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1413605"/>
        <w:docPartObj>
          <w:docPartGallery w:val="Cover Pages"/>
          <w:docPartUnique/>
        </w:docPartObj>
      </w:sdtPr>
      <w:sdtEndPr>
        <w:rPr>
          <w:rFonts w:asciiTheme="majorHAnsi" w:eastAsiaTheme="majorEastAsia" w:hAnsiTheme="majorHAnsi" w:cs="Caecilia LT Std Roman"/>
          <w:b/>
          <w:color w:val="FF0000"/>
          <w:spacing w:val="-9"/>
          <w:kern w:val="28"/>
          <w:sz w:val="30"/>
          <w:szCs w:val="76"/>
        </w:rPr>
      </w:sdtEndPr>
      <w:sdtContent>
        <w:p w:rsidR="00CC0194" w:rsidRDefault="00CC0194" w:rsidP="00CC0194">
          <w:r>
            <w:rPr>
              <w:noProof/>
              <w:lang w:eastAsia="en-AU"/>
            </w:rPr>
            <mc:AlternateContent>
              <mc:Choice Requires="wpg">
                <w:drawing>
                  <wp:anchor distT="0" distB="0" distL="114300" distR="114300" simplePos="0" relativeHeight="251900928" behindDoc="0" locked="0" layoutInCell="1" allowOverlap="1" wp14:anchorId="7536FCD4" wp14:editId="598E50FE">
                    <wp:simplePos x="0" y="0"/>
                    <wp:positionH relativeFrom="page">
                      <wp:posOffset>4449170</wp:posOffset>
                    </wp:positionH>
                    <wp:positionV relativeFrom="page">
                      <wp:posOffset>-1</wp:posOffset>
                    </wp:positionV>
                    <wp:extent cx="3096260" cy="10672549"/>
                    <wp:effectExtent l="0" t="0" r="8890" b="0"/>
                    <wp:wrapNone/>
                    <wp:docPr id="453" name="Group 453"/>
                    <wp:cNvGraphicFramePr/>
                    <a:graphic xmlns:a="http://schemas.openxmlformats.org/drawingml/2006/main">
                      <a:graphicData uri="http://schemas.microsoft.com/office/word/2010/wordprocessingGroup">
                        <wpg:wgp>
                          <wpg:cNvGrpSpPr/>
                          <wpg:grpSpPr>
                            <a:xfrm>
                              <a:off x="0" y="0"/>
                              <a:ext cx="3096260" cy="10672549"/>
                              <a:chOff x="0" y="0"/>
                              <a:chExt cx="3096491"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83BC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C0194" w:rsidRPr="009F6962" w:rsidRDefault="00CC0194" w:rsidP="00CC0194">
                                  <w:pPr>
                                    <w:pStyle w:val="NoSpacing"/>
                                    <w:spacing w:line="360" w:lineRule="auto"/>
                                    <w:rPr>
                                      <w:b/>
                                      <w:color w:val="FFFFFF" w:themeColor="background1"/>
                                      <w:sz w:val="3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6FCD4" id="Group 453" o:spid="_x0000_s1026" style="position:absolute;margin-left:350.35pt;margin-top:0;width:243.8pt;height:840.35pt;z-index:251900928;mso-position-horizontal-relative:page;mso-position-vertical-relative:page"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orrwQAAOQQAAAOAAAAZHJzL2Uyb0RvYy54bWzsWFlv4zYQfi/Q/yDoXbHuw4iziK+gQNou&#10;mh7PtEQdWElUSTpyuuh/7wwp2UqyadNkt2mBOoCtocjhzMeZb4Y5f3doauOWclGxdmE6Z7Zp0DZl&#10;WdUWC/OnH7dWbBpCkjYjNWvpwryjwnx38fVX5303py4rWZ1RboCSVsz7bmGWUnbz2UykJW2IOGMd&#10;beFlznhDJIi8mGWc9KC9qWeubYeznvGs4yylQsDoWr80L5T+PKep/D7PBZVGvTDBNqm+ufre4ffs&#10;4pzMC066skoHM8gLrGhI1cKmR1VrIomx59UjVU2VciZYLs9S1sxYnlcpVT6AN479wJsrzvad8qWY&#10;90V3hAmgfYDTi9Wm392+50aVLUw/8EyjJQ0cktrXwAGAp++KOcy64t1N954PA4WW0ONDzhv8BV+M&#10;gwL27ggsPUgjhUHPTkI3BPxTeOfYYeQGfqKxT0s4oEcL03IzWeonzrjUDmLfVsc2G7eeoYVHg/oO&#10;AkmcsBKvw+qmJB1VRyAQhSNWyYjVDxBipC1qCnjBYEZFCuF1XRWlxLyQVUpqDaNSgBgiWqK7ZukH&#10;YbRsVcJyesk560tKMrDXwfng1WQBCgKWGrv+W5bBEZG9ZCrgngO/48WBH/wJhGTecSGvKGsMfFiY&#10;HLxS6snttZBozmkKmt8RKbdVXQ/Tsw8/g6tqQV6sau0hpjAFwbglkHwkTWkrQzWn3jfghR4Pbfjo&#10;UIBhjAU1HQ55HCZ1VxI9Go+jYI6iCNSvjDtuu3ti/13hqL2fpW1Qgk4PjqLTEM0AxvCks/tj4ri+&#10;vXQTaxvGkeVv/cBKIju2bCdZJqHtJ/56+ztu7Pjzssoy2l5XLR2ZxvGfF50D52mOUFxj9BAnbgQY&#10;oT2C1VWG56EEXuyOsG/VRwXUg2lNJYF566pZmArW4RAwBjdtBkdO5pJUtX6e3bdfQQ5w4CTMccV0&#10;Hy+3gR35XmxFUeBZvrexrWW8XVmXKycMo81ytdw497HYKIYWr4dDGaKUDSfE9uDdTZn1RlZhQAde&#10;HLuQnhUkJ8KG0WWQuoCilUpuGpzJXypZqnRH+noE5DrGvwHIo3YNxGnjCU6DbyeoIJrGCFLJjfmM&#10;9CrmO5bdQW6DDYo/kTYgLhj/zTR6KE0LU/y6J5yaRv1NC/yQOL6PtUwJfhC5IPDpm930DWlTUDW4&#10;qYWVBBkW7TuOPIWMg/627BJYJa9Uvp/sAg9QAFLV1n55dsVKoSvRhF1hUBWfCSt+ORqFrA6x6Dwu&#10;ZW4SOZAvn5NMn87e2FuuNA0i4U2TfIykaf69JRclgRv8BRXdy6B7znweKnrj/JLAJyrV/vXZBTz4&#10;MLtUM4ZZDj3OP9OihFHo2I4iVB3Duk+Mk8AZOhU39jwvut/rnbqQZzYqLcOyqKrZJ1PGTjbxJvYt&#10;3w03lm+v19blduVb4daJgrW3Xq3WD0qW6nr0fQVq4kvLtyov03wWnyjaOOmpdkVPV8VlkkqT8qO7&#10;AZ0TqOhUpt+SJv5vWfCWd7wt0lPnABeo/1LLIg+7w1CO/2b34oVBhAVety9O7MYxSLp/GSXdwIzS&#10;2MHsXs+w6q4IV2mVOMO1H+/qU1n1O6d/Tlz8AQAA//8DAFBLAwQUAAYACAAAACEABv3b0N8AAAAK&#10;AQAADwAAAGRycy9kb3ducmV2LnhtbEyPwWrDMBBE74X+g9hCb43khibGtRxCaHsKhSaF0tvG2tgm&#10;lmQsxXb+vptTc9vhDbMz+WqyrRioD413GpKZAkGu9KZxlYbv/ftTCiJEdAZb70jDhQKsivu7HDPj&#10;R/dFwy5WgkNcyFBDHWOXSRnKmiyGme/IMTv63mJk2VfS9DhyuG3ls1ILabFx/KHGjjY1lafd2Wr4&#10;GHFcz5O3YXs6bi6/+5fPn21CWj8+TOtXEJGm+G+Ga32uDgV3OvizM0G0GpZKLdmqgRddcZKmcxAH&#10;vhYpE1nk8nZC8QcAAP//AwBQSwECLQAUAAYACAAAACEAtoM4kv4AAADhAQAAEwAAAAAAAAAAAAAA&#10;AAAAAAAAW0NvbnRlbnRfVHlwZXNdLnhtbFBLAQItABQABgAIAAAAIQA4/SH/1gAAAJQBAAALAAAA&#10;AAAAAAAAAAAAAC8BAABfcmVscy8ucmVsc1BLAQItABQABgAIAAAAIQDb4SorrwQAAOQQAAAOAAAA&#10;AAAAAAAAAAAAAC4CAABkcnMvZTJvRG9jLnhtbFBLAQItABQABgAIAAAAIQAG/dvQ3wAAAAoBAAAP&#10;AAAAAAAAAAAAAAAAAAkHAABkcnMvZG93bnJldi54bWxQSwUGAAAAAAQABADzAAAAFQ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0"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1KSwQAAANwAAAAPAAAAZHJzL2Rvd25yZXYueG1sRE/LisIw&#10;FN0L/kO4wmxEUx0pUhtFHARBGPCF20tz+8DmpjSZtvP3ZjEwy8N5p7vB1KKj1lWWFSzmEQjizOqK&#10;CwX323G2BuE8ssbaMin4JQe77XiUYqJtzxfqrr4QIYRdggpK75tESpeVZNDNbUMcuNy2Bn2AbSF1&#10;i30IN7VcRlEsDVYcGkps6FBS9rr+GAXd3TXP22e+f8Sc9afua9qfh2+lPibDfgPC0+D/xX/uk1aw&#10;isP8cCYcAbl9AwAA//8DAFBLAQItABQABgAIAAAAIQDb4fbL7gAAAIUBAAATAAAAAAAAAAAAAAAA&#10;AAAAAABbQ29udGVudF9UeXBlc10ueG1sUEsBAi0AFAAGAAgAAAAhAFr0LFu/AAAAFQEAAAsAAAAA&#10;AAAAAAAAAAAAHwEAAF9yZWxzLy5yZWxzUEsBAi0AFAAGAAgAAAAhAPWTUpLBAAAA3AAAAA8AAAAA&#10;AAAAAAAAAAAABwIAAGRycy9kb3ducmV2LnhtbFBLBQYAAAAAAwADALcAAAD1AgAAAAA=&#10;" fillcolor="#83bc00" stroked="f" strokecolor="#d8d8d8"/>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CC0194" w:rsidRPr="009F6962" w:rsidRDefault="00CC0194" w:rsidP="00CC0194">
                            <w:pPr>
                              <w:pStyle w:val="NoSpacing"/>
                              <w:spacing w:line="360" w:lineRule="auto"/>
                              <w:rPr>
                                <w:b/>
                                <w:color w:val="FFFFFF" w:themeColor="background1"/>
                                <w:sz w:val="36"/>
                              </w:rPr>
                            </w:pPr>
                          </w:p>
                        </w:txbxContent>
                      </v:textbox>
                    </v:rect>
                    <w10:wrap anchorx="page" anchory="page"/>
                  </v:group>
                </w:pict>
              </mc:Fallback>
            </mc:AlternateContent>
          </w:r>
          <w:r>
            <w:rPr>
              <w:noProof/>
              <w:lang w:eastAsia="en-AU"/>
            </w:rPr>
            <w:drawing>
              <wp:anchor distT="0" distB="0" distL="114300" distR="114300" simplePos="0" relativeHeight="251902976" behindDoc="0" locked="0" layoutInCell="1" allowOverlap="1" wp14:anchorId="43C60367" wp14:editId="1E7D6C2C">
                <wp:simplePos x="0" y="0"/>
                <wp:positionH relativeFrom="column">
                  <wp:posOffset>-491358</wp:posOffset>
                </wp:positionH>
                <wp:positionV relativeFrom="paragraph">
                  <wp:posOffset>-538612</wp:posOffset>
                </wp:positionV>
                <wp:extent cx="2185670" cy="10077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E_NO PE STATEMENT_MONO.jpg"/>
                        <pic:cNvPicPr/>
                      </pic:nvPicPr>
                      <pic:blipFill>
                        <a:blip r:embed="rId11">
                          <a:extLst>
                            <a:ext uri="{28A0092B-C50C-407E-A947-70E740481C1C}">
                              <a14:useLocalDpi xmlns:a14="http://schemas.microsoft.com/office/drawing/2010/main" val="0"/>
                            </a:ext>
                          </a:extLst>
                        </a:blip>
                        <a:stretch>
                          <a:fillRect/>
                        </a:stretch>
                      </pic:blipFill>
                      <pic:spPr>
                        <a:xfrm>
                          <a:off x="0" y="0"/>
                          <a:ext cx="2185670" cy="1007745"/>
                        </a:xfrm>
                        <a:prstGeom prst="rect">
                          <a:avLst/>
                        </a:prstGeom>
                      </pic:spPr>
                    </pic:pic>
                  </a:graphicData>
                </a:graphic>
                <wp14:sizeRelH relativeFrom="page">
                  <wp14:pctWidth>0</wp14:pctWidth>
                </wp14:sizeRelH>
                <wp14:sizeRelV relativeFrom="page">
                  <wp14:pctHeight>0</wp14:pctHeight>
                </wp14:sizeRelV>
              </wp:anchor>
            </w:drawing>
          </w:r>
        </w:p>
        <w:p w:rsidR="00CC0194" w:rsidRDefault="00CC0194" w:rsidP="00CC0194">
          <w:pPr>
            <w:spacing w:before="15" w:line="249" w:lineRule="auto"/>
            <w:ind w:left="20" w:right="1"/>
            <w:rPr>
              <w:rFonts w:asciiTheme="majorHAnsi" w:eastAsiaTheme="majorEastAsia" w:hAnsiTheme="majorHAnsi" w:cs="Caecilia LT Std Roman"/>
              <w:b/>
              <w:color w:val="FF0000"/>
              <w:spacing w:val="-9"/>
              <w:kern w:val="28"/>
              <w:sz w:val="30"/>
              <w:szCs w:val="76"/>
            </w:rPr>
          </w:pPr>
          <w:r>
            <w:rPr>
              <w:noProof/>
              <w:lang w:eastAsia="en-AU"/>
            </w:rPr>
            <mc:AlternateContent>
              <mc:Choice Requires="wps">
                <w:drawing>
                  <wp:anchor distT="0" distB="0" distL="114300" distR="114300" simplePos="0" relativeHeight="251907072" behindDoc="0" locked="0" layoutInCell="0" allowOverlap="1" wp14:anchorId="4CABA116" wp14:editId="6F4F9F4F">
                    <wp:simplePos x="0" y="0"/>
                    <wp:positionH relativeFrom="page">
                      <wp:posOffset>4710545</wp:posOffset>
                    </wp:positionH>
                    <wp:positionV relativeFrom="page">
                      <wp:posOffset>9459884</wp:posOffset>
                    </wp:positionV>
                    <wp:extent cx="2715087" cy="334645"/>
                    <wp:effectExtent l="0" t="0" r="9525" b="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5087" cy="334645"/>
                            </a:xfrm>
                            <a:prstGeom prst="rect">
                              <a:avLst/>
                            </a:prstGeom>
                            <a:solidFill>
                              <a:srgbClr val="004B65"/>
                            </a:solidFill>
                            <a:ln w="19050">
                              <a:noFill/>
                              <a:miter lim="800000"/>
                              <a:headEnd/>
                              <a:tailEnd/>
                            </a:ln>
                          </wps:spPr>
                          <wps:txbx>
                            <w:txbxContent>
                              <w:p w:rsidR="00CC0194" w:rsidRPr="00E162FB" w:rsidRDefault="00CC0194" w:rsidP="00CC0194">
                                <w:pPr>
                                  <w:pStyle w:val="NoSpacing"/>
                                  <w:jc w:val="center"/>
                                  <w:rPr>
                                    <w:color w:val="FFFFFF" w:themeColor="background1"/>
                                    <w:sz w:val="21"/>
                                    <w:szCs w:val="21"/>
                                    <w:lang w:val="en-AU"/>
                                  </w:rPr>
                                </w:pPr>
                                <w:r w:rsidRPr="00F710FA">
                                  <w:rPr>
                                    <w:color w:val="FFFFFF" w:themeColor="background1"/>
                                    <w:sz w:val="21"/>
                                    <w:szCs w:val="21"/>
                                    <w:lang w:val="en-AU"/>
                                  </w:rPr>
                                  <w:t xml:space="preserve">ATAR </w:t>
                                </w:r>
                                <w:r>
                                  <w:rPr>
                                    <w:color w:val="FFFFFF" w:themeColor="background1"/>
                                    <w:sz w:val="21"/>
                                    <w:szCs w:val="21"/>
                                    <w:lang w:val="en-AU"/>
                                  </w:rPr>
                                  <w:t xml:space="preserve">Chemistry Unit 1 : </w:t>
                                </w:r>
                                <w:r w:rsidRPr="00CC0194">
                                  <w:rPr>
                                    <w:color w:val="FFFFFF" w:themeColor="background1"/>
                                    <w:sz w:val="21"/>
                                    <w:szCs w:val="21"/>
                                    <w:lang w:val="en-AU"/>
                                  </w:rPr>
                                  <w:t>Bonding</w:t>
                                </w:r>
                              </w:p>
                            </w:txbxContent>
                          </wps:txbx>
                          <wps:bodyPr rot="0" vert="horz" wrap="square" lIns="0" tIns="45720" rIns="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CABA116" id="Rectangle 16" o:spid="_x0000_s1030" style="position:absolute;left:0;text-align:left;margin-left:370.9pt;margin-top:744.85pt;width:213.8pt;height:26.3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uUJAIAACEEAAAOAAAAZHJzL2Uyb0RvYy54bWysU9uO2yAQfa/Uf0C8N7azudWKs9pmm6rS&#10;tl112w/AGNuoGOhAYme/vgNOsmn7VpUHxMBwOHPmsL4dOkUOApw0uqDZJKVEaG4qqZuCfv+2e7Oi&#10;xHmmK6aMFgU9CkdvN69frXubi6lpjaoEEATRLu9tQVvvbZ4kjreiY25irNB4WBvomMcQmqQC1iN6&#10;p5Jpmi6S3kBlwXDhHO7ej4d0E/HrWnD/pa6d8EQVFLn5OEOcyzAnmzXLG2C2lfxEg/0Di45JjY9e&#10;oO6ZZ2QP8i+oTnIwztR+wk2XmLqWXMQasJos/aOap5ZZEWtBcZy9yOT+Hyz/fHgEIquCzinRrMMW&#10;fUXRmG6UINki6NNbl2Pak32EUKGzD4b/cESbbYtp4g7A9K1gFbLKQn7y24UQOLxKyv6TqRCe7b2J&#10;Ug01dAEQRSBD7Mjx0hExeMJxc7rM5ulqSQnHs5ub2WI2j0+w/HzbgvMfhOlIWBQUkHxEZ4cH5wMb&#10;lp9TInujZLWTSsUAmnKrgBxYcEc6e7c4o7vrNKVJj7W9TedphNYmAETndNKjfZXsCrpKwxgNFeR4&#10;r6uY4plU4xqpKH3SJ0gySuuHcogNiOIFuUpTHVEwMKNb8XfhojXwTEmPTi2o+7lnIChRHzWKHmwd&#10;F7P5cooBnHfL612mOUIUlHugZAy2fvwIewuyafGNLJbn7B22aCejei98TsTRh1HU058JRr+OY9bL&#10;z978AgAA//8DAFBLAwQUAAYACAAAACEAPBcUfeEAAAAOAQAADwAAAGRycy9kb3ducmV2LnhtbEyP&#10;QU+DQBCF7yb+h82YeDF2oVkpIEtjTDx4tG1qvG1hBCI7S9iF4r93erK3mbyX975XbBfbixlH3znS&#10;EK8iEEiVqztqNBz2b48pCB8M1aZ3hBp+0cO2vL0pTF67M33gvAuN4BDyudHQhjDkUvqqRWv8yg1I&#10;rH270ZrA79jIejRnDre9XEdRIq3piBtaM+Bri9XPbrJcIucH9eWmz/dM4Z7c8ZikB6v1/d3y8gwi&#10;4BL+zXDBZ3QomenkJqq96DVsVMzogQWVZhsQF0ucZArEia8ntVYgy0Jezyj/AAAA//8DAFBLAQIt&#10;ABQABgAIAAAAIQC2gziS/gAAAOEBAAATAAAAAAAAAAAAAAAAAAAAAABbQ29udGVudF9UeXBlc10u&#10;eG1sUEsBAi0AFAAGAAgAAAAhADj9If/WAAAAlAEAAAsAAAAAAAAAAAAAAAAALwEAAF9yZWxzLy5y&#10;ZWxzUEsBAi0AFAAGAAgAAAAhAILKm5QkAgAAIQQAAA4AAAAAAAAAAAAAAAAALgIAAGRycy9lMm9E&#10;b2MueG1sUEsBAi0AFAAGAAgAAAAhADwXFH3hAAAADgEAAA8AAAAAAAAAAAAAAAAAfgQAAGRycy9k&#10;b3ducmV2LnhtbFBLBQYAAAAABAAEAPMAAACMBQAAAAA=&#10;" o:allowincell="f" fillcolor="#004b65" stroked="f" strokeweight="1.5pt">
                    <v:textbox style="mso-fit-shape-to-text:t" inset="0,,0">
                      <w:txbxContent>
                        <w:p w:rsidR="00CC0194" w:rsidRPr="00E162FB" w:rsidRDefault="00CC0194" w:rsidP="00CC0194">
                          <w:pPr>
                            <w:pStyle w:val="NoSpacing"/>
                            <w:jc w:val="center"/>
                            <w:rPr>
                              <w:color w:val="FFFFFF" w:themeColor="background1"/>
                              <w:sz w:val="21"/>
                              <w:szCs w:val="21"/>
                              <w:lang w:val="en-AU"/>
                            </w:rPr>
                          </w:pPr>
                          <w:proofErr w:type="spellStart"/>
                          <w:r w:rsidRPr="00F710FA">
                            <w:rPr>
                              <w:color w:val="FFFFFF" w:themeColor="background1"/>
                              <w:sz w:val="21"/>
                              <w:szCs w:val="21"/>
                              <w:lang w:val="en-AU"/>
                            </w:rPr>
                            <w:t>ATAR</w:t>
                          </w:r>
                          <w:proofErr w:type="spellEnd"/>
                          <w:r w:rsidRPr="00F710FA">
                            <w:rPr>
                              <w:color w:val="FFFFFF" w:themeColor="background1"/>
                              <w:sz w:val="21"/>
                              <w:szCs w:val="21"/>
                              <w:lang w:val="en-AU"/>
                            </w:rPr>
                            <w:t xml:space="preserve"> </w:t>
                          </w:r>
                          <w:r>
                            <w:rPr>
                              <w:color w:val="FFFFFF" w:themeColor="background1"/>
                              <w:sz w:val="21"/>
                              <w:szCs w:val="21"/>
                              <w:lang w:val="en-AU"/>
                            </w:rPr>
                            <w:t>Chemistry</w:t>
                          </w:r>
                          <w:r>
                            <w:rPr>
                              <w:color w:val="FFFFFF" w:themeColor="background1"/>
                              <w:sz w:val="21"/>
                              <w:szCs w:val="21"/>
                              <w:lang w:val="en-AU"/>
                            </w:rPr>
                            <w:t xml:space="preserve"> Unit </w:t>
                          </w:r>
                          <w:proofErr w:type="gramStart"/>
                          <w:r>
                            <w:rPr>
                              <w:color w:val="FFFFFF" w:themeColor="background1"/>
                              <w:sz w:val="21"/>
                              <w:szCs w:val="21"/>
                              <w:lang w:val="en-AU"/>
                            </w:rPr>
                            <w:t>1 :</w:t>
                          </w:r>
                          <w:proofErr w:type="gramEnd"/>
                          <w:r>
                            <w:rPr>
                              <w:color w:val="FFFFFF" w:themeColor="background1"/>
                              <w:sz w:val="21"/>
                              <w:szCs w:val="21"/>
                              <w:lang w:val="en-AU"/>
                            </w:rPr>
                            <w:t xml:space="preserve"> </w:t>
                          </w:r>
                          <w:r w:rsidRPr="00CC0194">
                            <w:rPr>
                              <w:color w:val="FFFFFF" w:themeColor="background1"/>
                              <w:sz w:val="21"/>
                              <w:szCs w:val="21"/>
                              <w:lang w:val="en-AU"/>
                            </w:rPr>
                            <w:t>Bonding</w:t>
                          </w:r>
                        </w:p>
                      </w:txbxContent>
                    </v:textbox>
                    <w10:wrap anchorx="page" anchory="page"/>
                  </v:rect>
                </w:pict>
              </mc:Fallback>
            </mc:AlternateContent>
          </w:r>
          <w:r>
            <w:rPr>
              <w:noProof/>
              <w:lang w:eastAsia="en-AU"/>
            </w:rPr>
            <w:drawing>
              <wp:anchor distT="0" distB="0" distL="114300" distR="114300" simplePos="0" relativeHeight="251906048" behindDoc="0" locked="0" layoutInCell="1" allowOverlap="1" wp14:anchorId="5C9F7D21" wp14:editId="6D903653">
                <wp:simplePos x="0" y="0"/>
                <wp:positionH relativeFrom="column">
                  <wp:posOffset>-185254</wp:posOffset>
                </wp:positionH>
                <wp:positionV relativeFrom="paragraph">
                  <wp:posOffset>4225539</wp:posOffset>
                </wp:positionV>
                <wp:extent cx="3307742" cy="330774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theory_231176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7742" cy="330774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901952" behindDoc="0" locked="0" layoutInCell="0" allowOverlap="1" wp14:anchorId="5080F81A" wp14:editId="7EBAD149">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1323833"/>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323833"/>
                            </a:xfrm>
                            <a:prstGeom prst="rect">
                              <a:avLst/>
                            </a:prstGeom>
                            <a:solidFill>
                              <a:srgbClr val="004B65"/>
                            </a:solidFill>
                            <a:ln w="19050">
                              <a:noFill/>
                              <a:miter lim="800000"/>
                              <a:headEnd/>
                              <a:tailEnd/>
                            </a:ln>
                          </wps:spPr>
                          <wps:txbx>
                            <w:txbxContent>
                              <w:p w:rsidR="00CC0194" w:rsidRPr="005B2B64" w:rsidRDefault="00CC0194" w:rsidP="00CC0194">
                                <w:pPr>
                                  <w:pStyle w:val="NoSpacing"/>
                                  <w:spacing w:after="240"/>
                                  <w:jc w:val="right"/>
                                  <w:rPr>
                                    <w:b/>
                                    <w:bCs/>
                                    <w:color w:val="FFFFFF" w:themeColor="background1"/>
                                    <w:sz w:val="56"/>
                                    <w:szCs w:val="56"/>
                                  </w:rPr>
                                </w:pPr>
                                <w:r>
                                  <w:rPr>
                                    <w:b/>
                                    <w:bCs/>
                                    <w:color w:val="FFFFFF" w:themeColor="background1"/>
                                    <w:sz w:val="56"/>
                                    <w:szCs w:val="56"/>
                                  </w:rPr>
                                  <w:t xml:space="preserve">Year 11 Science </w:t>
                                </w:r>
                              </w:p>
                              <w:p w:rsidR="00CC0194" w:rsidRPr="00CB3417" w:rsidRDefault="00CC0194" w:rsidP="00CC0194">
                                <w:pPr>
                                  <w:pStyle w:val="NoSpacing"/>
                                  <w:spacing w:after="120"/>
                                  <w:jc w:val="right"/>
                                  <w:rPr>
                                    <w:color w:val="FFFFFF" w:themeColor="background1"/>
                                    <w:sz w:val="260"/>
                                    <w:szCs w:val="260"/>
                                  </w:rPr>
                                </w:pPr>
                                <w:r w:rsidRPr="00CC0194">
                                  <w:rPr>
                                    <w:color w:val="FFFFFF" w:themeColor="background1"/>
                                    <w:sz w:val="40"/>
                                    <w:szCs w:val="40"/>
                                  </w:rPr>
                                  <w:t>ATAR Chemistry Unit 1 : Bonding</w:t>
                                </w:r>
                              </w:p>
                            </w:txbxContent>
                          </wps:txbx>
                          <wps:bodyPr rot="0" vert="horz" wrap="square" lIns="182880" tIns="45720" rIns="46800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5080F81A" id="_x0000_s1031" style="position:absolute;left:0;text-align:left;margin-left:0;margin-top:0;width:548.85pt;height:104.25pt;z-index:251901952;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o4MAIAAC4EAAAOAAAAZHJzL2Uyb0RvYy54bWysU9uO0zAQfUfiHyy/06S3bBo1XS1dFiEt&#10;sGLhAxzHaSwc24zdJsvXM3ay3QJviDxYM5mZ4zNnxtvroVPkJMBJo0s6n6WUCM1NLfWhpN++3r3J&#10;KXGe6Zopo0VJn4Sj17vXr7a9LcTCtEbVAgiCaFf0tqSt97ZIEsdb0TE3M1ZoDDYGOubRhUNSA+sR&#10;vVPJIk2zpDdQWzBcOId/b8cg3UX8phHcf24aJzxRJUVuPp4QzyqcyW7LigMw20o+0WD/wKJjUuOl&#10;Z6hb5hk5gvwLqpMcjDONn3HTJaZpJBexB+xmnv7RzWPLrIi9oDjOnmVy/w+Wfzo9AJF1SVfZkhLN&#10;OhzSF5SN6YMSZJ4FhXrrCkx8tA8QenT23vDvjmizbzFN3ACYvhWsRl7zkJ/8VhAch6Wk6j+aGuHZ&#10;0Zso1tBAFwBRBjLEmTydZyIGTzj+zDZX6XKzpoRjbL5cLPPlMt7BiudyC86/F6YjwSgpIPsIz073&#10;zgc6rHhOifSNkvWdVCo6cKj2CsiJhQVJV2+z9YTuLtOUJj1ev0nXaYTWJgDE5emkxw1WsitpnoYv&#10;1LMi6PFO19H2TKrRRipKTwIFTUZt/VANcQaLUBv0qkz9hIqBGRcWHxgarYGflPS4rCV1P44MBCXq&#10;gw6q54s8D+sdvdX6aoEOjE4WWFFSXYaY5ghWUu6BktHZ+/FVHC3IQ4u3zadGb3BajYw6vjCbWsCl&#10;jPJODyhs/aUfs16e+e4XAAAA//8DAFBLAwQUAAYACAAAACEAwUzM1N0AAAAGAQAADwAAAGRycy9k&#10;b3ducmV2LnhtbEyPzWrDMBCE74W8g9hAb40UQ37qWg6lUAq9lLp5gI21sV1bK2PJiZunr9JLc1kY&#10;Zpj5NttNthMnGnzjWMNyoUAQl840XGnYf70+bEH4gGywc0wafsjDLp/dZZgad+ZPOhWhErGEfYoa&#10;6hD6VEpf1mTRL1xPHL2jGyyGKIdKmgHPsdx2MlFqLS02HBdq7OmlprItRquBPtq3ZbH2+3FVtZfL&#10;9J0cx/dE6/v59PwEItAU/sNwxY/okEemgxvZeNFpiI+Ev3v11ONmA+KgIVHbFcg8k7f4+S8AAAD/&#10;/wMAUEsBAi0AFAAGAAgAAAAhALaDOJL+AAAA4QEAABMAAAAAAAAAAAAAAAAAAAAAAFtDb250ZW50&#10;X1R5cGVzXS54bWxQSwECLQAUAAYACAAAACEAOP0h/9YAAACUAQAACwAAAAAAAAAAAAAAAAAvAQAA&#10;X3JlbHMvLnJlbHNQSwECLQAUAAYACAAAACEAWVG6ODACAAAuBAAADgAAAAAAAAAAAAAAAAAuAgAA&#10;ZHJzL2Uyb0RvYy54bWxQSwECLQAUAAYACAAAACEAwUzM1N0AAAAGAQAADwAAAAAAAAAAAAAAAACK&#10;BAAAZHJzL2Rvd25yZXYueG1sUEsFBgAAAAAEAAQA8wAAAJQFAAAAAA==&#10;" o:allowincell="f" fillcolor="#004b65" stroked="f" strokeweight="1.5pt">
                    <v:textbox inset="14.4pt,,13mm">
                      <w:txbxContent>
                        <w:p w:rsidR="00CC0194" w:rsidRPr="005B2B64" w:rsidRDefault="00CC0194" w:rsidP="00CC0194">
                          <w:pPr>
                            <w:pStyle w:val="NoSpacing"/>
                            <w:spacing w:after="240"/>
                            <w:jc w:val="right"/>
                            <w:rPr>
                              <w:b/>
                              <w:bCs/>
                              <w:color w:val="FFFFFF" w:themeColor="background1"/>
                              <w:sz w:val="56"/>
                              <w:szCs w:val="56"/>
                            </w:rPr>
                          </w:pPr>
                          <w:r>
                            <w:rPr>
                              <w:b/>
                              <w:bCs/>
                              <w:color w:val="FFFFFF" w:themeColor="background1"/>
                              <w:sz w:val="56"/>
                              <w:szCs w:val="56"/>
                            </w:rPr>
                            <w:t xml:space="preserve">Year 11 Science </w:t>
                          </w:r>
                        </w:p>
                        <w:p w:rsidR="00CC0194" w:rsidRPr="00CB3417" w:rsidRDefault="00CC0194" w:rsidP="00CC0194">
                          <w:pPr>
                            <w:pStyle w:val="NoSpacing"/>
                            <w:spacing w:after="120"/>
                            <w:jc w:val="right"/>
                            <w:rPr>
                              <w:color w:val="FFFFFF" w:themeColor="background1"/>
                              <w:sz w:val="260"/>
                              <w:szCs w:val="260"/>
                            </w:rPr>
                          </w:pPr>
                          <w:proofErr w:type="spellStart"/>
                          <w:r w:rsidRPr="00CC0194">
                            <w:rPr>
                              <w:color w:val="FFFFFF" w:themeColor="background1"/>
                              <w:sz w:val="40"/>
                              <w:szCs w:val="40"/>
                            </w:rPr>
                            <w:t>ATAR</w:t>
                          </w:r>
                          <w:proofErr w:type="spellEnd"/>
                          <w:r w:rsidRPr="00CC0194">
                            <w:rPr>
                              <w:color w:val="FFFFFF" w:themeColor="background1"/>
                              <w:sz w:val="40"/>
                              <w:szCs w:val="40"/>
                            </w:rPr>
                            <w:t xml:space="preserve"> Chemistry Unit </w:t>
                          </w:r>
                          <w:proofErr w:type="gramStart"/>
                          <w:r w:rsidRPr="00CC0194">
                            <w:rPr>
                              <w:color w:val="FFFFFF" w:themeColor="background1"/>
                              <w:sz w:val="40"/>
                              <w:szCs w:val="40"/>
                            </w:rPr>
                            <w:t>1 :</w:t>
                          </w:r>
                          <w:proofErr w:type="gramEnd"/>
                          <w:r w:rsidRPr="00CC0194">
                            <w:rPr>
                              <w:color w:val="FFFFFF" w:themeColor="background1"/>
                              <w:sz w:val="40"/>
                              <w:szCs w:val="40"/>
                            </w:rPr>
                            <w:t xml:space="preserve"> Bonding</w:t>
                          </w:r>
                        </w:p>
                      </w:txbxContent>
                    </v:textbox>
                    <w10:wrap anchorx="page" anchory="page"/>
                  </v:rect>
                </w:pict>
              </mc:Fallback>
            </mc:AlternateContent>
          </w:r>
          <w:r>
            <w:rPr>
              <w:rFonts w:asciiTheme="majorHAnsi" w:eastAsiaTheme="majorEastAsia" w:hAnsiTheme="majorHAnsi" w:cs="Caecilia LT Std Roman"/>
              <w:b/>
              <w:color w:val="FF0000"/>
              <w:spacing w:val="-9"/>
              <w:kern w:val="28"/>
              <w:sz w:val="30"/>
              <w:szCs w:val="76"/>
            </w:rPr>
            <w:br w:type="page"/>
          </w:r>
        </w:p>
      </w:sdtContent>
    </w:sdt>
    <w:p w:rsidR="00CC0194" w:rsidRDefault="00CC0194" w:rsidP="00CC0194">
      <w:pPr>
        <w:rPr>
          <w:rFonts w:cs="Arial"/>
        </w:rPr>
      </w:pPr>
    </w:p>
    <w:p w:rsidR="00CC0194" w:rsidRDefault="00CC0194" w:rsidP="00CC0194">
      <w:pPr>
        <w:rPr>
          <w:rFonts w:cs="Arial"/>
        </w:rPr>
      </w:pPr>
    </w:p>
    <w:p w:rsidR="00CC0194" w:rsidRDefault="00CC0194" w:rsidP="00CC0194">
      <w:pPr>
        <w:rPr>
          <w:rFonts w:cs="Arial"/>
        </w:rPr>
      </w:pPr>
    </w:p>
    <w:p w:rsidR="00CC0194" w:rsidRDefault="00CC0194" w:rsidP="00CC0194">
      <w:pPr>
        <w:rPr>
          <w:rFonts w:cs="Arial"/>
        </w:rPr>
      </w:pPr>
      <w:r w:rsidRPr="00BF34C1">
        <w:rPr>
          <w:rFonts w:cs="Arial"/>
        </w:rPr>
        <w:t>© Department of Education WA 2020</w:t>
      </w:r>
    </w:p>
    <w:p w:rsidR="00CC0194" w:rsidRDefault="00CC0194" w:rsidP="00CC0194">
      <w:pPr>
        <w:rPr>
          <w:rFonts w:cs="Arial"/>
        </w:rPr>
      </w:pPr>
    </w:p>
    <w:p w:rsidR="00CC0194" w:rsidRDefault="00CC0194" w:rsidP="00CC0194">
      <w:pPr>
        <w:rPr>
          <w:rFonts w:cs="Arial"/>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Default="00CC0194" w:rsidP="00CC0194">
      <w:pPr>
        <w:pStyle w:val="Body"/>
        <w:rPr>
          <w:lang w:val="en-US" w:eastAsia="en-US"/>
        </w:rPr>
      </w:pPr>
    </w:p>
    <w:p w:rsidR="00CC0194" w:rsidRPr="00BF34C1" w:rsidRDefault="00CC0194" w:rsidP="00CC0194">
      <w:pPr>
        <w:rPr>
          <w:rFonts w:cs="Arial"/>
        </w:rPr>
      </w:pPr>
    </w:p>
    <w:p w:rsidR="00CC0194" w:rsidRPr="00E83687" w:rsidRDefault="00CC0194" w:rsidP="00CC0194">
      <w:pPr>
        <w:rPr>
          <w:rFonts w:cs="Arial"/>
        </w:rPr>
      </w:pPr>
      <w:r w:rsidRPr="00E83687">
        <w:rPr>
          <w:rFonts w:cs="Arial"/>
        </w:rPr>
        <w:t>Except where indicated, this content is © Department of Education Western Australia 2020 and released under a Creative Commons CC BY NC licence. Before re-purposing any third-party content in this resource refer to the owner of that content for permission.</w:t>
      </w:r>
    </w:p>
    <w:p w:rsidR="00CC0194" w:rsidRPr="00E83687" w:rsidRDefault="00CC0194" w:rsidP="00CC0194">
      <w:pPr>
        <w:pStyle w:val="Body"/>
        <w:rPr>
          <w:sz w:val="22"/>
          <w:lang w:val="en-US" w:eastAsia="en-US"/>
        </w:rPr>
      </w:pPr>
    </w:p>
    <w:p w:rsidR="00CC0194" w:rsidRPr="00E83687" w:rsidRDefault="00CC0194" w:rsidP="00CC0194">
      <w:pPr>
        <w:rPr>
          <w:rFonts w:cs="Arial"/>
        </w:rPr>
      </w:pPr>
      <w:r w:rsidRPr="00E83687">
        <w:rPr>
          <w:rFonts w:cs="Arial"/>
        </w:rPr>
        <w:t>Requests and enquiries concerning copyright should be addressed to:</w:t>
      </w:r>
    </w:p>
    <w:p w:rsidR="00CC0194" w:rsidRPr="00E83687" w:rsidRDefault="00CC0194" w:rsidP="00CC0194">
      <w:pPr>
        <w:rPr>
          <w:rFonts w:cs="Arial"/>
        </w:rPr>
      </w:pPr>
      <w:r w:rsidRPr="00E83687">
        <w:rPr>
          <w:rFonts w:cs="Arial"/>
        </w:rPr>
        <w:t xml:space="preserve">Manager Intellectual Property and Copyright </w:t>
      </w:r>
    </w:p>
    <w:p w:rsidR="00CC0194" w:rsidRPr="00E83687" w:rsidRDefault="00CC0194" w:rsidP="00CC0194">
      <w:pPr>
        <w:rPr>
          <w:rFonts w:cs="Arial"/>
        </w:rPr>
      </w:pPr>
      <w:r w:rsidRPr="00E83687">
        <w:rPr>
          <w:rFonts w:cs="Arial"/>
        </w:rPr>
        <w:t xml:space="preserve">Department of Education </w:t>
      </w:r>
    </w:p>
    <w:p w:rsidR="00CC0194" w:rsidRPr="00E83687" w:rsidRDefault="00CC0194" w:rsidP="00CC0194">
      <w:pPr>
        <w:rPr>
          <w:rFonts w:cs="Arial"/>
        </w:rPr>
      </w:pPr>
      <w:r w:rsidRPr="00E83687">
        <w:rPr>
          <w:rFonts w:cs="Arial"/>
        </w:rPr>
        <w:t xml:space="preserve">151 Royal Street </w:t>
      </w:r>
    </w:p>
    <w:p w:rsidR="00CC0194" w:rsidRPr="00E83687" w:rsidRDefault="00CC0194" w:rsidP="00CC0194">
      <w:pPr>
        <w:rPr>
          <w:rFonts w:cs="Arial"/>
        </w:rPr>
      </w:pPr>
      <w:r w:rsidRPr="00E83687">
        <w:rPr>
          <w:rFonts w:cs="Arial"/>
        </w:rPr>
        <w:t xml:space="preserve">EAST PERTH WA 6004 </w:t>
      </w:r>
    </w:p>
    <w:p w:rsidR="00CC0194" w:rsidRPr="00E83687" w:rsidRDefault="00CC0194" w:rsidP="00CC0194">
      <w:pPr>
        <w:rPr>
          <w:rFonts w:cs="Arial"/>
        </w:rPr>
      </w:pPr>
      <w:r w:rsidRPr="00E83687">
        <w:rPr>
          <w:rFonts w:cs="Arial"/>
        </w:rPr>
        <w:t xml:space="preserve">Email: </w:t>
      </w:r>
      <w:hyperlink r:id="rId13" w:history="1">
        <w:r w:rsidRPr="00E83687">
          <w:rPr>
            <w:rStyle w:val="Hyperlink"/>
            <w:rFonts w:cs="Arial"/>
          </w:rPr>
          <w:t>copyright@education.wa.edu.au</w:t>
        </w:r>
      </w:hyperlink>
    </w:p>
    <w:p w:rsidR="00CC0194" w:rsidRDefault="00CC0194" w:rsidP="00CC0194">
      <w:pPr>
        <w:spacing w:line="276" w:lineRule="auto"/>
        <w:rPr>
          <w:rFonts w:asciiTheme="majorHAnsi" w:eastAsiaTheme="majorEastAsia" w:hAnsiTheme="majorHAnsi" w:cs="Caecilia LT Std Roman"/>
          <w:b/>
          <w:color w:val="FF0000"/>
          <w:spacing w:val="-9"/>
          <w:kern w:val="28"/>
          <w:sz w:val="30"/>
          <w:szCs w:val="76"/>
        </w:rPr>
      </w:pPr>
      <w:r w:rsidRPr="008178AA">
        <w:rPr>
          <w:rFonts w:asciiTheme="majorHAnsi" w:eastAsiaTheme="majorEastAsia" w:hAnsiTheme="majorHAnsi" w:cs="Caecilia LT Std Roman"/>
          <w:b/>
          <w:noProof/>
          <w:color w:val="FF0000"/>
          <w:spacing w:val="-9"/>
          <w:kern w:val="28"/>
          <w:sz w:val="30"/>
          <w:szCs w:val="76"/>
          <w:lang w:eastAsia="en-AU"/>
        </w:rPr>
        <mc:AlternateContent>
          <mc:Choice Requires="wps">
            <w:drawing>
              <wp:anchor distT="45720" distB="45720" distL="114300" distR="114300" simplePos="0" relativeHeight="251905024" behindDoc="0" locked="0" layoutInCell="1" allowOverlap="1" wp14:anchorId="5FFBE789" wp14:editId="5DEE6316">
                <wp:simplePos x="0" y="0"/>
                <wp:positionH relativeFrom="column">
                  <wp:posOffset>1085933</wp:posOffset>
                </wp:positionH>
                <wp:positionV relativeFrom="paragraph">
                  <wp:posOffset>840851</wp:posOffset>
                </wp:positionV>
                <wp:extent cx="4705350" cy="140462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4620"/>
                        </a:xfrm>
                        <a:prstGeom prst="rect">
                          <a:avLst/>
                        </a:prstGeom>
                        <a:solidFill>
                          <a:srgbClr val="FFFFFF"/>
                        </a:solidFill>
                        <a:ln w="9525">
                          <a:noFill/>
                          <a:miter lim="800000"/>
                          <a:headEnd/>
                          <a:tailEnd/>
                        </a:ln>
                      </wps:spPr>
                      <wps:txbx>
                        <w:txbxContent>
                          <w:p w:rsidR="00CC0194" w:rsidRDefault="00016910" w:rsidP="00CC0194">
                            <w:hyperlink r:id="rId14">
                              <w:r w:rsidR="00CC0194" w:rsidRPr="58D78861">
                                <w:rPr>
                                  <w:rStyle w:val="Hyperlink"/>
                                  <w:rFonts w:ascii="Calibri" w:eastAsia="Calibri" w:hAnsi="Calibri" w:cs="Calibri"/>
                                </w:rPr>
                                <w:t>https://creativecommons.org/licenses/by-nc/4.0/</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BE789" id="_x0000_t202" coordsize="21600,21600" o:spt="202" path="m,l,21600r21600,l21600,xe">
                <v:stroke joinstyle="miter"/>
                <v:path gradientshapeok="t" o:connecttype="rect"/>
              </v:shapetype>
              <v:shape id="Text Box 2" o:spid="_x0000_s1032" type="#_x0000_t202" style="position:absolute;margin-left:85.5pt;margin-top:66.2pt;width:370.5pt;height:110.6pt;z-index:251905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J1IgIAACMEAAAOAAAAZHJzL2Uyb0RvYy54bWysU9uO2yAQfa/Uf0C8N3a8zl6sOKtttqkq&#10;bS/Sbj8AYxyjAkOBxE6/vgNO0mj7VpUHBMxwmDnnsLwftSJ74bwEU9P5LKdEGA6tNNuafn/ZvLul&#10;xAdmWqbAiJoehKf3q7dvloOtRAE9qFY4giDGV4OtaR+CrbLM815o5mdghcFgB06zgFu3zVrHBkTX&#10;Kivy/DobwLXWARfe4+njFKSrhN91goevXedFIKqmWFtIs0tzE+dstWTV1jHbS34sg/1DFZpJg4+e&#10;oR5ZYGTn5F9QWnIHHrow46Az6DrJReoBu5nnr7p57pkVqRckx9szTf7/wfIv+2+OyLamBSWGaZTo&#10;RYyBvIeRFJGdwfoKk54tpoURj1Hl1Km3T8B/eGJg3TOzFQ/OwdAL1mJ183gzu7g64fgI0gyfocVn&#10;2C5AAho7pyN1SAZBdFTpcFYmlsLxsLzJF1cLDHGMzcu8vC6SdhmrTtet8+GjAE3ioqYOpU/wbP/k&#10;QyyHVaeU+JoHJduNVCpt3LZZK0f2DG2ySSN18CpNGTLU9G5RLBKygXg/OUjLgDZWUtf0No9jMlak&#10;44NpU0pgUk1rrESZIz+RkomcMDZjEuLqRHsD7QEJczC5Fn8ZLnpwvygZ0LE19T93zAlK1CeDpN/N&#10;yzJaPG3KxQ0yRNxlpLmMMMMRqqaBkmm5DulbJDrsA4qzkYm2qOJUybFkdGJi8/hrotUv9ynrz99e&#10;/QYAAP//AwBQSwMEFAAGAAgAAAAhAOJFxqTgAAAACwEAAA8AAABkcnMvZG93bnJldi54bWxMj81O&#10;wzAQhO9IvIO1SNyo80MLhDhVRcWFAxIFqT26sRNH2OvIdtPw9iwnetvZHc1+U69nZ9mkQxw8CsgX&#10;GTCNrVcD9gK+Pl/vHoHFJFFJ61EL+NER1s31VS0r5c/4oadd6hmFYKykAJPSWHEeW6OdjAs/aqRb&#10;54OTiWTouQryTOHO8iLLVtzJAemDkaN+Mbr93p2cgL0zg9qG90On7LR96zbLcQ6jELc38+YZWNJz&#10;+jfDHz6hQ0NMR39CFZkl/ZBTl0RDWdwDI8dTXtDmKKBclivgTc0vOzS/AAAA//8DAFBLAQItABQA&#10;BgAIAAAAIQC2gziS/gAAAOEBAAATAAAAAAAAAAAAAAAAAAAAAABbQ29udGVudF9UeXBlc10ueG1s&#10;UEsBAi0AFAAGAAgAAAAhADj9If/WAAAAlAEAAAsAAAAAAAAAAAAAAAAALwEAAF9yZWxzLy5yZWxz&#10;UEsBAi0AFAAGAAgAAAAhAJoConUiAgAAIwQAAA4AAAAAAAAAAAAAAAAALgIAAGRycy9lMm9Eb2Mu&#10;eG1sUEsBAi0AFAAGAAgAAAAhAOJFxqTgAAAACwEAAA8AAAAAAAAAAAAAAAAAfAQAAGRycy9kb3du&#10;cmV2LnhtbFBLBQYAAAAABAAEAPMAAACJBQAAAAA=&#10;" stroked="f">
                <v:textbox style="mso-fit-shape-to-text:t">
                  <w:txbxContent>
                    <w:p w:rsidR="00CC0194" w:rsidRDefault="00CC0194" w:rsidP="00CC0194">
                      <w:hyperlink r:id="rId15">
                        <w:r w:rsidRPr="58D78861">
                          <w:rPr>
                            <w:rStyle w:val="Hyperlink"/>
                            <w:rFonts w:ascii="Calibri" w:eastAsia="Calibri" w:hAnsi="Calibri" w:cs="Calibri"/>
                          </w:rPr>
                          <w:t>https://creativecommons.org/licenses/by-nc/4.0/</w:t>
                        </w:r>
                      </w:hyperlink>
                    </w:p>
                  </w:txbxContent>
                </v:textbox>
                <w10:wrap type="square"/>
              </v:shape>
            </w:pict>
          </mc:Fallback>
        </mc:AlternateContent>
      </w:r>
      <w:r>
        <w:rPr>
          <w:noProof/>
          <w:lang w:eastAsia="en-AU"/>
        </w:rPr>
        <w:drawing>
          <wp:anchor distT="0" distB="0" distL="114300" distR="114300" simplePos="0" relativeHeight="251904000" behindDoc="1" locked="0" layoutInCell="1" allowOverlap="1" wp14:anchorId="1D5C278C" wp14:editId="7365F68E">
            <wp:simplePos x="0" y="0"/>
            <wp:positionH relativeFrom="column">
              <wp:posOffset>84593</wp:posOffset>
            </wp:positionH>
            <wp:positionV relativeFrom="paragraph">
              <wp:posOffset>843832</wp:posOffset>
            </wp:positionV>
            <wp:extent cx="907171" cy="318052"/>
            <wp:effectExtent l="0" t="0" r="7620" b="6350"/>
            <wp:wrapTight wrapText="bothSides">
              <wp:wrapPolygon edited="0">
                <wp:start x="0" y="0"/>
                <wp:lineTo x="0" y="20736"/>
                <wp:lineTo x="21328" y="20736"/>
                <wp:lineTo x="21328" y="0"/>
                <wp:lineTo x="0" y="0"/>
              </wp:wrapPolygon>
            </wp:wrapTight>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150dpi_BYN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7171" cy="318052"/>
                    </a:xfrm>
                    <a:prstGeom prst="rect">
                      <a:avLst/>
                    </a:prstGeom>
                  </pic:spPr>
                </pic:pic>
              </a:graphicData>
            </a:graphic>
            <wp14:sizeRelH relativeFrom="page">
              <wp14:pctWidth>0</wp14:pctWidth>
            </wp14:sizeRelH>
            <wp14:sizeRelV relativeFrom="page">
              <wp14:pctHeight>0</wp14:pctHeight>
            </wp14:sizeRelV>
          </wp:anchor>
        </w:drawing>
      </w:r>
    </w:p>
    <w:p w:rsidR="00CC0194" w:rsidRDefault="00CC0194">
      <w:pPr>
        <w:spacing w:after="160" w:line="259" w:lineRule="auto"/>
        <w:rPr>
          <w:rFonts w:cs="Arial"/>
          <w:b/>
          <w:color w:val="FF0000"/>
          <w:sz w:val="24"/>
          <w:u w:val="single"/>
        </w:rPr>
      </w:pPr>
      <w:r>
        <w:rPr>
          <w:rFonts w:cs="Arial"/>
          <w:b/>
          <w:color w:val="FF0000"/>
          <w:sz w:val="24"/>
          <w:u w:val="single"/>
        </w:rPr>
        <w:br w:type="page"/>
      </w:r>
    </w:p>
    <w:p w:rsidR="00AA448D" w:rsidRPr="00AA448D" w:rsidRDefault="00AA448D" w:rsidP="00AA448D">
      <w:pPr>
        <w:jc w:val="center"/>
        <w:rPr>
          <w:rFonts w:cs="Arial"/>
          <w:b/>
          <w:color w:val="FF0000"/>
          <w:sz w:val="24"/>
          <w:u w:val="single"/>
        </w:rPr>
      </w:pPr>
      <w:r w:rsidRPr="00AA448D">
        <w:rPr>
          <w:rFonts w:cs="Arial"/>
          <w:b/>
          <w:color w:val="FF0000"/>
          <w:sz w:val="24"/>
          <w:u w:val="single"/>
        </w:rPr>
        <w:lastRenderedPageBreak/>
        <w:t>Year 11 ATAR Chemistry Unit 1 2020</w:t>
      </w:r>
    </w:p>
    <w:p w:rsidR="00AA448D" w:rsidRPr="00AA448D" w:rsidRDefault="00AA448D" w:rsidP="00AA448D">
      <w:pPr>
        <w:jc w:val="center"/>
        <w:rPr>
          <w:rFonts w:cs="Arial"/>
          <w:b/>
          <w:color w:val="0000FF"/>
          <w:sz w:val="24"/>
        </w:rPr>
      </w:pPr>
    </w:p>
    <w:p w:rsidR="00967B67" w:rsidRPr="00AA448D" w:rsidRDefault="00AA448D" w:rsidP="00AA448D">
      <w:pPr>
        <w:jc w:val="center"/>
        <w:rPr>
          <w:rFonts w:cs="Arial"/>
          <w:b/>
          <w:color w:val="0000FF"/>
          <w:sz w:val="24"/>
        </w:rPr>
      </w:pPr>
      <w:r w:rsidRPr="00AA448D">
        <w:rPr>
          <w:rFonts w:cs="Arial"/>
          <w:b/>
          <w:color w:val="0000FF"/>
          <w:sz w:val="24"/>
        </w:rPr>
        <w:t xml:space="preserve">Topic: </w:t>
      </w:r>
      <w:r w:rsidR="002552C0" w:rsidRPr="00AA448D">
        <w:rPr>
          <w:rFonts w:cs="Arial"/>
          <w:b/>
          <w:color w:val="0000FF"/>
          <w:sz w:val="24"/>
        </w:rPr>
        <w:t>Bonding</w:t>
      </w:r>
    </w:p>
    <w:p w:rsidR="00E77124" w:rsidRDefault="00E77124" w:rsidP="00EE529E">
      <w:pPr>
        <w:rPr>
          <w:rFonts w:cs="Arial"/>
          <w:bCs/>
          <w:sz w:val="24"/>
        </w:rPr>
      </w:pPr>
    </w:p>
    <w:p w:rsidR="00AA448D" w:rsidRPr="00AA448D" w:rsidRDefault="00AA448D" w:rsidP="00AA448D">
      <w:pPr>
        <w:pStyle w:val="Heading2"/>
        <w:spacing w:before="120"/>
        <w:rPr>
          <w:rFonts w:ascii="Arial" w:hAnsi="Arial" w:cs="Arial"/>
          <w:b/>
          <w:bCs/>
          <w:i/>
          <w:color w:val="auto"/>
          <w:sz w:val="24"/>
          <w:szCs w:val="24"/>
          <w:u w:val="single"/>
        </w:rPr>
      </w:pPr>
      <w:r w:rsidRPr="00AA448D">
        <w:rPr>
          <w:rFonts w:ascii="Arial" w:hAnsi="Arial" w:cs="Arial"/>
          <w:b/>
          <w:i/>
          <w:color w:val="auto"/>
          <w:sz w:val="24"/>
          <w:szCs w:val="24"/>
          <w:u w:val="single"/>
        </w:rPr>
        <w:t>Instructions to Students</w:t>
      </w:r>
    </w:p>
    <w:p w:rsidR="00AA448D" w:rsidRPr="00833EC2" w:rsidRDefault="00AA448D" w:rsidP="00AA448D">
      <w:pPr>
        <w:rPr>
          <w:rFonts w:cs="Arial"/>
        </w:rPr>
      </w:pPr>
      <w:r w:rsidRPr="00833EC2">
        <w:rPr>
          <w:rFonts w:cs="Arial"/>
        </w:rPr>
        <w:t>This resource package provides students with learning materials for the Chemistry ATAR Year 11 course. The package focuses on the topic</w:t>
      </w:r>
      <w:r>
        <w:rPr>
          <w:rFonts w:cs="Arial"/>
          <w:b/>
        </w:rPr>
        <w:t xml:space="preserve"> Bonding</w:t>
      </w:r>
      <w:r w:rsidRPr="00833EC2">
        <w:rPr>
          <w:rFonts w:cs="Arial"/>
          <w:b/>
        </w:rPr>
        <w:t>.</w:t>
      </w:r>
    </w:p>
    <w:p w:rsidR="00AA448D" w:rsidRPr="00833EC2" w:rsidRDefault="00AA448D" w:rsidP="00AA448D">
      <w:pPr>
        <w:rPr>
          <w:rFonts w:cs="Arial"/>
        </w:rPr>
      </w:pPr>
    </w:p>
    <w:p w:rsidR="00AA448D" w:rsidRPr="00833EC2" w:rsidRDefault="00AA448D" w:rsidP="00AA448D">
      <w:pPr>
        <w:pStyle w:val="mm"/>
        <w:rPr>
          <w:rFonts w:ascii="Arial" w:hAnsi="Arial" w:cs="Arial"/>
          <w:sz w:val="24"/>
          <w:szCs w:val="24"/>
        </w:rPr>
      </w:pPr>
      <w:r w:rsidRPr="00833EC2">
        <w:rPr>
          <w:rFonts w:ascii="Arial" w:hAnsi="Arial" w:cs="Arial"/>
          <w:sz w:val="24"/>
          <w:szCs w:val="24"/>
        </w:rPr>
        <w:t xml:space="preserve">This package is designed to support the program students are completing at their school. If feedback is required when completing this package, students should consult their teacher. </w:t>
      </w:r>
    </w:p>
    <w:p w:rsidR="00AA448D" w:rsidRPr="00833EC2" w:rsidRDefault="00AA448D" w:rsidP="00AA448D">
      <w:pPr>
        <w:pStyle w:val="mm"/>
        <w:rPr>
          <w:rFonts w:ascii="Arial" w:hAnsi="Arial" w:cs="Arial"/>
          <w:sz w:val="24"/>
          <w:szCs w:val="24"/>
        </w:rPr>
      </w:pPr>
      <w:r w:rsidRPr="00833EC2">
        <w:rPr>
          <w:rFonts w:ascii="Arial" w:hAnsi="Arial" w:cs="Arial"/>
          <w:sz w:val="24"/>
          <w:szCs w:val="24"/>
        </w:rPr>
        <w:t>This resource package consists of:</w:t>
      </w:r>
    </w:p>
    <w:p w:rsidR="00AA448D" w:rsidRPr="00833EC2" w:rsidRDefault="00AA448D" w:rsidP="00D3728D">
      <w:pPr>
        <w:pStyle w:val="mm"/>
        <w:numPr>
          <w:ilvl w:val="0"/>
          <w:numId w:val="44"/>
        </w:numPr>
        <w:rPr>
          <w:rFonts w:ascii="Arial" w:hAnsi="Arial" w:cs="Arial"/>
          <w:sz w:val="24"/>
          <w:szCs w:val="24"/>
        </w:rPr>
      </w:pPr>
      <w:r w:rsidRPr="00833EC2">
        <w:rPr>
          <w:rFonts w:ascii="Arial" w:hAnsi="Arial" w:cs="Arial"/>
          <w:sz w:val="24"/>
          <w:szCs w:val="24"/>
        </w:rPr>
        <w:t xml:space="preserve">The </w:t>
      </w:r>
      <w:r w:rsidRPr="00833EC2">
        <w:rPr>
          <w:rFonts w:ascii="Arial" w:hAnsi="Arial" w:cs="Arial"/>
          <w:b/>
          <w:sz w:val="24"/>
          <w:szCs w:val="24"/>
        </w:rPr>
        <w:t>Notes/summary</w:t>
      </w:r>
      <w:r w:rsidRPr="00833EC2">
        <w:rPr>
          <w:rFonts w:ascii="Arial" w:hAnsi="Arial" w:cs="Arial"/>
          <w:sz w:val="24"/>
          <w:szCs w:val="24"/>
        </w:rPr>
        <w:t xml:space="preserve"> which provides an explanation of syllabus content concepts. This section is designed to develop the knowledge component of the syllabus. </w:t>
      </w:r>
    </w:p>
    <w:p w:rsidR="00AA448D" w:rsidRPr="00833EC2" w:rsidRDefault="00AA448D" w:rsidP="00D3728D">
      <w:pPr>
        <w:pStyle w:val="ListParagraph"/>
        <w:numPr>
          <w:ilvl w:val="0"/>
          <w:numId w:val="44"/>
        </w:numPr>
        <w:spacing w:after="200" w:line="276" w:lineRule="auto"/>
        <w:contextualSpacing/>
      </w:pPr>
      <w:r w:rsidRPr="00833EC2">
        <w:t xml:space="preserve">The </w:t>
      </w:r>
      <w:r w:rsidRPr="00833EC2">
        <w:rPr>
          <w:b/>
        </w:rPr>
        <w:t xml:space="preserve">Exercises </w:t>
      </w:r>
      <w:r w:rsidRPr="00833EC2">
        <w:t xml:space="preserve">which provides an opportunity for students to check their understanding of the content. </w:t>
      </w:r>
    </w:p>
    <w:p w:rsidR="00AA448D" w:rsidRPr="00833EC2" w:rsidRDefault="00AA448D" w:rsidP="00AA448D">
      <w:pPr>
        <w:pStyle w:val="mm"/>
        <w:rPr>
          <w:rFonts w:ascii="Arial" w:hAnsi="Arial" w:cs="Arial"/>
          <w:sz w:val="24"/>
          <w:szCs w:val="24"/>
        </w:rPr>
      </w:pPr>
      <w:r w:rsidRPr="00833EC2">
        <w:rPr>
          <w:rFonts w:ascii="Arial" w:hAnsi="Arial" w:cs="Arial"/>
          <w:sz w:val="24"/>
          <w:szCs w:val="24"/>
        </w:rPr>
        <w:t xml:space="preserve">It is recommended that students further investigate concepts covered in this resource package by conducting their own research using the text/s that they use at school/other resources available or the internet. </w:t>
      </w:r>
    </w:p>
    <w:p w:rsidR="00AA448D" w:rsidRPr="00833EC2" w:rsidRDefault="00AA448D" w:rsidP="00AA448D">
      <w:pPr>
        <w:pStyle w:val="mm"/>
        <w:rPr>
          <w:rFonts w:ascii="Arial" w:hAnsi="Arial" w:cs="Arial"/>
          <w:sz w:val="24"/>
          <w:szCs w:val="24"/>
        </w:rPr>
      </w:pPr>
    </w:p>
    <w:p w:rsidR="00AA448D" w:rsidRPr="00833EC2" w:rsidRDefault="00AA448D" w:rsidP="00AA448D">
      <w:pPr>
        <w:rPr>
          <w:rFonts w:cs="Arial"/>
        </w:rPr>
      </w:pPr>
      <w:r w:rsidRPr="00833EC2">
        <w:rPr>
          <w:rFonts w:cs="Arial"/>
        </w:rPr>
        <w:t>Statements inside a red box are Syllabus Points.</w:t>
      </w:r>
    </w:p>
    <w:p w:rsidR="00AA448D" w:rsidRDefault="00AA448D" w:rsidP="00EE529E">
      <w:pPr>
        <w:rPr>
          <w:rFonts w:cs="Arial"/>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AA448D" w:rsidRDefault="00AA448D" w:rsidP="00EE529E">
      <w:pPr>
        <w:rPr>
          <w:rFonts w:cs="Arial"/>
          <w:b/>
          <w:bCs/>
          <w:sz w:val="24"/>
        </w:rPr>
      </w:pPr>
    </w:p>
    <w:p w:rsidR="002552C0" w:rsidRDefault="00E77124" w:rsidP="00EE529E">
      <w:pPr>
        <w:rPr>
          <w:rFonts w:cs="Arial"/>
          <w:b/>
          <w:bCs/>
          <w:sz w:val="24"/>
        </w:rPr>
      </w:pPr>
      <w:r w:rsidRPr="00E77124">
        <w:rPr>
          <w:b/>
          <w:noProof/>
          <w:lang w:eastAsia="en-AU"/>
        </w:rPr>
        <w:lastRenderedPageBreak/>
        <mc:AlternateContent>
          <mc:Choice Requires="wps">
            <w:drawing>
              <wp:anchor distT="0" distB="0" distL="114300" distR="114300" simplePos="0" relativeHeight="251680768" behindDoc="0" locked="0" layoutInCell="1" allowOverlap="1" wp14:anchorId="1EB5A098" wp14:editId="38DEA629">
                <wp:simplePos x="0" y="0"/>
                <wp:positionH relativeFrom="column">
                  <wp:posOffset>-148590</wp:posOffset>
                </wp:positionH>
                <wp:positionV relativeFrom="paragraph">
                  <wp:posOffset>71755</wp:posOffset>
                </wp:positionV>
                <wp:extent cx="6743700" cy="457200"/>
                <wp:effectExtent l="0" t="0" r="19050" b="19050"/>
                <wp:wrapSquare wrapText="bothSides"/>
                <wp:docPr id="75" name="Text Box 75"/>
                <wp:cNvGraphicFramePr/>
                <a:graphic xmlns:a="http://schemas.openxmlformats.org/drawingml/2006/main">
                  <a:graphicData uri="http://schemas.microsoft.com/office/word/2010/wordprocessingShape">
                    <wps:wsp>
                      <wps:cNvSpPr txBox="1"/>
                      <wps:spPr>
                        <a:xfrm>
                          <a:off x="0" y="0"/>
                          <a:ext cx="6743700" cy="457200"/>
                        </a:xfrm>
                        <a:prstGeom prst="rect">
                          <a:avLst/>
                        </a:prstGeom>
                        <a:noFill/>
                        <a:ln>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C</w:t>
                            </w:r>
                            <w:r w:rsidRPr="00B22003">
                              <w:rPr>
                                <w:rFonts w:ascii="Arial" w:hAnsi="Arial" w:cs="Arial"/>
                              </w:rPr>
                              <w:t xml:space="preserve">hemical bonds are caused by electrostatic attractions that arise because of the sharing or transfer of electrons between participating atoms; the valency is a measure of </w:t>
                            </w:r>
                            <w:r>
                              <w:rPr>
                                <w:rFonts w:ascii="Arial" w:hAnsi="Arial" w:cs="Arial"/>
                              </w:rPr>
                              <w:t>the bonding capacity of an atom.</w:t>
                            </w:r>
                          </w:p>
                          <w:p w:rsidR="004471B7" w:rsidRDefault="004471B7" w:rsidP="00255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5A098" id="Text Box 75" o:spid="_x0000_s1033" type="#_x0000_t202" style="position:absolute;margin-left:-11.7pt;margin-top:5.65pt;width:531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mAvwIAANUFAAAOAAAAZHJzL2Uyb0RvYy54bWysVN1P2zAQf5+0/8Hye0nKUgoRKQpFnSYh&#10;QIOJZ9ex22iOz7PdNh3a/76zk5SK7YVpfUjP932/+7i8ahtFtsK6GnRBxycpJUJzqGq9Kui3p8Xo&#10;nBLnma6YAi0KuheOXs0+frjcmVycwhpUJSxBJ9rlO1PQtfcmTxLH16Jh7gSM0CiUYBvm8WlXSWXZ&#10;Dr03KjlN07NkB7YyFrhwDrk3nZDOon8pBff3UjrhiSoo5ubj18bvMnyT2SXLV5aZdc37NNg/ZNGw&#10;WmPQg6sb5hnZ2PoPV03NLTiQ/oRDk4CUNRexBqxmnL6p5nHNjIi1IDjOHGBy/88tv9s+WFJXBZ1O&#10;KNGswR49idaTa2gJshCfnXE5qj0aVPQt8rHPA98hM5TdStuEfyyIoByR3h/QDd44Ms+m2adpiiKO&#10;smwyxfYFN8mrtbHOfxbQkEAU1GL3Iqhse+t8pzqohGAaFrVSsYNKB4YDVVeBFx92tZwrS7YMW79Y&#10;pPjrwx2pYfDOVMRZ6cKwHFNGMngJycc+vswx43I6uRidlZPxKBun56OyTE9HN4syLdNsMb/Irn/1&#10;EQb7JGDXYRQpv1cieFX6q5CIeoQqJhvmXRzSZZwL7SPKMUPUDloSS3uPYa8f64j1vce4Q2SIDNof&#10;jJtag42NiWv6mnb1fUhZdvrY3aO6A+nbZRvHLRtGaAnVHifLQrebzvBFje2/Zc4/MIvLiBODB8bf&#10;40cq2BUUeoqSNdiff+MHfdwRlFKyw+UuqPuxYVZQor5o3J6LcZaFaxAfcRQpsceS5bFEb5o54BCN&#10;8ZQZHkk0tl4NpLTQPOMdKkNUFDHNMXZB/UDOfXdy8I5xUZZRCfffMH+rHw0PrkOTwnA/tc/Mmn4D&#10;PA7SHQxngOVvFqHTDZYayo0HWcctCTh3qPb44+2Ie9bfuXCcjt9R6/Uaz34DAAD//wMAUEsDBBQA&#10;BgAIAAAAIQDb4Nni4AAAAAoBAAAPAAAAZHJzL2Rvd25yZXYueG1sTI/BasMwEETvhf6D2EJviRzb&#10;BONaDqHYhRxSaNpLb4q1sUyklbGUxP37Kqf2uMxj5m21ma1hV5z84EjAapkAQ+qcGqgX8PXZLgpg&#10;PkhS0jhCAT/oYVM/PlSyVO5GH3g9hJ7FEvKlFKBDGEvOfafRSr90I1LMTm6yMsRz6rma5C2WW8PT&#10;JFlzKweKC1qO+KqxOx8uVkCu0zZvTua9bYq3/a5x3+3e74R4fpq3L8ACzuEPhrt+VIc6Oh3dhZRn&#10;RsAizfKIxmCVAbsDSVasgR0FFFkGvK74/xfqXwAAAP//AwBQSwECLQAUAAYACAAAACEAtoM4kv4A&#10;AADhAQAAEwAAAAAAAAAAAAAAAAAAAAAAW0NvbnRlbnRfVHlwZXNdLnhtbFBLAQItABQABgAIAAAA&#10;IQA4/SH/1gAAAJQBAAALAAAAAAAAAAAAAAAAAC8BAABfcmVscy8ucmVsc1BLAQItABQABgAIAAAA&#10;IQAuNSmAvwIAANUFAAAOAAAAAAAAAAAAAAAAAC4CAABkcnMvZTJvRG9jLnhtbFBLAQItABQABgAI&#10;AAAAIQDb4Nni4AAAAAoBAAAPAAAAAAAAAAAAAAAAABkFAABkcnMvZG93bnJldi54bWxQSwUGAAAA&#10;AAQABADzAAAAJgYAAAAA&#10;" filled="f" strokecolor="red">
                <v:textbo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C</w:t>
                      </w:r>
                      <w:r w:rsidRPr="00B22003">
                        <w:rPr>
                          <w:rFonts w:ascii="Arial" w:hAnsi="Arial" w:cs="Arial"/>
                        </w:rPr>
                        <w:t xml:space="preserve">hemical bonds are caused by electrostatic attractions that arise because of the sharing or transfer of electrons between participating atoms; the valency is a measure of </w:t>
                      </w:r>
                      <w:r>
                        <w:rPr>
                          <w:rFonts w:ascii="Arial" w:hAnsi="Arial" w:cs="Arial"/>
                        </w:rPr>
                        <w:t>the bonding capacity of an atom.</w:t>
                      </w:r>
                    </w:p>
                    <w:p w:rsidR="004471B7" w:rsidRDefault="004471B7" w:rsidP="002552C0"/>
                  </w:txbxContent>
                </v:textbox>
                <w10:wrap type="square"/>
              </v:shape>
            </w:pict>
          </mc:Fallback>
        </mc:AlternateContent>
      </w:r>
    </w:p>
    <w:p w:rsidR="002552C0" w:rsidRPr="00443100" w:rsidRDefault="002552C0" w:rsidP="002552C0">
      <w:pPr>
        <w:rPr>
          <w:rFonts w:cs="Arial"/>
          <w:b/>
          <w:bCs/>
          <w:color w:val="000000"/>
          <w:sz w:val="24"/>
        </w:rPr>
      </w:pPr>
      <w:r w:rsidRPr="00443100">
        <w:rPr>
          <w:rFonts w:cs="Arial"/>
          <w:b/>
          <w:bCs/>
          <w:color w:val="000000"/>
          <w:sz w:val="24"/>
        </w:rPr>
        <w:t xml:space="preserve">BONDING </w:t>
      </w:r>
    </w:p>
    <w:p w:rsidR="002552C0" w:rsidRPr="00443100" w:rsidRDefault="002552C0" w:rsidP="002552C0">
      <w:pPr>
        <w:rPr>
          <w:rFonts w:cs="Arial"/>
          <w:color w:val="000000"/>
          <w:sz w:val="24"/>
        </w:rPr>
      </w:pPr>
    </w:p>
    <w:p w:rsidR="002552C0" w:rsidRPr="00443100" w:rsidRDefault="002552C0" w:rsidP="00C44803">
      <w:pPr>
        <w:contextualSpacing/>
        <w:rPr>
          <w:rFonts w:cs="Arial"/>
          <w:color w:val="000000"/>
          <w:sz w:val="24"/>
        </w:rPr>
      </w:pPr>
      <w:r w:rsidRPr="00443100">
        <w:rPr>
          <w:rFonts w:cs="Arial"/>
          <w:color w:val="000000"/>
          <w:sz w:val="24"/>
        </w:rPr>
        <w:t xml:space="preserve">Essentially, chemical bonds are the force holding atoms, ions or molecules together. </w:t>
      </w:r>
    </w:p>
    <w:p w:rsidR="00C44803" w:rsidRPr="00443100" w:rsidRDefault="00C94A17" w:rsidP="00C44803">
      <w:pPr>
        <w:contextualSpacing/>
        <w:rPr>
          <w:rFonts w:cs="Arial"/>
          <w:color w:val="000000"/>
          <w:sz w:val="24"/>
        </w:rPr>
      </w:pPr>
      <w:r w:rsidRPr="00443100">
        <w:rPr>
          <w:rFonts w:cs="Arial"/>
          <w:noProof/>
          <w:sz w:val="24"/>
          <w:lang w:eastAsia="en-AU"/>
        </w:rPr>
        <w:drawing>
          <wp:anchor distT="0" distB="0" distL="114300" distR="114300" simplePos="0" relativeHeight="251771904" behindDoc="1" locked="0" layoutInCell="1" allowOverlap="1">
            <wp:simplePos x="0" y="0"/>
            <wp:positionH relativeFrom="column">
              <wp:posOffset>4117553</wp:posOffset>
            </wp:positionH>
            <wp:positionV relativeFrom="paragraph">
              <wp:posOffset>105410</wp:posOffset>
            </wp:positionV>
            <wp:extent cx="2264025" cy="1586648"/>
            <wp:effectExtent l="0" t="0" r="3175" b="0"/>
            <wp:wrapTight wrapText="bothSides">
              <wp:wrapPolygon edited="0">
                <wp:start x="0" y="0"/>
                <wp:lineTo x="0" y="21271"/>
                <wp:lineTo x="21449" y="21271"/>
                <wp:lineTo x="21449"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64025" cy="1586648"/>
                    </a:xfrm>
                    <a:prstGeom prst="rect">
                      <a:avLst/>
                    </a:prstGeom>
                  </pic:spPr>
                </pic:pic>
              </a:graphicData>
            </a:graphic>
          </wp:anchor>
        </w:drawing>
      </w:r>
    </w:p>
    <w:p w:rsidR="002552C0" w:rsidRPr="00443100" w:rsidRDefault="002552C0" w:rsidP="00C44803">
      <w:pPr>
        <w:contextualSpacing/>
        <w:rPr>
          <w:rFonts w:cs="Arial"/>
          <w:color w:val="000000"/>
          <w:sz w:val="24"/>
        </w:rPr>
      </w:pPr>
      <w:r w:rsidRPr="00443100">
        <w:rPr>
          <w:rFonts w:cs="Arial"/>
          <w:color w:val="000000"/>
          <w:sz w:val="24"/>
        </w:rPr>
        <w:t xml:space="preserve">The forces are </w:t>
      </w:r>
      <w:r w:rsidRPr="00443100">
        <w:rPr>
          <w:rFonts w:cs="Arial"/>
          <w:b/>
          <w:color w:val="000000"/>
          <w:sz w:val="24"/>
        </w:rPr>
        <w:t>electrostatic</w:t>
      </w:r>
      <w:r w:rsidRPr="00443100">
        <w:rPr>
          <w:rFonts w:cs="Arial"/>
          <w:color w:val="000000"/>
          <w:sz w:val="24"/>
        </w:rPr>
        <w:t xml:space="preserve"> - a balance of the attraction of oppositely charge particles and the repulsion of similarly charged particles. </w:t>
      </w:r>
    </w:p>
    <w:p w:rsidR="002552C0" w:rsidRPr="00443100" w:rsidRDefault="002552C0" w:rsidP="002552C0">
      <w:pPr>
        <w:rPr>
          <w:rFonts w:cs="Arial"/>
          <w:color w:val="000000"/>
          <w:sz w:val="24"/>
        </w:rPr>
      </w:pPr>
    </w:p>
    <w:p w:rsidR="002552C0" w:rsidRPr="00443100" w:rsidRDefault="002552C0" w:rsidP="002552C0">
      <w:pPr>
        <w:rPr>
          <w:rFonts w:cs="Arial"/>
          <w:color w:val="000000"/>
          <w:sz w:val="24"/>
        </w:rPr>
      </w:pPr>
    </w:p>
    <w:p w:rsidR="002552C0" w:rsidRPr="00443100" w:rsidRDefault="00B02A32" w:rsidP="002552C0">
      <w:pPr>
        <w:rPr>
          <w:rFonts w:cs="Arial"/>
          <w:color w:val="000000"/>
          <w:sz w:val="24"/>
        </w:rPr>
      </w:pPr>
      <w:r w:rsidRPr="00443100">
        <w:rPr>
          <w:rFonts w:cs="Arial"/>
          <w:noProof/>
          <w:color w:val="000000"/>
          <w:sz w:val="24"/>
          <w:lang w:eastAsia="en-AU"/>
        </w:rPr>
        <mc:AlternateContent>
          <mc:Choice Requires="wps">
            <w:drawing>
              <wp:anchor distT="45720" distB="45720" distL="114300" distR="114300" simplePos="0" relativeHeight="251773952" behindDoc="0" locked="0" layoutInCell="1" allowOverlap="1">
                <wp:simplePos x="0" y="0"/>
                <wp:positionH relativeFrom="page">
                  <wp:align>right</wp:align>
                </wp:positionH>
                <wp:positionV relativeFrom="paragraph">
                  <wp:posOffset>85887</wp:posOffset>
                </wp:positionV>
                <wp:extent cx="797560" cy="2082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08280"/>
                        </a:xfrm>
                        <a:prstGeom prst="rect">
                          <a:avLst/>
                        </a:prstGeom>
                        <a:noFill/>
                        <a:ln w="9525">
                          <a:noFill/>
                          <a:miter lim="800000"/>
                          <a:headEnd/>
                          <a:tailEnd/>
                        </a:ln>
                      </wps:spPr>
                      <wps:txbx>
                        <w:txbxContent>
                          <w:p w:rsidR="004471B7" w:rsidRPr="00C94A17" w:rsidRDefault="004471B7">
                            <w:pPr>
                              <w:rPr>
                                <w:sz w:val="16"/>
                                <w:szCs w:val="16"/>
                              </w:rPr>
                            </w:pPr>
                            <w:r w:rsidRPr="00C94A17">
                              <w:rPr>
                                <w:sz w:val="16"/>
                                <w:szCs w:val="16"/>
                              </w:rPr>
                              <w:t>Image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1.6pt;margin-top:6.75pt;width:62.8pt;height:16.4pt;z-index:2517739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WPDgIAAPo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0wUllhts&#10;0qscInkPA6mSPr0LNYa9OAyMA15jnzPX4J5AfA/Ewn3H7U7eeQ99J3mD9U1TZnGVOuKEBLLtP0OD&#10;z/B9hAw0tN4k8VAOgujYp+OlN6kUgZeL1WJ+gx6BrqpcVsvcu4LX52TnQ/wowZBkMOqx9RmcH55C&#10;TMXw+hyS3rLwqLTO7deW9Iyu5tU8J1x5jIo4nVoZRpdlWuO8JI4fbJOTI1d6tPEBbU+kE8+RcRy2&#10;Q9Z3ftZyC80RVfAwDiN+HjQ68D8p6XEQGQ0/9txLSvQni0quprNZmtx8mM0XFR78tWd77eFWIBSj&#10;kZLRvI952kfKd6h4q7IaqTVjJaeSccCySKfPkCb4+pyjfn/ZzS8AAAD//wMAUEsDBBQABgAIAAAA&#10;IQDEL9fQ2wAAAAYBAAAPAAAAZHJzL2Rvd25yZXYueG1sTI/NTsMwEITvSLyDtUjcqE3bRBCyqRCI&#10;K4jyI3Fz420SEa+j2G3C27M9wXFnRjPflpvZ9+pIY+wCI1wvDCjiOriOG4T3t6erG1AxWXa2D0wI&#10;PxRhU52flbZwYeJXOm5To6SEY2ER2pSGQutYt+RtXISBWLx9GL1Nco6NdqOdpNz3emlMrr3tWBZa&#10;O9BDS/X39uARPp73X59r89I8+myYwmw0+1uNeHkx39+BSjSnvzCc8AUdKmHahQO7qHoEeSSJuspA&#10;ndxlloPaIazzFeiq1P/xq18AAAD//wMAUEsBAi0AFAAGAAgAAAAhALaDOJL+AAAA4QEAABMAAAAA&#10;AAAAAAAAAAAAAAAAAFtDb250ZW50X1R5cGVzXS54bWxQSwECLQAUAAYACAAAACEAOP0h/9YAAACU&#10;AQAACwAAAAAAAAAAAAAAAAAvAQAAX3JlbHMvLnJlbHNQSwECLQAUAAYACAAAACEAKYhFjw4CAAD6&#10;AwAADgAAAAAAAAAAAAAAAAAuAgAAZHJzL2Uyb0RvYy54bWxQSwECLQAUAAYACAAAACEAxC/X0NsA&#10;AAAGAQAADwAAAAAAAAAAAAAAAABoBAAAZHJzL2Rvd25yZXYueG1sUEsFBgAAAAAEAAQA8wAAAHAF&#10;AAAAAA==&#10;" filled="f" stroked="f">
                <v:textbox>
                  <w:txbxContent>
                    <w:p w:rsidR="004471B7" w:rsidRPr="00C94A17" w:rsidRDefault="004471B7">
                      <w:pPr>
                        <w:rPr>
                          <w:sz w:val="16"/>
                          <w:szCs w:val="16"/>
                        </w:rPr>
                      </w:pPr>
                      <w:r w:rsidRPr="00C94A17">
                        <w:rPr>
                          <w:sz w:val="16"/>
                          <w:szCs w:val="16"/>
                        </w:rPr>
                        <w:t>Image by SB</w:t>
                      </w:r>
                    </w:p>
                  </w:txbxContent>
                </v:textbox>
                <w10:wrap type="square" anchorx="page"/>
              </v:shape>
            </w:pict>
          </mc:Fallback>
        </mc:AlternateContent>
      </w:r>
    </w:p>
    <w:p w:rsidR="00C44803" w:rsidRPr="00443100" w:rsidRDefault="00C44803" w:rsidP="002552C0">
      <w:pPr>
        <w:rPr>
          <w:rFonts w:cs="Arial"/>
          <w:color w:val="000000"/>
          <w:sz w:val="24"/>
        </w:rPr>
      </w:pPr>
    </w:p>
    <w:p w:rsidR="00C44803" w:rsidRPr="00443100" w:rsidRDefault="00C44803" w:rsidP="002552C0">
      <w:pPr>
        <w:rPr>
          <w:rFonts w:cs="Arial"/>
          <w:color w:val="000000"/>
          <w:sz w:val="24"/>
        </w:rPr>
      </w:pPr>
    </w:p>
    <w:p w:rsidR="002552C0" w:rsidRPr="00443100" w:rsidRDefault="002552C0" w:rsidP="002552C0">
      <w:pPr>
        <w:rPr>
          <w:rFonts w:cs="Arial"/>
          <w:color w:val="000000"/>
          <w:sz w:val="24"/>
        </w:rPr>
      </w:pPr>
    </w:p>
    <w:p w:rsidR="002552C0" w:rsidRPr="00443100" w:rsidRDefault="00C94A17" w:rsidP="00C94A17">
      <w:pPr>
        <w:contextualSpacing/>
        <w:rPr>
          <w:rFonts w:cs="Arial"/>
          <w:color w:val="000000"/>
          <w:sz w:val="24"/>
        </w:rPr>
      </w:pPr>
      <w:r w:rsidRPr="00443100">
        <w:rPr>
          <w:rFonts w:cs="Arial"/>
          <w:color w:val="000000"/>
          <w:sz w:val="24"/>
        </w:rPr>
        <w:t xml:space="preserve">There are three types of chemical bonding. </w:t>
      </w:r>
      <w:r w:rsidR="002552C0" w:rsidRPr="00443100">
        <w:rPr>
          <w:rFonts w:cs="Arial"/>
          <w:color w:val="000000"/>
          <w:sz w:val="24"/>
        </w:rPr>
        <w:t>The types of bonds formed depend on the outer electron configuration of atoms and the nature of the atoms which are being bonded.</w:t>
      </w:r>
    </w:p>
    <w:p w:rsidR="002552C0" w:rsidRPr="00443100" w:rsidRDefault="00443100" w:rsidP="00443100">
      <w:pPr>
        <w:pStyle w:val="ListParagraph"/>
        <w:ind w:left="360"/>
        <w:rPr>
          <w:color w:val="000000"/>
          <w:sz w:val="24"/>
          <w:szCs w:val="24"/>
        </w:rPr>
      </w:pPr>
      <w:r w:rsidRPr="00443100">
        <w:rPr>
          <w:noProof/>
          <w:sz w:val="24"/>
          <w:szCs w:val="24"/>
          <w:lang w:eastAsia="en-AU"/>
        </w:rPr>
        <w:drawing>
          <wp:anchor distT="0" distB="0" distL="114300" distR="114300" simplePos="0" relativeHeight="251778048" behindDoc="1" locked="0" layoutInCell="1" allowOverlap="1" wp14:anchorId="39E28442" wp14:editId="41F8AB5F">
            <wp:simplePos x="0" y="0"/>
            <wp:positionH relativeFrom="margin">
              <wp:posOffset>236855</wp:posOffset>
            </wp:positionH>
            <wp:positionV relativeFrom="paragraph">
              <wp:posOffset>92710</wp:posOffset>
            </wp:positionV>
            <wp:extent cx="5614670" cy="2219325"/>
            <wp:effectExtent l="0" t="0" r="5080" b="9525"/>
            <wp:wrapTight wrapText="bothSides">
              <wp:wrapPolygon edited="0">
                <wp:start x="0" y="0"/>
                <wp:lineTo x="0" y="21507"/>
                <wp:lineTo x="21546" y="21507"/>
                <wp:lineTo x="21546"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14670" cy="2219325"/>
                    </a:xfrm>
                    <a:prstGeom prst="rect">
                      <a:avLst/>
                    </a:prstGeom>
                  </pic:spPr>
                </pic:pic>
              </a:graphicData>
            </a:graphic>
            <wp14:sizeRelH relativeFrom="page">
              <wp14:pctWidth>0</wp14:pctWidth>
            </wp14:sizeRelH>
            <wp14:sizeRelV relativeFrom="page">
              <wp14:pctHeight>0</wp14:pctHeight>
            </wp14:sizeRelV>
          </wp:anchor>
        </w:drawing>
      </w:r>
      <w:r w:rsidRPr="00443100">
        <w:rPr>
          <w:noProof/>
          <w:color w:val="000000"/>
          <w:sz w:val="24"/>
          <w:szCs w:val="24"/>
          <w:lang w:eastAsia="en-AU"/>
        </w:rPr>
        <mc:AlternateContent>
          <mc:Choice Requires="wps">
            <w:drawing>
              <wp:anchor distT="45720" distB="45720" distL="114300" distR="114300" simplePos="0" relativeHeight="251779072" behindDoc="0" locked="0" layoutInCell="1" allowOverlap="1" wp14:anchorId="197E920F" wp14:editId="27B61368">
                <wp:simplePos x="0" y="0"/>
                <wp:positionH relativeFrom="margin">
                  <wp:posOffset>5801130</wp:posOffset>
                </wp:positionH>
                <wp:positionV relativeFrom="paragraph">
                  <wp:posOffset>1272054</wp:posOffset>
                </wp:positionV>
                <wp:extent cx="797560" cy="208280"/>
                <wp:effectExtent l="0" t="0" r="0" b="1270"/>
                <wp:wrapSquare wrapText="bothSides"/>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08280"/>
                        </a:xfrm>
                        <a:prstGeom prst="rect">
                          <a:avLst/>
                        </a:prstGeom>
                        <a:noFill/>
                        <a:ln w="9525">
                          <a:noFill/>
                          <a:miter lim="800000"/>
                          <a:headEnd/>
                          <a:tailEnd/>
                        </a:ln>
                      </wps:spPr>
                      <wps:txbx>
                        <w:txbxContent>
                          <w:p w:rsidR="004471B7" w:rsidRPr="00C94A17" w:rsidRDefault="004471B7" w:rsidP="00443100">
                            <w:pPr>
                              <w:rPr>
                                <w:sz w:val="16"/>
                                <w:szCs w:val="16"/>
                              </w:rPr>
                            </w:pPr>
                            <w:r w:rsidRPr="00C94A17">
                              <w:rPr>
                                <w:sz w:val="16"/>
                                <w:szCs w:val="16"/>
                              </w:rPr>
                              <w:t>Image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E920F" id="_x0000_s1035" type="#_x0000_t202" style="position:absolute;left:0;text-align:left;margin-left:456.8pt;margin-top:100.15pt;width:62.8pt;height:16.4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bGDQIAAPoDAAAOAAAAZHJzL2Uyb0RvYy54bWysU9uO2yAQfa/Uf0C8N3asXK04q+1ut6q0&#10;3Vba7QdgjGNUYCiQ2OnXd8BJGnXfVuUBMczMYc6ZYXMzaEUOwnkJpqLTSU6JMBwaaXYV/fHy8GFF&#10;iQ/MNEyBERU9Ck9vtu/fbXpbigI6UI1wBEGML3tb0S4EW2aZ553QzE/ACoPOFpxmAU23yxrHekTX&#10;KivyfJH14BrrgAvv8fZ+dNJtwm9bwcO3tvUiEFVRrC2k3aW9jnu23bBy55jtJD+Vwd5QhWbS4KMX&#10;qHsWGNk7+QpKS+7AQxsmHHQGbSu5SByQzTT/h81zx6xIXFAcby8y+f8Hy58O3x2RDfZuNaXEMI1N&#10;ehFDIB9hIEXUp7e+xLBni4FhwGuMTVy9fQT+0xMDdx0zO3HrHPSdYA3WN42Z2VXqiOMjSN1/hQaf&#10;YfsACWhonY7ioRwE0bFPx0tvYikcL5fr5XyBHo6uIl8Vq9S7jJXnZOt8+CxAk3ioqMPWJ3B2ePQh&#10;FsPKc0h8y8CDVCq1XxnSV3Q9L+Yp4cqjZcDpVFJXdJXHNc5L5PjJNCk5MKnGMz6gzIl05DkyDkM9&#10;JH0XZy1raI6ogoNxGPHz4KED95uSHgexov7XnjlBifpiUMn1dDaLk5uM2XxZoOGuPfW1hxmOUBUN&#10;lIzHu5CmfaR8i4q3MqkRWzNWcioZByyJdPoMcYKv7RT198tu/wAAAP//AwBQSwMEFAAGAAgAAAAh&#10;ANDDPe7eAAAADAEAAA8AAABkcnMvZG93bnJldi54bWxMj8FOwzAMhu9IvENkJG4s6QLTWppOCMQV&#10;xIBJ3LLGaysap2qytbw93gmOtj/9/+dyM/tenHCMXSAD2UKBQKqD66gx8PH+fLMGEZMlZ/tAaOAH&#10;I2yqy4vSFi5M9IanbWoEh1AsrIE2paGQMtYtehsXYUDi2yGM3iYex0a60U4c7nu5VGolve2IG1o7&#10;4GOL9ff26A18vhy+drfqtXnyd8MUZiXJ59KY66v54R5Ewjn9wXDWZ3Wo2GkfjuSi6A3kmV4xaoBr&#10;NIgzoXS+BLHnldYZyKqU/5+ofgEAAP//AwBQSwECLQAUAAYACAAAACEAtoM4kv4AAADhAQAAEwAA&#10;AAAAAAAAAAAAAAAAAAAAW0NvbnRlbnRfVHlwZXNdLnhtbFBLAQItABQABgAIAAAAIQA4/SH/1gAA&#10;AJQBAAALAAAAAAAAAAAAAAAAAC8BAABfcmVscy8ucmVsc1BLAQItABQABgAIAAAAIQDsnpbGDQIA&#10;APoDAAAOAAAAAAAAAAAAAAAAAC4CAABkcnMvZTJvRG9jLnhtbFBLAQItABQABgAIAAAAIQDQwz3u&#10;3gAAAAwBAAAPAAAAAAAAAAAAAAAAAGcEAABkcnMvZG93bnJldi54bWxQSwUGAAAAAAQABADzAAAA&#10;cgUAAAAA&#10;" filled="f" stroked="f">
                <v:textbox>
                  <w:txbxContent>
                    <w:p w:rsidR="004471B7" w:rsidRPr="00C94A17" w:rsidRDefault="004471B7" w:rsidP="00443100">
                      <w:pPr>
                        <w:rPr>
                          <w:sz w:val="16"/>
                          <w:szCs w:val="16"/>
                        </w:rPr>
                      </w:pPr>
                      <w:r w:rsidRPr="00C94A17">
                        <w:rPr>
                          <w:sz w:val="16"/>
                          <w:szCs w:val="16"/>
                        </w:rPr>
                        <w:t>Image by SB</w:t>
                      </w:r>
                    </w:p>
                  </w:txbxContent>
                </v:textbox>
                <w10:wrap type="square" anchorx="margin"/>
              </v:shape>
            </w:pict>
          </mc:Fallback>
        </mc:AlternateContent>
      </w:r>
    </w:p>
    <w:p w:rsidR="00443100" w:rsidRPr="00443100" w:rsidRDefault="00443100" w:rsidP="00443100">
      <w:pPr>
        <w:pStyle w:val="ListParagraph"/>
        <w:ind w:left="360"/>
        <w:contextualSpacing/>
        <w:rPr>
          <w:color w:val="000000"/>
          <w:sz w:val="24"/>
          <w:szCs w:val="24"/>
        </w:rPr>
      </w:pPr>
    </w:p>
    <w:p w:rsidR="00443100" w:rsidRPr="00443100" w:rsidRDefault="00443100" w:rsidP="00443100">
      <w:pPr>
        <w:pStyle w:val="ListParagraph"/>
        <w:ind w:left="360"/>
        <w:contextualSpacing/>
        <w:rPr>
          <w:color w:val="000000"/>
          <w:sz w:val="24"/>
          <w:szCs w:val="24"/>
        </w:rPr>
      </w:pPr>
    </w:p>
    <w:p w:rsidR="00443100" w:rsidRPr="00443100" w:rsidRDefault="00443100" w:rsidP="00443100">
      <w:pPr>
        <w:pStyle w:val="ListParagraph"/>
        <w:ind w:left="360"/>
        <w:contextualSpacing/>
        <w:rPr>
          <w:color w:val="000000"/>
          <w:sz w:val="24"/>
          <w:szCs w:val="24"/>
        </w:rPr>
      </w:pPr>
    </w:p>
    <w:p w:rsidR="00443100" w:rsidRPr="00443100" w:rsidRDefault="00443100" w:rsidP="00443100">
      <w:pPr>
        <w:pStyle w:val="ListParagraph"/>
        <w:ind w:left="360"/>
        <w:contextualSpacing/>
        <w:rPr>
          <w:color w:val="000000"/>
          <w:sz w:val="24"/>
          <w:szCs w:val="24"/>
        </w:rPr>
      </w:pPr>
    </w:p>
    <w:p w:rsidR="00443100" w:rsidRPr="00443100" w:rsidRDefault="00443100" w:rsidP="00443100">
      <w:pPr>
        <w:pStyle w:val="ListParagraph"/>
        <w:ind w:left="360"/>
        <w:contextualSpacing/>
        <w:rPr>
          <w:color w:val="000000"/>
          <w:sz w:val="24"/>
          <w:szCs w:val="24"/>
        </w:rPr>
      </w:pPr>
    </w:p>
    <w:p w:rsidR="00443100" w:rsidRPr="00443100" w:rsidRDefault="00443100" w:rsidP="00443100">
      <w:pPr>
        <w:pStyle w:val="ListParagraph"/>
        <w:ind w:left="360"/>
        <w:contextualSpacing/>
        <w:rPr>
          <w:color w:val="000000"/>
          <w:sz w:val="24"/>
          <w:szCs w:val="24"/>
        </w:rPr>
      </w:pPr>
    </w:p>
    <w:p w:rsidR="00443100" w:rsidRPr="00443100" w:rsidRDefault="00443100" w:rsidP="00443100">
      <w:pPr>
        <w:pStyle w:val="ListParagraph"/>
        <w:ind w:left="360"/>
        <w:contextualSpacing/>
        <w:rPr>
          <w:color w:val="000000"/>
          <w:sz w:val="24"/>
          <w:szCs w:val="24"/>
        </w:rPr>
      </w:pPr>
    </w:p>
    <w:p w:rsidR="00443100" w:rsidRPr="00443100" w:rsidRDefault="00443100" w:rsidP="00443100">
      <w:pPr>
        <w:pStyle w:val="ListParagraph"/>
        <w:ind w:left="360"/>
        <w:contextualSpacing/>
        <w:rPr>
          <w:color w:val="000000"/>
          <w:sz w:val="24"/>
          <w:szCs w:val="24"/>
        </w:rPr>
      </w:pPr>
    </w:p>
    <w:p w:rsidR="00443100" w:rsidRPr="00443100" w:rsidRDefault="00443100" w:rsidP="00443100">
      <w:pPr>
        <w:pStyle w:val="ListParagraph"/>
        <w:ind w:left="360"/>
        <w:contextualSpacing/>
        <w:rPr>
          <w:color w:val="000000"/>
          <w:sz w:val="24"/>
          <w:szCs w:val="24"/>
        </w:rPr>
      </w:pPr>
    </w:p>
    <w:p w:rsidR="00443100" w:rsidRPr="00443100" w:rsidRDefault="00443100" w:rsidP="00443100">
      <w:pPr>
        <w:pStyle w:val="ListParagraph"/>
        <w:ind w:left="360"/>
        <w:contextualSpacing/>
        <w:rPr>
          <w:color w:val="000000"/>
          <w:sz w:val="24"/>
          <w:szCs w:val="24"/>
        </w:rPr>
      </w:pPr>
    </w:p>
    <w:p w:rsidR="002552C0" w:rsidRPr="00443100" w:rsidRDefault="002552C0" w:rsidP="00443100">
      <w:pPr>
        <w:pStyle w:val="ListParagraph"/>
        <w:ind w:left="0"/>
        <w:contextualSpacing/>
        <w:rPr>
          <w:color w:val="000000"/>
          <w:sz w:val="24"/>
          <w:szCs w:val="24"/>
        </w:rPr>
      </w:pPr>
      <w:r w:rsidRPr="00443100">
        <w:rPr>
          <w:color w:val="000000"/>
          <w:sz w:val="24"/>
          <w:szCs w:val="24"/>
        </w:rPr>
        <w:t>The structure of a substance depends on:</w:t>
      </w:r>
    </w:p>
    <w:p w:rsidR="002552C0" w:rsidRPr="00443100" w:rsidRDefault="002552C0" w:rsidP="002552C0">
      <w:pPr>
        <w:rPr>
          <w:rFonts w:cs="Arial"/>
          <w:color w:val="000000"/>
          <w:sz w:val="24"/>
        </w:rPr>
      </w:pPr>
      <w:r w:rsidRPr="00443100">
        <w:rPr>
          <w:rFonts w:cs="Arial"/>
          <w:color w:val="000000"/>
          <w:sz w:val="24"/>
        </w:rPr>
        <w:t>i.    the nature of the particles present.                  ii.   the force holding the particles together.</w:t>
      </w:r>
    </w:p>
    <w:p w:rsidR="002552C0" w:rsidRPr="00443100" w:rsidRDefault="002552C0" w:rsidP="002552C0">
      <w:pPr>
        <w:rPr>
          <w:rFonts w:cs="Arial"/>
          <w:color w:val="000000"/>
          <w:sz w:val="24"/>
        </w:rPr>
      </w:pPr>
    </w:p>
    <w:p w:rsidR="002552C0" w:rsidRPr="00443100" w:rsidRDefault="002552C0" w:rsidP="00443100">
      <w:pPr>
        <w:contextualSpacing/>
        <w:rPr>
          <w:rFonts w:cs="Arial"/>
          <w:color w:val="000000"/>
          <w:sz w:val="24"/>
        </w:rPr>
      </w:pPr>
      <w:r w:rsidRPr="00443100">
        <w:rPr>
          <w:rFonts w:cs="Arial"/>
          <w:color w:val="000000"/>
          <w:sz w:val="24"/>
        </w:rPr>
        <w:t>Bonding that occurs inside substances is due to INTRAMOLECULAR FORCES.</w:t>
      </w:r>
    </w:p>
    <w:p w:rsidR="002552C0" w:rsidRPr="00443100" w:rsidRDefault="002552C0" w:rsidP="002552C0">
      <w:pPr>
        <w:pStyle w:val="ListParagraph"/>
        <w:ind w:left="360"/>
        <w:rPr>
          <w:color w:val="000000"/>
          <w:sz w:val="24"/>
          <w:szCs w:val="24"/>
        </w:rPr>
      </w:pPr>
    </w:p>
    <w:p w:rsidR="002552C0" w:rsidRPr="00443100" w:rsidRDefault="002552C0" w:rsidP="00443100">
      <w:pPr>
        <w:contextualSpacing/>
        <w:rPr>
          <w:color w:val="000000"/>
          <w:sz w:val="24"/>
        </w:rPr>
      </w:pPr>
      <w:r w:rsidRPr="00443100">
        <w:rPr>
          <w:color w:val="000000"/>
          <w:sz w:val="24"/>
        </w:rPr>
        <w:t>Elements can be classified into 4 groups:</w:t>
      </w:r>
    </w:p>
    <w:p w:rsidR="002552C0" w:rsidRPr="00443100" w:rsidRDefault="002552C0" w:rsidP="002552C0">
      <w:pPr>
        <w:tabs>
          <w:tab w:val="left" w:pos="360"/>
        </w:tabs>
        <w:rPr>
          <w:rFonts w:cs="Arial"/>
          <w:color w:val="000000"/>
          <w:sz w:val="24"/>
        </w:rPr>
        <w:sectPr w:rsidR="002552C0" w:rsidRPr="00443100" w:rsidSect="002552C0">
          <w:headerReference w:type="default" r:id="rId19"/>
          <w:footerReference w:type="even" r:id="rId20"/>
          <w:footerReference w:type="default" r:id="rId21"/>
          <w:pgSz w:w="11907" w:h="16840" w:code="9"/>
          <w:pgMar w:top="754" w:right="507" w:bottom="539" w:left="1134" w:header="360" w:footer="190" w:gutter="0"/>
          <w:pgNumType w:start="1"/>
          <w:cols w:space="708"/>
          <w:titlePg/>
        </w:sectPr>
      </w:pPr>
    </w:p>
    <w:p w:rsidR="002552C0" w:rsidRPr="00443100" w:rsidRDefault="002552C0" w:rsidP="002552C0">
      <w:pPr>
        <w:tabs>
          <w:tab w:val="left" w:pos="360"/>
        </w:tabs>
        <w:rPr>
          <w:rFonts w:cs="Arial"/>
          <w:color w:val="000000"/>
          <w:sz w:val="24"/>
        </w:rPr>
      </w:pPr>
      <w:r w:rsidRPr="00443100">
        <w:rPr>
          <w:rFonts w:cs="Arial"/>
          <w:color w:val="000000"/>
          <w:sz w:val="24"/>
        </w:rPr>
        <w:t xml:space="preserve">i.    metals, </w:t>
      </w:r>
    </w:p>
    <w:p w:rsidR="002552C0" w:rsidRPr="00443100" w:rsidRDefault="002552C0" w:rsidP="002552C0">
      <w:pPr>
        <w:tabs>
          <w:tab w:val="left" w:pos="360"/>
        </w:tabs>
        <w:rPr>
          <w:rFonts w:cs="Arial"/>
          <w:color w:val="000000"/>
          <w:sz w:val="24"/>
        </w:rPr>
      </w:pPr>
      <w:r w:rsidRPr="00443100">
        <w:rPr>
          <w:rFonts w:cs="Arial"/>
          <w:color w:val="000000"/>
          <w:sz w:val="24"/>
        </w:rPr>
        <w:t xml:space="preserve">ii.   covalent molecular substances, </w:t>
      </w:r>
    </w:p>
    <w:p w:rsidR="002552C0" w:rsidRPr="00443100" w:rsidRDefault="002552C0" w:rsidP="002552C0">
      <w:pPr>
        <w:rPr>
          <w:rFonts w:cs="Arial"/>
          <w:color w:val="000000"/>
          <w:sz w:val="24"/>
        </w:rPr>
      </w:pPr>
      <w:r w:rsidRPr="00443100">
        <w:rPr>
          <w:rFonts w:cs="Arial"/>
          <w:color w:val="000000"/>
          <w:sz w:val="24"/>
        </w:rPr>
        <w:t>iii.  covalent network elements.</w:t>
      </w:r>
    </w:p>
    <w:p w:rsidR="002552C0" w:rsidRPr="00443100" w:rsidRDefault="002552C0" w:rsidP="002552C0">
      <w:pPr>
        <w:rPr>
          <w:rFonts w:cs="Arial"/>
          <w:color w:val="000000"/>
          <w:sz w:val="24"/>
        </w:rPr>
      </w:pPr>
      <w:r w:rsidRPr="00443100">
        <w:rPr>
          <w:rFonts w:cs="Arial"/>
          <w:color w:val="000000"/>
          <w:sz w:val="24"/>
        </w:rPr>
        <w:t>iv.  ionic substances</w:t>
      </w:r>
    </w:p>
    <w:p w:rsidR="002552C0" w:rsidRPr="00443100" w:rsidRDefault="002552C0" w:rsidP="002552C0">
      <w:pPr>
        <w:rPr>
          <w:rFonts w:cs="Arial"/>
          <w:i/>
          <w:color w:val="000000"/>
          <w:sz w:val="24"/>
        </w:rPr>
        <w:sectPr w:rsidR="002552C0" w:rsidRPr="00443100" w:rsidSect="002552C0">
          <w:type w:val="continuous"/>
          <w:pgSz w:w="11907" w:h="16840" w:code="9"/>
          <w:pgMar w:top="754" w:right="507" w:bottom="539" w:left="1134" w:header="360" w:footer="190" w:gutter="0"/>
          <w:pgNumType w:start="1"/>
          <w:cols w:num="2" w:space="708" w:equalWidth="0">
            <w:col w:w="4779" w:space="708"/>
            <w:col w:w="4779"/>
          </w:cols>
          <w:titlePg/>
        </w:sectPr>
      </w:pPr>
    </w:p>
    <w:p w:rsidR="002552C0" w:rsidRPr="00443100" w:rsidRDefault="002552C0" w:rsidP="002552C0">
      <w:pPr>
        <w:rPr>
          <w:rFonts w:cs="Arial"/>
          <w:i/>
          <w:color w:val="000000"/>
          <w:sz w:val="24"/>
        </w:rPr>
      </w:pPr>
    </w:p>
    <w:p w:rsidR="002552C0" w:rsidRPr="00443100" w:rsidRDefault="002552C0" w:rsidP="00443100">
      <w:pPr>
        <w:contextualSpacing/>
        <w:rPr>
          <w:color w:val="000000"/>
          <w:sz w:val="24"/>
        </w:rPr>
      </w:pPr>
      <w:r w:rsidRPr="00443100">
        <w:rPr>
          <w:color w:val="000000"/>
          <w:sz w:val="24"/>
        </w:rPr>
        <w:t>Melting points of most non-metal elements and most compounds tend to be low - exceptions include: carbon and silicon, SiC and SiO</w:t>
      </w:r>
      <w:r w:rsidRPr="00443100">
        <w:rPr>
          <w:color w:val="000000"/>
          <w:sz w:val="24"/>
          <w:vertAlign w:val="subscript"/>
        </w:rPr>
        <w:t>2</w:t>
      </w:r>
      <w:r w:rsidRPr="00443100">
        <w:rPr>
          <w:color w:val="000000"/>
          <w:sz w:val="24"/>
        </w:rPr>
        <w:t>.</w:t>
      </w:r>
    </w:p>
    <w:p w:rsidR="002552C0" w:rsidRPr="00443100" w:rsidRDefault="002552C0" w:rsidP="002552C0">
      <w:pPr>
        <w:pStyle w:val="ListParagraph"/>
        <w:ind w:left="360"/>
        <w:rPr>
          <w:color w:val="000000"/>
          <w:sz w:val="24"/>
          <w:szCs w:val="24"/>
        </w:rPr>
      </w:pPr>
    </w:p>
    <w:p w:rsidR="002552C0" w:rsidRPr="00443100" w:rsidRDefault="002552C0" w:rsidP="00443100">
      <w:pPr>
        <w:contextualSpacing/>
        <w:rPr>
          <w:color w:val="000000"/>
          <w:sz w:val="24"/>
        </w:rPr>
      </w:pPr>
      <w:r w:rsidRPr="00443100">
        <w:rPr>
          <w:color w:val="000000"/>
          <w:sz w:val="24"/>
        </w:rPr>
        <w:t>Metallic elements have a wide range of melting points, but they are generally high. Compounds formed between metals and non-metals have high melting points.</w:t>
      </w:r>
    </w:p>
    <w:p w:rsidR="002552C0" w:rsidRPr="00443100" w:rsidRDefault="002552C0" w:rsidP="002552C0">
      <w:pPr>
        <w:shd w:val="clear" w:color="auto" w:fill="FFFFFF"/>
        <w:spacing w:after="120" w:line="255" w:lineRule="atLeast"/>
        <w:rPr>
          <w:rFonts w:cs="Arial"/>
          <w:color w:val="000000"/>
          <w:sz w:val="24"/>
          <w:lang w:eastAsia="en-AU"/>
        </w:rPr>
      </w:pPr>
    </w:p>
    <w:p w:rsidR="00B02A32" w:rsidRDefault="00B02A32" w:rsidP="002552C0">
      <w:pPr>
        <w:spacing w:after="120"/>
        <w:rPr>
          <w:rFonts w:cs="Arial"/>
          <w:b/>
          <w:iCs/>
          <w:color w:val="000000"/>
          <w:sz w:val="24"/>
        </w:rPr>
      </w:pPr>
    </w:p>
    <w:p w:rsidR="002552C0" w:rsidRPr="00443100" w:rsidRDefault="002552C0" w:rsidP="002552C0">
      <w:pPr>
        <w:spacing w:after="120"/>
        <w:rPr>
          <w:rFonts w:cs="Arial"/>
          <w:b/>
          <w:iCs/>
          <w:color w:val="000000"/>
          <w:sz w:val="24"/>
        </w:rPr>
      </w:pPr>
      <w:r w:rsidRPr="00443100">
        <w:rPr>
          <w:rFonts w:cs="Arial"/>
          <w:noProof/>
          <w:sz w:val="24"/>
          <w:lang w:eastAsia="en-AU"/>
        </w:rPr>
        <w:lastRenderedPageBreak/>
        <mc:AlternateContent>
          <mc:Choice Requires="wps">
            <w:drawing>
              <wp:anchor distT="0" distB="0" distL="114300" distR="114300" simplePos="0" relativeHeight="251676672" behindDoc="0" locked="0" layoutInCell="1" allowOverlap="1" wp14:anchorId="1925E07B" wp14:editId="5D219B55">
                <wp:simplePos x="0" y="0"/>
                <wp:positionH relativeFrom="column">
                  <wp:posOffset>-209550</wp:posOffset>
                </wp:positionH>
                <wp:positionV relativeFrom="paragraph">
                  <wp:posOffset>-182880</wp:posOffset>
                </wp:positionV>
                <wp:extent cx="6743700" cy="638810"/>
                <wp:effectExtent l="0" t="0" r="19050" b="27940"/>
                <wp:wrapSquare wrapText="bothSides"/>
                <wp:docPr id="64" name="Text Box 64"/>
                <wp:cNvGraphicFramePr/>
                <a:graphic xmlns:a="http://schemas.openxmlformats.org/drawingml/2006/main">
                  <a:graphicData uri="http://schemas.microsoft.com/office/word/2010/wordprocessingShape">
                    <wps:wsp>
                      <wps:cNvSpPr txBox="1"/>
                      <wps:spPr>
                        <a:xfrm>
                          <a:off x="0" y="0"/>
                          <a:ext cx="6743700" cy="638810"/>
                        </a:xfrm>
                        <a:prstGeom prst="rect">
                          <a:avLst/>
                        </a:prstGeom>
                        <a:noFill/>
                        <a:ln>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M</w:t>
                            </w:r>
                            <w:r w:rsidRPr="00B22003">
                              <w:rPr>
                                <w:rFonts w:ascii="Arial" w:hAnsi="Arial" w:cs="Arial"/>
                              </w:rPr>
                              <w:t>etallic bonding can be modelled as a regular arrangement of atoms with electrostatic forces of attraction between the nuclei of these atoms and their delocalised electrons that are able to move within the three dimensional lattice</w:t>
                            </w:r>
                            <w:r>
                              <w:rPr>
                                <w:rFonts w:ascii="Arial" w:hAnsi="Arial" w:cs="Arial"/>
                              </w:rPr>
                              <w:t>.</w:t>
                            </w:r>
                          </w:p>
                          <w:p w:rsidR="004471B7" w:rsidRDefault="004471B7" w:rsidP="00255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5E07B" id="Text Box 64" o:spid="_x0000_s1036" type="#_x0000_t202" style="position:absolute;margin-left:-16.5pt;margin-top:-14.4pt;width:531pt;height:5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fwwwIAANUFAAAOAAAAZHJzL2Uyb0RvYy54bWysVN1v2jAQf5+0/8HyO02gKVDUUKVUTJOq&#10;tlo79dk4NkRzfJ5tIGza/76zk1DU7aXTeAjn+77ffVxdN7UiO2FdBTqnw7OUEqE5lJVe5/Tr83Iw&#10;pcR5pkumQIucHoSj1/OPH672ZiZGsAFVCkvQiXazvcnpxnszSxLHN6Jm7gyM0CiUYGvm8WnXSWnZ&#10;Hr3XKhml6TjZgy2NBS6cQ+5tK6Tz6F9Kwf2DlE54onKKufn4tfG7Ct9kfsVma8vMpuJdGuwfsqhZ&#10;pTHo0dUt84xsbfWHq7riFhxIf8ahTkDKiotYA1YzTN9U87RhRsRaEBxnjjC5/+eW3+8eLanKnI4z&#10;SjSrsUfPovHkBhqCLMRnb9wM1Z4MKvoG+djnnu+QGcpupK3DPxZEUI5IH47oBm8cmeNJdj5JUcRR&#10;Nj6fTocR/uTV2ljnPwmoSSByarF7EVS2u3MeM0HVXiUE07CslIodVDowHKiqDLz4sOvVQlmyY9j6&#10;5TLFX8gafZyo4as1FXFW2jBshikjGbyE5GMffy4uJqNicnE5GBcXw0E2TKeDokhHg9tlkRZptlxc&#10;Zje/ugi9fRKwazGKlD8oEbwq/UVIRD1CFZMN8y6O6TLOhfYR5ZghagctiaW9x7DTj3XE+t5j3CLS&#10;Rwbtj8Z1pcHGxsQ1fU27/NanLFt9hPuk7kD6ZtXEcZv0I7SC8oCTZaHdTWf4ssL23zHnH5nFZcSJ&#10;wQPjH/AjFexzCh1FyQbsj7/xgz7uCEop2eNy59R93zIrKFGfNW7P5TDLwjWIjwwbiw97KlmdSvS2&#10;XgAO0RBPmeGRDPpe9aS0UL/gHSpCVBQxzTF2Tn1PLnx7cvCOcVEUUQn33zB/p58MD65Dk8JwPzcv&#10;zJpuAzwO0j30Z4DN3ixCqxssNRRbD7KKWxJwblHt8MfbEQe/u3PhOJ2+o9brNZ7/BgAA//8DAFBL&#10;AwQUAAYACAAAACEAchSU3uEAAAALAQAADwAAAGRycy9kb3ducmV2LnhtbEyPQU/DMAyF70j8h8hI&#10;3LZ03QSlNJ0QapF22CQGF25Z4zUVjVM12Vb+Pd4Jbrbf0/P3ivXkenHGMXSeFCzmCQikxpuOWgWf&#10;H/UsAxGiJqN7T6jgBwOsy9ubQufGX+gdz/vYCg6hkGsFNsYhlzI0Fp0Ocz8gsXb0o9OR17GVZtQX&#10;Dne9TJPkQTrdEX+wesBXi833/uQUrGxar6pjv6ur7G27qfxXvQ0bpe7vppdnEBGn+GeGKz6jQ8lM&#10;B38iE0SvYLZccpfIQ5pxh6sjSZ/4dFDwuMhAloX836H8BQAA//8DAFBLAQItABQABgAIAAAAIQC2&#10;gziS/gAAAOEBAAATAAAAAAAAAAAAAAAAAAAAAABbQ29udGVudF9UeXBlc10ueG1sUEsBAi0AFAAG&#10;AAgAAAAhADj9If/WAAAAlAEAAAsAAAAAAAAAAAAAAAAALwEAAF9yZWxzLy5yZWxzUEsBAi0AFAAG&#10;AAgAAAAhAPulF/DDAgAA1QUAAA4AAAAAAAAAAAAAAAAALgIAAGRycy9lMm9Eb2MueG1sUEsBAi0A&#10;FAAGAAgAAAAhAHIUlN7hAAAACwEAAA8AAAAAAAAAAAAAAAAAHQUAAGRycy9kb3ducmV2LnhtbFBL&#10;BQYAAAAABAAEAPMAAAArBgAAAAA=&#10;" filled="f" strokecolor="red">
                <v:textbo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M</w:t>
                      </w:r>
                      <w:r w:rsidRPr="00B22003">
                        <w:rPr>
                          <w:rFonts w:ascii="Arial" w:hAnsi="Arial" w:cs="Arial"/>
                        </w:rPr>
                        <w:t>etallic bonding can be modelled as a regular arrangement of atoms with electrostatic forces of attraction between the nuclei of these atoms and their delocalised electrons that are able to move within the three dimensional lattice</w:t>
                      </w:r>
                      <w:r>
                        <w:rPr>
                          <w:rFonts w:ascii="Arial" w:hAnsi="Arial" w:cs="Arial"/>
                        </w:rPr>
                        <w:t>.</w:t>
                      </w:r>
                    </w:p>
                    <w:p w:rsidR="004471B7" w:rsidRDefault="004471B7" w:rsidP="002552C0"/>
                  </w:txbxContent>
                </v:textbox>
                <w10:wrap type="square"/>
              </v:shape>
            </w:pict>
          </mc:Fallback>
        </mc:AlternateContent>
      </w:r>
      <w:r w:rsidRPr="00443100">
        <w:rPr>
          <w:rFonts w:cs="Arial"/>
          <w:b/>
          <w:iCs/>
          <w:color w:val="000000"/>
          <w:sz w:val="24"/>
        </w:rPr>
        <w:t xml:space="preserve">Metallic Bonding  </w:t>
      </w:r>
    </w:p>
    <w:p w:rsidR="002552C0" w:rsidRPr="00B02A32" w:rsidRDefault="002552C0" w:rsidP="00B02A32">
      <w:pPr>
        <w:contextualSpacing/>
        <w:rPr>
          <w:iCs/>
          <w:color w:val="000000"/>
          <w:sz w:val="24"/>
        </w:rPr>
      </w:pPr>
      <w:r w:rsidRPr="00B02A32">
        <w:rPr>
          <w:iCs/>
          <w:color w:val="000000"/>
          <w:sz w:val="24"/>
        </w:rPr>
        <w:t>Chemists have devised a model about the structure of metals:</w:t>
      </w:r>
      <w:r w:rsidRPr="00B02A32">
        <w:rPr>
          <w:sz w:val="24"/>
        </w:rPr>
        <w:t xml:space="preserve"> </w:t>
      </w:r>
    </w:p>
    <w:p w:rsidR="002552C0" w:rsidRPr="00443100" w:rsidRDefault="002552C0" w:rsidP="002552C0">
      <w:pPr>
        <w:ind w:left="426" w:hanging="426"/>
        <w:rPr>
          <w:rFonts w:cs="Arial"/>
          <w:iCs/>
          <w:color w:val="000000"/>
          <w:sz w:val="24"/>
        </w:rPr>
      </w:pPr>
      <w:r w:rsidRPr="00443100">
        <w:rPr>
          <w:rFonts w:cs="Arial"/>
          <w:iCs/>
          <w:color w:val="000000"/>
          <w:sz w:val="24"/>
        </w:rPr>
        <w:t>i.</w:t>
      </w:r>
      <w:r w:rsidRPr="00443100">
        <w:rPr>
          <w:rFonts w:cs="Arial"/>
          <w:iCs/>
          <w:color w:val="000000"/>
          <w:sz w:val="24"/>
        </w:rPr>
        <w:tab/>
        <w:t>the outermost or valence electrons in metal atoms move about freely with in a three-dimensional arrangement or lattice of positively charged metal ions.</w:t>
      </w:r>
    </w:p>
    <w:p w:rsidR="002552C0" w:rsidRPr="00443100" w:rsidRDefault="007E2204" w:rsidP="002552C0">
      <w:pPr>
        <w:ind w:left="426" w:hanging="426"/>
        <w:rPr>
          <w:rFonts w:cs="Arial"/>
          <w:iCs/>
          <w:color w:val="000000"/>
          <w:sz w:val="24"/>
        </w:rPr>
      </w:pPr>
      <w:r>
        <w:rPr>
          <w:noProof/>
          <w:lang w:eastAsia="en-AU"/>
        </w:rPr>
        <w:drawing>
          <wp:anchor distT="0" distB="0" distL="114300" distR="114300" simplePos="0" relativeHeight="251780096" behindDoc="1" locked="0" layoutInCell="1" allowOverlap="1">
            <wp:simplePos x="0" y="0"/>
            <wp:positionH relativeFrom="margin">
              <wp:align>right</wp:align>
            </wp:positionH>
            <wp:positionV relativeFrom="paragraph">
              <wp:posOffset>8920</wp:posOffset>
            </wp:positionV>
            <wp:extent cx="1447800" cy="903605"/>
            <wp:effectExtent l="0" t="0" r="0" b="0"/>
            <wp:wrapTight wrapText="bothSides">
              <wp:wrapPolygon edited="0">
                <wp:start x="0" y="0"/>
                <wp:lineTo x="0" y="20947"/>
                <wp:lineTo x="21316" y="20947"/>
                <wp:lineTo x="21316"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7800" cy="903605"/>
                    </a:xfrm>
                    <a:prstGeom prst="rect">
                      <a:avLst/>
                    </a:prstGeom>
                  </pic:spPr>
                </pic:pic>
              </a:graphicData>
            </a:graphic>
            <wp14:sizeRelH relativeFrom="page">
              <wp14:pctWidth>0</wp14:pctWidth>
            </wp14:sizeRelH>
            <wp14:sizeRelV relativeFrom="page">
              <wp14:pctHeight>0</wp14:pctHeight>
            </wp14:sizeRelV>
          </wp:anchor>
        </w:drawing>
      </w:r>
      <w:r w:rsidR="002552C0" w:rsidRPr="00443100">
        <w:rPr>
          <w:rFonts w:cs="Arial"/>
          <w:iCs/>
          <w:color w:val="000000"/>
          <w:sz w:val="24"/>
        </w:rPr>
        <w:t>ii.</w:t>
      </w:r>
      <w:r w:rsidR="002552C0" w:rsidRPr="00443100">
        <w:rPr>
          <w:rFonts w:cs="Arial"/>
          <w:iCs/>
          <w:color w:val="000000"/>
          <w:sz w:val="24"/>
        </w:rPr>
        <w:tab/>
        <w:t>consists of positive ions surrounded by a ‘sea’ of electrons.</w:t>
      </w:r>
    </w:p>
    <w:p w:rsidR="002552C0" w:rsidRPr="00443100" w:rsidRDefault="002552C0" w:rsidP="002552C0">
      <w:pPr>
        <w:ind w:left="426" w:hanging="426"/>
        <w:rPr>
          <w:rFonts w:cs="Arial"/>
          <w:iCs/>
          <w:color w:val="000000"/>
          <w:sz w:val="24"/>
        </w:rPr>
      </w:pPr>
      <w:r w:rsidRPr="00443100">
        <w:rPr>
          <w:rFonts w:cs="Arial"/>
          <w:iCs/>
          <w:color w:val="000000"/>
          <w:sz w:val="24"/>
        </w:rPr>
        <w:t xml:space="preserve">iii.   </w:t>
      </w:r>
      <w:r w:rsidRPr="00443100">
        <w:rPr>
          <w:rFonts w:cs="Arial"/>
          <w:iCs/>
          <w:color w:val="000000"/>
          <w:sz w:val="24"/>
          <w:u w:val="single"/>
        </w:rPr>
        <w:t>valance electrons are delocalised</w:t>
      </w:r>
      <w:r w:rsidRPr="00443100">
        <w:rPr>
          <w:rFonts w:cs="Arial"/>
          <w:iCs/>
          <w:color w:val="000000"/>
          <w:sz w:val="24"/>
        </w:rPr>
        <w:t xml:space="preserve"> - they are not associated with a particular metal ion and move through the lattice of metal ions. The number of electrons that are removed from each atom is related to the valence of the atom.                         </w:t>
      </w:r>
    </w:p>
    <w:p w:rsidR="002552C0" w:rsidRPr="00443100" w:rsidRDefault="00B160C9" w:rsidP="00D3728D">
      <w:pPr>
        <w:numPr>
          <w:ilvl w:val="1"/>
          <w:numId w:val="10"/>
        </w:numPr>
        <w:tabs>
          <w:tab w:val="num" w:pos="360"/>
        </w:tabs>
        <w:ind w:left="360" w:hanging="360"/>
        <w:rPr>
          <w:rFonts w:cs="Arial"/>
          <w:iCs/>
          <w:color w:val="000000"/>
          <w:sz w:val="24"/>
        </w:rPr>
      </w:pPr>
      <w:r w:rsidRPr="00443100">
        <w:rPr>
          <w:rFonts w:cs="Arial"/>
          <w:noProof/>
          <w:color w:val="000000"/>
          <w:sz w:val="24"/>
          <w:lang w:eastAsia="en-AU"/>
        </w:rPr>
        <mc:AlternateContent>
          <mc:Choice Requires="wps">
            <w:drawing>
              <wp:anchor distT="45720" distB="45720" distL="114300" distR="114300" simplePos="0" relativeHeight="251782144" behindDoc="0" locked="0" layoutInCell="1" allowOverlap="1" wp14:anchorId="7A57367C" wp14:editId="7ED23D5C">
                <wp:simplePos x="0" y="0"/>
                <wp:positionH relativeFrom="margin">
                  <wp:align>right</wp:align>
                </wp:positionH>
                <wp:positionV relativeFrom="paragraph">
                  <wp:posOffset>5382</wp:posOffset>
                </wp:positionV>
                <wp:extent cx="797560" cy="208280"/>
                <wp:effectExtent l="0" t="0" r="0" b="1270"/>
                <wp:wrapSquare wrapText="bothSides"/>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08280"/>
                        </a:xfrm>
                        <a:prstGeom prst="rect">
                          <a:avLst/>
                        </a:prstGeom>
                        <a:noFill/>
                        <a:ln w="9525">
                          <a:noFill/>
                          <a:miter lim="800000"/>
                          <a:headEnd/>
                          <a:tailEnd/>
                        </a:ln>
                      </wps:spPr>
                      <wps:txbx>
                        <w:txbxContent>
                          <w:p w:rsidR="004471B7" w:rsidRPr="00C94A17" w:rsidRDefault="004471B7" w:rsidP="00B160C9">
                            <w:pPr>
                              <w:rPr>
                                <w:sz w:val="16"/>
                                <w:szCs w:val="16"/>
                              </w:rPr>
                            </w:pPr>
                            <w:r w:rsidRPr="00C94A17">
                              <w:rPr>
                                <w:sz w:val="16"/>
                                <w:szCs w:val="16"/>
                              </w:rPr>
                              <w:t>Image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7367C" id="_x0000_s1037" type="#_x0000_t202" style="position:absolute;left:0;text-align:left;margin-left:11.6pt;margin-top:.4pt;width:62.8pt;height:16.4pt;z-index:251782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aDgIAAPoDAAAOAAAAZHJzL2Uyb0RvYy54bWysU9uO2yAQfa/Uf0C8N3bcZONYcVbb3W5V&#10;aXuRdvsBGOMYFRgKJHb69R1wkkbtW1UeEMPMHOacGTa3o1bkIJyXYGo6n+WUCMOhlWZX028vj29K&#10;SnxgpmUKjKjpUXh6u339ajPYShTQg2qFIwhifDXYmvYh2CrLPO+FZn4GVhh0duA0C2i6XdY6NiC6&#10;VlmR5zfZAK61DrjwHm8fJifdJvyuEzx86TovAlE1xdpC2l3am7hn2w2rdo7ZXvJTGewfqtBMGnz0&#10;AvXAAiN7J/+C0pI78NCFGQedQddJLhIHZDPP/2Dz3DMrEhcUx9uLTP7/wfLPh6+OyBZ7V76lxDCN&#10;TXoRYyDvYCRF1GewvsKwZ4uBYcRrjE1cvX0C/t0TA/c9Mztx5xwMvWAt1jePmdlV6oTjI0gzfIIW&#10;n2H7AAlo7JyO4qEcBNGxT8dLb2IpHC9X69XyBj0cXUVeFmXqXcaqc7J1PnwQoEk81NRh6xM4Ozz5&#10;EIth1TkkvmXgUSqV2q8MGWq6XhbLlHDl0TLgdCqpa1rmcU3zEjm+N21KDkyq6YwPKHMiHXlOjMPY&#10;jEnf8qxlA+0RVXAwDSN+Hjz04H5SMuAg1tT/2DMnKFEfDSq5ni8WcXKTsViuCjTctae59jDDEaqm&#10;gZLpeB/StE+U71DxTiY1YmumSk4l44AlkU6fIU7wtZ2ifn/Z7S8AAAD//wMAUEsDBBQABgAIAAAA&#10;IQBzxbBg2QAAAAQBAAAPAAAAZHJzL2Rvd25yZXYueG1sTM/BTsMwDAbgOxLvEBmJG0vYWAWl7oRA&#10;XEEMmLSb13htReNUTbaWtyc7saP1W78/F6vJderIQ2i9INzODCiWyttWaoSvz9ebe1AhkljqvDDC&#10;LwdYlZcXBeXWj/LBx3WsVSqRkBNCE2Ofax2qhh2Fme9ZUrb3g6OYxqHWdqAxlbtOz43JtKNW0oWG&#10;en5uuPpZHxzC99t+u7kz7/WLW/ajn4wW96ARr6+mp0dQkaf4vwwnfqJDmUw7fxAbVIeQHokISX/K&#10;5ssM1A5hschAl4U+x5d/AAAA//8DAFBLAQItABQABgAIAAAAIQC2gziS/gAAAOEBAAATAAAAAAAA&#10;AAAAAAAAAAAAAABbQ29udGVudF9UeXBlc10ueG1sUEsBAi0AFAAGAAgAAAAhADj9If/WAAAAlAEA&#10;AAsAAAAAAAAAAAAAAAAALwEAAF9yZWxzLy5yZWxzUEsBAi0AFAAGAAgAAAAhAJ/8xJoOAgAA+gMA&#10;AA4AAAAAAAAAAAAAAAAALgIAAGRycy9lMm9Eb2MueG1sUEsBAi0AFAAGAAgAAAAhAHPFsGDZAAAA&#10;BAEAAA8AAAAAAAAAAAAAAAAAaAQAAGRycy9kb3ducmV2LnhtbFBLBQYAAAAABAAEAPMAAABuBQAA&#10;AAA=&#10;" filled="f" stroked="f">
                <v:textbox>
                  <w:txbxContent>
                    <w:p w:rsidR="004471B7" w:rsidRPr="00C94A17" w:rsidRDefault="004471B7" w:rsidP="00B160C9">
                      <w:pPr>
                        <w:rPr>
                          <w:sz w:val="16"/>
                          <w:szCs w:val="16"/>
                        </w:rPr>
                      </w:pPr>
                      <w:r w:rsidRPr="00C94A17">
                        <w:rPr>
                          <w:sz w:val="16"/>
                          <w:szCs w:val="16"/>
                        </w:rPr>
                        <w:t>Image by SB</w:t>
                      </w:r>
                    </w:p>
                  </w:txbxContent>
                </v:textbox>
                <w10:wrap type="square" anchorx="margin"/>
              </v:shape>
            </w:pict>
          </mc:Fallback>
        </mc:AlternateContent>
      </w:r>
      <w:r w:rsidR="002552C0" w:rsidRPr="00443100">
        <w:rPr>
          <w:rFonts w:cs="Arial"/>
          <w:iCs/>
          <w:color w:val="000000"/>
          <w:sz w:val="24"/>
        </w:rPr>
        <w:t>the negatively charged electrons are attracted to the positively charged metal ions in the lattice and this electrostatic attraction holds the lattice together - metallic bonding.</w:t>
      </w:r>
    </w:p>
    <w:p w:rsidR="002552C0" w:rsidRPr="00443100" w:rsidRDefault="002552C0" w:rsidP="002552C0">
      <w:pPr>
        <w:rPr>
          <w:rFonts w:cs="Arial"/>
          <w:iCs/>
          <w:color w:val="000000"/>
          <w:sz w:val="24"/>
        </w:rPr>
      </w:pPr>
    </w:p>
    <w:p w:rsidR="002552C0" w:rsidRPr="00443100" w:rsidRDefault="00B160C9" w:rsidP="002552C0">
      <w:pPr>
        <w:rPr>
          <w:rFonts w:cs="Arial"/>
          <w:iCs/>
          <w:color w:val="000000"/>
          <w:sz w:val="24"/>
        </w:rPr>
      </w:pPr>
      <w:r>
        <w:rPr>
          <w:noProof/>
          <w:lang w:eastAsia="en-AU"/>
        </w:rPr>
        <w:drawing>
          <wp:anchor distT="0" distB="0" distL="114300" distR="114300" simplePos="0" relativeHeight="251783168" behindDoc="1" locked="0" layoutInCell="1" allowOverlap="1">
            <wp:simplePos x="0" y="0"/>
            <wp:positionH relativeFrom="column">
              <wp:posOffset>3225489</wp:posOffset>
            </wp:positionH>
            <wp:positionV relativeFrom="paragraph">
              <wp:posOffset>2540</wp:posOffset>
            </wp:positionV>
            <wp:extent cx="1583055" cy="1264920"/>
            <wp:effectExtent l="0" t="0" r="0" b="0"/>
            <wp:wrapTight wrapText="bothSides">
              <wp:wrapPolygon edited="0">
                <wp:start x="0" y="0"/>
                <wp:lineTo x="0" y="21145"/>
                <wp:lineTo x="21314" y="21145"/>
                <wp:lineTo x="21314" y="0"/>
                <wp:lineTo x="0" y="0"/>
              </wp:wrapPolygon>
            </wp:wrapTight>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055" cy="1264920"/>
                    </a:xfrm>
                    <a:prstGeom prst="rect">
                      <a:avLst/>
                    </a:prstGeom>
                  </pic:spPr>
                </pic:pic>
              </a:graphicData>
            </a:graphic>
            <wp14:sizeRelH relativeFrom="page">
              <wp14:pctWidth>0</wp14:pctWidth>
            </wp14:sizeRelH>
            <wp14:sizeRelV relativeFrom="page">
              <wp14:pctHeight>0</wp14:pctHeight>
            </wp14:sizeRelV>
          </wp:anchor>
        </w:drawing>
      </w:r>
      <w:r w:rsidRPr="00443100">
        <w:rPr>
          <w:rFonts w:cs="Arial"/>
          <w:noProof/>
          <w:color w:val="000000"/>
          <w:sz w:val="24"/>
          <w:lang w:eastAsia="en-AU"/>
        </w:rPr>
        <mc:AlternateContent>
          <mc:Choice Requires="wps">
            <w:drawing>
              <wp:anchor distT="45720" distB="45720" distL="114300" distR="114300" simplePos="0" relativeHeight="251785216" behindDoc="0" locked="0" layoutInCell="1" allowOverlap="1" wp14:anchorId="52841ADA" wp14:editId="3107026D">
                <wp:simplePos x="0" y="0"/>
                <wp:positionH relativeFrom="margin">
                  <wp:posOffset>5833902</wp:posOffset>
                </wp:positionH>
                <wp:positionV relativeFrom="paragraph">
                  <wp:posOffset>862117</wp:posOffset>
                </wp:positionV>
                <wp:extent cx="883285" cy="208280"/>
                <wp:effectExtent l="0" t="0" r="0" b="1270"/>
                <wp:wrapSquare wrapText="bothSides"/>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8280"/>
                        </a:xfrm>
                        <a:prstGeom prst="rect">
                          <a:avLst/>
                        </a:prstGeom>
                        <a:noFill/>
                        <a:ln w="9525">
                          <a:noFill/>
                          <a:miter lim="800000"/>
                          <a:headEnd/>
                          <a:tailEnd/>
                        </a:ln>
                      </wps:spPr>
                      <wps:txbx>
                        <w:txbxContent>
                          <w:p w:rsidR="004471B7" w:rsidRPr="00C94A17" w:rsidRDefault="004471B7" w:rsidP="00B160C9">
                            <w:pPr>
                              <w:rPr>
                                <w:sz w:val="16"/>
                                <w:szCs w:val="16"/>
                              </w:rPr>
                            </w:pPr>
                            <w:r w:rsidRPr="00C94A17">
                              <w:rPr>
                                <w:sz w:val="16"/>
                                <w:szCs w:val="16"/>
                              </w:rPr>
                              <w:t>Image</w:t>
                            </w:r>
                            <w:r>
                              <w:rPr>
                                <w:sz w:val="16"/>
                                <w:szCs w:val="16"/>
                              </w:rPr>
                              <w:t>s</w:t>
                            </w:r>
                            <w:r w:rsidRPr="00C94A17">
                              <w:rPr>
                                <w:sz w:val="16"/>
                                <w:szCs w:val="16"/>
                              </w:rPr>
                              <w:t xml:space="preserv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41ADA" id="_x0000_s1038" type="#_x0000_t202" style="position:absolute;margin-left:459.35pt;margin-top:67.9pt;width:69.55pt;height:16.4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bNDQIAAPoDAAAOAAAAZHJzL2Uyb0RvYy54bWysU9uO0zAQfUfiHyy/06ShhTRqulp2WYS0&#10;XKRdPsBxnMbC9hjbbVK+nrHTlgjeEH6wbM/MmTlnxtubUStyFM5LMDVdLnJKhOHQSrOv6bfnh1cl&#10;JT4w0zIFRtT0JDy92b18sR1sJQroQbXCEQQxvhpsTfsQbJVlnvdCM78AKwwaO3CaBby6fdY6NiC6&#10;VlmR52+yAVxrHXDhPb7eT0a6S/hdJ3j40nVeBKJqirWFtLu0N3HPdltW7R2zveTnMtg/VKGZNJj0&#10;CnXPAiMHJ/+C0pI78NCFBQedQddJLhIHZLPM/2Dz1DMrEhcUx9urTP7/wfLPx6+OyBZ7t1lSYpjG&#10;Jj2LMZB3MJIi6jNYX6Hbk0XHMOIz+iau3j4C/+6Jgbuemb24dQ6GXrAW61vGyGwWOuH4CNIMn6DF&#10;NOwQIAGNndNRPJSDIDr26XTtTSyF42NZvi7KNSUcTUVeFmXqXcaqS7B1PnwQoEk81NRh6xM4Oz76&#10;EIth1cUl5jLwIJVK7VeGDDXdrIt1CphZtAw4nUpqzJ/HNc1L5PjetCk4MKmmMyZQ5kw68pwYh7EZ&#10;k76bi5YNtCdUwcE0jPh58NCD+0nJgINYU//jwJygRH00qORmuVrFyU2X1fptgRc3tzRzCzMcoWoa&#10;KJmOdyFN+0T5FhXvZFIjtmaq5FwyDlgS6fwZ4gTP78nr95fd/QIAAP//AwBQSwMEFAAGAAgAAAAh&#10;AGg05B/fAAAADAEAAA8AAABkcnMvZG93bnJldi54bWxMj81OwzAQhO9IvIO1SL1Ruy1J0xCnQiCu&#10;IMqPxM2Nt0nUeB3FbhPenu0JbrOa0ew3xXZynTjjEFpPGhZzBQKp8ralWsPH+/NtBiJEQ9Z0nlDD&#10;DwbYltdXhcmtH+kNz7tYCy6hkBsNTYx9LmWoGnQmzH2PxN7BD85EPoda2sGMXO46uVQqlc60xB8a&#10;0+Njg9Vxd3IaPl8O31936rV+ckk/+klJchup9exmergHEXGKf2G44DM6lMy09yeyQXQaNotszVE2&#10;VglvuCRUsma1Z5VmKciykP9HlL8AAAD//wMAUEsBAi0AFAAGAAgAAAAhALaDOJL+AAAA4QEAABMA&#10;AAAAAAAAAAAAAAAAAAAAAFtDb250ZW50X1R5cGVzXS54bWxQSwECLQAUAAYACAAAACEAOP0h/9YA&#10;AACUAQAACwAAAAAAAAAAAAAAAAAvAQAAX3JlbHMvLnJlbHNQSwECLQAUAAYACAAAACEAVzgWzQ0C&#10;AAD6AwAADgAAAAAAAAAAAAAAAAAuAgAAZHJzL2Uyb0RvYy54bWxQSwECLQAUAAYACAAAACEAaDTk&#10;H98AAAAMAQAADwAAAAAAAAAAAAAAAABnBAAAZHJzL2Rvd25yZXYueG1sUEsFBgAAAAAEAAQA8wAA&#10;AHMFAAAAAA==&#10;" filled="f" stroked="f">
                <v:textbox>
                  <w:txbxContent>
                    <w:p w:rsidR="004471B7" w:rsidRPr="00C94A17" w:rsidRDefault="004471B7" w:rsidP="00B160C9">
                      <w:pPr>
                        <w:rPr>
                          <w:sz w:val="16"/>
                          <w:szCs w:val="16"/>
                        </w:rPr>
                      </w:pPr>
                      <w:r w:rsidRPr="00C94A17">
                        <w:rPr>
                          <w:sz w:val="16"/>
                          <w:szCs w:val="16"/>
                        </w:rPr>
                        <w:t>Image</w:t>
                      </w:r>
                      <w:r>
                        <w:rPr>
                          <w:sz w:val="16"/>
                          <w:szCs w:val="16"/>
                        </w:rPr>
                        <w:t>s</w:t>
                      </w:r>
                      <w:r w:rsidRPr="00C94A17">
                        <w:rPr>
                          <w:sz w:val="16"/>
                          <w:szCs w:val="16"/>
                        </w:rPr>
                        <w:t xml:space="preserve"> by SB</w:t>
                      </w:r>
                    </w:p>
                  </w:txbxContent>
                </v:textbox>
                <w10:wrap type="square" anchorx="margin"/>
              </v:shape>
            </w:pict>
          </mc:Fallback>
        </mc:AlternateContent>
      </w:r>
      <w:r w:rsidRPr="00443100">
        <w:rPr>
          <w:rFonts w:cs="Arial"/>
          <w:iCs/>
          <w:noProof/>
          <w:color w:val="000000"/>
          <w:sz w:val="24"/>
          <w:lang w:eastAsia="en-AU"/>
        </w:rPr>
        <mc:AlternateContent>
          <mc:Choice Requires="wps">
            <w:drawing>
              <wp:anchor distT="0" distB="0" distL="114300" distR="114300" simplePos="0" relativeHeight="251671552" behindDoc="0" locked="0" layoutInCell="1" allowOverlap="1" wp14:anchorId="2B86BED4" wp14:editId="6B539318">
                <wp:simplePos x="0" y="0"/>
                <wp:positionH relativeFrom="column">
                  <wp:posOffset>2059190</wp:posOffset>
                </wp:positionH>
                <wp:positionV relativeFrom="paragraph">
                  <wp:posOffset>605615</wp:posOffset>
                </wp:positionV>
                <wp:extent cx="838200" cy="0"/>
                <wp:effectExtent l="12700" t="52705" r="38100" b="74295"/>
                <wp:wrapNone/>
                <wp:docPr id="35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B7AC5" id="Line 10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5pt,47.7pt" to="228.1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KwBwIAANgDAAAOAAAAZHJzL2Uyb0RvYy54bWysU8uu0zAQ3SPxD5b3bZK+SKOmVyht2RRu&#10;pXv5ANd2Ggu/ZLtNK8S/M3YfXGCHyMIaZ2bOnDkzXjydlUQn7rwwusbFMMeIa2qY0Icaf33dDEqM&#10;fCCaEWk0r/GFe/y0fP9u0duKj0xnJOMOAYj2VW9r3IVgqyzztOOK+KGxXIOzNU6RAFd3yJgjPaAr&#10;mY3yfJb1xjHrDOXew9/V1YmXCb9tOQ3Pbet5QLLGwC2k06VzH89suSDVwRHbCXqjQf6BhSJCQ9EH&#10;1IoEgo5O/AWlBHXGmzYMqVGZaVtBeeoBuinyP7p56YjlqRcQx9uHTP7/wdIvp51DgtV4PB1jpImC&#10;IW2F5qjIkzq99RUENXrnYn/0rF/s1tBvHmnTdEQfeGL5erGQWEQ9s99S4sVbqLHvPxsGMeQYTJLq&#10;3DoVIUEEdE4TuTwmws8BUfhZjkuYMkb07spIdc+zzodP3CgUjRpLIJ1wyWnrQ+RBqntILKPNRkiZ&#10;5i016ms8n46mKcEbKVh0xjDvDvtGOnQicWPSl5oCz9swZ46aJbCOE7a+2YEICTYKSY3gBOgjOY7V&#10;FGcYSQ6PJFpXelLHitArEL5Z16X5Ps/n63JdTgaT0Ww9mOSMDT5umslgtik+TFfjVdOsih83lHt+&#10;0j1KHZffV3vDLjsXC8UbrE9S5LbqcT/f3lPUrwe5/AkAAP//AwBQSwMEFAAGAAgAAAAhADG0xmXg&#10;AAAACQEAAA8AAABkcnMvZG93bnJldi54bWxMj01PwzAMhu9I/IfISNxYuq2butJ0QkjjsjG0DyG4&#10;ZY1pKxqnatKt/HuMOMDRrx+9fpwtB9uIM3a+dqRgPIpAIBXO1FQqOB5WdwkIHzQZ3ThCBV/oYZlf&#10;X2U6Ne5COzzvQym4hHyqFVQhtKmUvqjQaj9yLRLvPlxndeCxK6Xp9IXLbSMnUTSXVtfEFyrd4mOF&#10;xee+twp2m9U6eV33Q9G9P423h5fN85tPlLq9GR7uQQQcwh8MP/qsDjk7nVxPxotGwXQSTxlVsJjF&#10;IBiIZ3MOTr+BzDP5/4P8GwAA//8DAFBLAQItABQABgAIAAAAIQC2gziS/gAAAOEBAAATAAAAAAAA&#10;AAAAAAAAAAAAAABbQ29udGVudF9UeXBlc10ueG1sUEsBAi0AFAAGAAgAAAAhADj9If/WAAAAlAEA&#10;AAsAAAAAAAAAAAAAAAAALwEAAF9yZWxzLy5yZWxzUEsBAi0AFAAGAAgAAAAhACIt0rAHAgAA2AMA&#10;AA4AAAAAAAAAAAAAAAAALgIAAGRycy9lMm9Eb2MueG1sUEsBAi0AFAAGAAgAAAAhADG0xmXgAAAA&#10;CQEAAA8AAAAAAAAAAAAAAAAAYQQAAGRycy9kb3ducmV2LnhtbFBLBQYAAAAABAAEAPMAAABuBQAA&#10;AAA=&#10;">
                <v:stroke endarrow="block"/>
              </v:line>
            </w:pict>
          </mc:Fallback>
        </mc:AlternateContent>
      </w:r>
      <w:r>
        <w:rPr>
          <w:noProof/>
          <w:lang w:eastAsia="en-AU"/>
        </w:rPr>
        <w:drawing>
          <wp:inline distT="0" distB="0" distL="0" distR="0" wp14:anchorId="76A8D005" wp14:editId="4327F355">
            <wp:extent cx="1908580" cy="1198087"/>
            <wp:effectExtent l="0" t="0" r="0" b="254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5438" cy="1214947"/>
                    </a:xfrm>
                    <a:prstGeom prst="rect">
                      <a:avLst/>
                    </a:prstGeom>
                  </pic:spPr>
                </pic:pic>
              </a:graphicData>
            </a:graphic>
          </wp:inline>
        </w:drawing>
      </w:r>
    </w:p>
    <w:p w:rsidR="002552C0" w:rsidRPr="00443100" w:rsidRDefault="002552C0" w:rsidP="002552C0">
      <w:pPr>
        <w:rPr>
          <w:rFonts w:cs="Arial"/>
          <w:iCs/>
          <w:color w:val="000000"/>
          <w:sz w:val="24"/>
        </w:rPr>
      </w:pPr>
    </w:p>
    <w:p w:rsidR="002552C0" w:rsidRPr="00443100" w:rsidRDefault="002552C0" w:rsidP="002552C0">
      <w:pPr>
        <w:rPr>
          <w:rFonts w:cs="Arial"/>
          <w:iCs/>
          <w:color w:val="000000"/>
          <w:sz w:val="24"/>
        </w:rPr>
      </w:pPr>
      <w:r w:rsidRPr="00443100">
        <w:rPr>
          <w:rFonts w:cs="Arial"/>
          <w:noProof/>
          <w:sz w:val="24"/>
          <w:lang w:eastAsia="en-AU"/>
        </w:rPr>
        <mc:AlternateContent>
          <mc:Choice Requires="wps">
            <w:drawing>
              <wp:anchor distT="0" distB="0" distL="114300" distR="114300" simplePos="0" relativeHeight="251678720" behindDoc="0" locked="0" layoutInCell="1" allowOverlap="1" wp14:anchorId="003EF5E3" wp14:editId="0A6BA3D0">
                <wp:simplePos x="0" y="0"/>
                <wp:positionH relativeFrom="column">
                  <wp:posOffset>-306070</wp:posOffset>
                </wp:positionH>
                <wp:positionV relativeFrom="paragraph">
                  <wp:posOffset>238125</wp:posOffset>
                </wp:positionV>
                <wp:extent cx="6743700" cy="533400"/>
                <wp:effectExtent l="0" t="0" r="19050" b="19050"/>
                <wp:wrapSquare wrapText="bothSides"/>
                <wp:docPr id="65" name="Text Box 65"/>
                <wp:cNvGraphicFramePr/>
                <a:graphic xmlns:a="http://schemas.openxmlformats.org/drawingml/2006/main">
                  <a:graphicData uri="http://schemas.microsoft.com/office/word/2010/wordprocessingShape">
                    <wps:wsp>
                      <wps:cNvSpPr txBox="1"/>
                      <wps:spPr>
                        <a:xfrm>
                          <a:off x="0" y="0"/>
                          <a:ext cx="6743700" cy="533400"/>
                        </a:xfrm>
                        <a:prstGeom prst="rect">
                          <a:avLst/>
                        </a:prstGeom>
                        <a:noFill/>
                        <a:ln>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471B7" w:rsidRPr="00B22003" w:rsidRDefault="004471B7" w:rsidP="002552C0">
                            <w:pPr>
                              <w:pStyle w:val="ListItem"/>
                              <w:numPr>
                                <w:ilvl w:val="0"/>
                                <w:numId w:val="0"/>
                              </w:numPr>
                              <w:spacing w:before="0" w:after="0"/>
                              <w:ind w:left="360"/>
                              <w:rPr>
                                <w:rFonts w:ascii="Arial" w:hAnsi="Arial" w:cs="Arial"/>
                                <w:color w:val="000000"/>
                              </w:rPr>
                            </w:pPr>
                            <w:r>
                              <w:rPr>
                                <w:rFonts w:ascii="Arial" w:hAnsi="Arial" w:cs="Arial"/>
                              </w:rPr>
                              <w:t>T</w:t>
                            </w:r>
                            <w:r w:rsidRPr="00B22003">
                              <w:rPr>
                                <w:rFonts w:ascii="Arial" w:hAnsi="Arial" w:cs="Arial"/>
                              </w:rPr>
                              <w:t>he metallic bonding model can be used to explain the properties of metals, including malleability, thermal conductivity, generally high melting po</w:t>
                            </w:r>
                            <w:r>
                              <w:rPr>
                                <w:rFonts w:ascii="Arial" w:hAnsi="Arial" w:cs="Arial"/>
                              </w:rPr>
                              <w:t>int and electrical conductivity</w:t>
                            </w:r>
                          </w:p>
                          <w:p w:rsidR="004471B7" w:rsidRDefault="004471B7" w:rsidP="00255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EF5E3" id="Text Box 65" o:spid="_x0000_s1039" type="#_x0000_t202" style="position:absolute;margin-left:-24.1pt;margin-top:18.75pt;width:531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hwAIAANYFAAAOAAAAZHJzL2Uyb0RvYy54bWysVN1v2jAQf5+0/8HyO02ggbaooUqpmCZV&#10;bbV26rNxbIjm+DzbQNi0/31nJwHU7aXTeAjnu999f1zfNLUiW2FdBTqnw7OUEqE5lJVe5fTry2Jw&#10;SYnzTJdMgRY53QtHb2YfP1zvzFSMYA2qFJagEe2mO5PTtfdmmiSOr0XN3BkYoVEowdbM49OuktKy&#10;HVqvVTJK00myA1saC1w4h9y7Vkhn0b6UgvtHKZ3wROUUY/Pxa+N3Gb7J7JpNV5aZdcW7MNg/RFGz&#10;SqPTg6k75hnZ2OoPU3XFLTiQ/oxDnYCUFRcxB8xmmL7J5nnNjIi5YHGcOZTJ/T+z/GH7ZElV5nQy&#10;pkSzGnv0IhpPbqEhyML67IybIuzZINA3yMc+93yHzJB2I20d/jEhgnKs9P5Q3WCNI3NykZ1fpCji&#10;KBufn2dIo/nkqG2s858E1CQQObXYvVhUtr13voX2kOBMw6JSKnZQ6cBwoKoy8OLDrpZzZcmWYesX&#10;ixR/nbsTGDpvVUWcldYNm2LISAYrIfjYx5/z8cWouBhfDSbFeDjIhunloCjS0eBuUaRFmi3mV9nt&#10;r85Dr5+E2rU1ipTfKxGsKv1FSKx6LFUMNsy7OITLOBfaxyrHCBEdUBJTe49ih495xPzeo9xWpPcM&#10;2h+U60qDjY2Ja3oMu/zWhyxbPHb3JO9A+mbZxHEbxm4E1hLKPY6WhXY5neGLCvt/z5x/Yha3EUcG&#10;L4x/xI9UsMspdBQla7A//sYPeFwSlFKyw+3Oqfu+YVZQoj5rXJ+rYZaFcxAfGXYWH/ZUsjyV6E09&#10;B5yiId4ywyMZ8F71pLRQv+IhKoJXFDHN0XdOfU/OfXtz8JBxURQRhAfAMH+vnw0PpkOXwnS/NK/M&#10;mm4FPE7SA/R3gE3fbEKLDZoaio0HWcU1OVa1awAej7ho3aEL1+n0HVHHczz7DQAA//8DAFBLAwQU&#10;AAYACAAAACEAfvbhxeEAAAALAQAADwAAAGRycy9kb3ducmV2LnhtbEyPTUvDQBCG74L/YRnBW7tJ&#10;mmqI2RSRROihgtWLt212mg3uR8hu2/jvnZ70NsM8vPO81Wa2hp1xCoN3AtJlAgxd59XgegGfH+2i&#10;ABaidEoa71DADwbY1Lc3lSyVv7h3PO9jzyjEhVIK0DGOJeeh02hlWPoRHd2OfrIy0jr1XE3yQuHW&#10;8CxJHriVg6MPWo74orH73p+sgFxnbd4czVvbFK+7beO/2l3YCnF/Nz8/AYs4xz8YrvqkDjU5HfzJ&#10;qcCMgEVeZIQKWD2ugV2BJF1RmQNNWboGXlf8f4f6FwAA//8DAFBLAQItABQABgAIAAAAIQC2gziS&#10;/gAAAOEBAAATAAAAAAAAAAAAAAAAAAAAAABbQ29udGVudF9UeXBlc10ueG1sUEsBAi0AFAAGAAgA&#10;AAAhADj9If/WAAAAlAEAAAsAAAAAAAAAAAAAAAAALwEAAF9yZWxzLy5yZWxzUEsBAi0AFAAGAAgA&#10;AAAhAD+I6aHAAgAA1gUAAA4AAAAAAAAAAAAAAAAALgIAAGRycy9lMm9Eb2MueG1sUEsBAi0AFAAG&#10;AAgAAAAhAH724cXhAAAACwEAAA8AAAAAAAAAAAAAAAAAGgUAAGRycy9kb3ducmV2LnhtbFBLBQYA&#10;AAAABAAEAPMAAAAoBgAAAAA=&#10;" filled="f" strokecolor="red">
                <v:textbox>
                  <w:txbxContent>
                    <w:p w:rsidR="004471B7" w:rsidRPr="00B22003" w:rsidRDefault="004471B7" w:rsidP="002552C0">
                      <w:pPr>
                        <w:pStyle w:val="ListItem"/>
                        <w:numPr>
                          <w:ilvl w:val="0"/>
                          <w:numId w:val="0"/>
                        </w:numPr>
                        <w:spacing w:before="0" w:after="0"/>
                        <w:ind w:left="360"/>
                        <w:rPr>
                          <w:rFonts w:ascii="Arial" w:hAnsi="Arial" w:cs="Arial"/>
                          <w:color w:val="000000"/>
                        </w:rPr>
                      </w:pPr>
                      <w:r>
                        <w:rPr>
                          <w:rFonts w:ascii="Arial" w:hAnsi="Arial" w:cs="Arial"/>
                        </w:rPr>
                        <w:t>T</w:t>
                      </w:r>
                      <w:r w:rsidRPr="00B22003">
                        <w:rPr>
                          <w:rFonts w:ascii="Arial" w:hAnsi="Arial" w:cs="Arial"/>
                        </w:rPr>
                        <w:t>he metallic bonding model can be used to explain the properties of metals, including malleability, thermal conductivity, generally high melting po</w:t>
                      </w:r>
                      <w:r>
                        <w:rPr>
                          <w:rFonts w:ascii="Arial" w:hAnsi="Arial" w:cs="Arial"/>
                        </w:rPr>
                        <w:t>int and electrical conductivity</w:t>
                      </w:r>
                    </w:p>
                    <w:p w:rsidR="004471B7" w:rsidRDefault="004471B7" w:rsidP="002552C0"/>
                  </w:txbxContent>
                </v:textbox>
                <w10:wrap type="square"/>
              </v:shape>
            </w:pict>
          </mc:Fallback>
        </mc:AlternateContent>
      </w:r>
    </w:p>
    <w:p w:rsidR="002552C0" w:rsidRPr="00443100" w:rsidRDefault="002552C0" w:rsidP="002552C0">
      <w:pPr>
        <w:rPr>
          <w:rFonts w:cs="Arial"/>
          <w:iCs/>
          <w:color w:val="000000"/>
          <w:sz w:val="24"/>
        </w:rPr>
      </w:pPr>
    </w:p>
    <w:p w:rsidR="002552C0" w:rsidRPr="00443100" w:rsidRDefault="002552C0" w:rsidP="002552C0">
      <w:pPr>
        <w:spacing w:after="120"/>
        <w:rPr>
          <w:rFonts w:cs="Arial"/>
          <w:iCs/>
          <w:color w:val="000000"/>
          <w:sz w:val="24"/>
        </w:rPr>
      </w:pPr>
      <w:r w:rsidRPr="00443100">
        <w:rPr>
          <w:rFonts w:cs="Arial"/>
          <w:b/>
          <w:iCs/>
          <w:color w:val="000000"/>
          <w:sz w:val="24"/>
        </w:rPr>
        <w:t xml:space="preserve">Metallic Properties </w:t>
      </w:r>
    </w:p>
    <w:p w:rsidR="002552C0" w:rsidRPr="00185B28" w:rsidRDefault="002552C0" w:rsidP="00185B28">
      <w:pPr>
        <w:contextualSpacing/>
        <w:rPr>
          <w:iCs/>
          <w:color w:val="000000"/>
          <w:sz w:val="24"/>
        </w:rPr>
      </w:pPr>
      <w:r w:rsidRPr="00185B28">
        <w:rPr>
          <w:iCs/>
          <w:color w:val="000000"/>
          <w:sz w:val="24"/>
        </w:rPr>
        <w:t>All metallic substances tend to be solid at room temperature; with exception of liquid mercury.</w:t>
      </w:r>
    </w:p>
    <w:p w:rsidR="00185B28" w:rsidRDefault="00185B28" w:rsidP="00185B28">
      <w:pPr>
        <w:contextualSpacing/>
        <w:rPr>
          <w:iCs/>
          <w:color w:val="000000"/>
          <w:sz w:val="24"/>
        </w:rPr>
      </w:pPr>
    </w:p>
    <w:p w:rsidR="002552C0" w:rsidRPr="00185B28" w:rsidRDefault="002552C0" w:rsidP="00185B28">
      <w:pPr>
        <w:contextualSpacing/>
        <w:rPr>
          <w:iCs/>
          <w:color w:val="000000"/>
          <w:sz w:val="24"/>
        </w:rPr>
      </w:pPr>
      <w:r w:rsidRPr="00185B28">
        <w:rPr>
          <w:iCs/>
          <w:color w:val="000000"/>
          <w:sz w:val="24"/>
        </w:rPr>
        <w:t>Physical characteristics (properties) that all metals share include:</w:t>
      </w:r>
    </w:p>
    <w:p w:rsidR="002552C0" w:rsidRPr="00443100" w:rsidRDefault="002552C0" w:rsidP="00D3728D">
      <w:pPr>
        <w:numPr>
          <w:ilvl w:val="0"/>
          <w:numId w:val="16"/>
        </w:numPr>
        <w:rPr>
          <w:rFonts w:cs="Arial"/>
          <w:iCs/>
          <w:color w:val="000000"/>
          <w:sz w:val="24"/>
        </w:rPr>
      </w:pPr>
      <w:r w:rsidRPr="00443100">
        <w:rPr>
          <w:rFonts w:cs="Arial"/>
          <w:iCs/>
          <w:color w:val="000000"/>
          <w:sz w:val="24"/>
        </w:rPr>
        <w:t>good conductors of electricity</w:t>
      </w:r>
    </w:p>
    <w:p w:rsidR="002552C0" w:rsidRPr="00443100" w:rsidRDefault="002552C0" w:rsidP="00D3728D">
      <w:pPr>
        <w:pStyle w:val="ListParagraph"/>
        <w:numPr>
          <w:ilvl w:val="1"/>
          <w:numId w:val="29"/>
        </w:numPr>
        <w:contextualSpacing/>
        <w:rPr>
          <w:iCs/>
          <w:color w:val="000000"/>
          <w:sz w:val="24"/>
          <w:szCs w:val="24"/>
        </w:rPr>
      </w:pPr>
      <w:r w:rsidRPr="00443100">
        <w:rPr>
          <w:iCs/>
          <w:color w:val="000000"/>
          <w:sz w:val="24"/>
          <w:szCs w:val="24"/>
        </w:rPr>
        <w:t xml:space="preserve">Metals conduct electricity because of the mobility of the electrons within the lattice. </w:t>
      </w:r>
    </w:p>
    <w:p w:rsidR="002552C0" w:rsidRPr="00443100" w:rsidRDefault="002552C0" w:rsidP="00D3728D">
      <w:pPr>
        <w:pStyle w:val="ListParagraph"/>
        <w:numPr>
          <w:ilvl w:val="1"/>
          <w:numId w:val="29"/>
        </w:numPr>
        <w:contextualSpacing/>
        <w:rPr>
          <w:iCs/>
          <w:color w:val="000000"/>
          <w:sz w:val="24"/>
          <w:szCs w:val="24"/>
        </w:rPr>
      </w:pPr>
      <w:r w:rsidRPr="00443100">
        <w:rPr>
          <w:iCs/>
          <w:color w:val="000000"/>
          <w:sz w:val="24"/>
          <w:szCs w:val="24"/>
        </w:rPr>
        <w:t>Electrons entering one end of the metal cause a similar number of electrons to displaced from the other end and the metal conducts.</w:t>
      </w:r>
    </w:p>
    <w:p w:rsidR="002552C0" w:rsidRPr="00443100" w:rsidRDefault="002552C0" w:rsidP="002552C0">
      <w:pPr>
        <w:pStyle w:val="ListParagraph"/>
        <w:ind w:left="1080"/>
        <w:rPr>
          <w:iCs/>
          <w:color w:val="000000"/>
          <w:sz w:val="24"/>
          <w:szCs w:val="24"/>
        </w:rPr>
      </w:pPr>
    </w:p>
    <w:p w:rsidR="002552C0" w:rsidRPr="00443100" w:rsidRDefault="00E77124" w:rsidP="002552C0">
      <w:pPr>
        <w:jc w:val="center"/>
        <w:rPr>
          <w:rFonts w:cs="Arial"/>
          <w:iCs/>
          <w:color w:val="000000"/>
          <w:sz w:val="24"/>
        </w:rPr>
      </w:pPr>
      <w:r w:rsidRPr="00443100">
        <w:rPr>
          <w:rFonts w:cs="Arial"/>
          <w:noProof/>
          <w:color w:val="000000"/>
          <w:sz w:val="24"/>
          <w:lang w:eastAsia="en-AU"/>
        </w:rPr>
        <mc:AlternateContent>
          <mc:Choice Requires="wps">
            <w:drawing>
              <wp:anchor distT="45720" distB="45720" distL="114300" distR="114300" simplePos="0" relativeHeight="251787264" behindDoc="0" locked="0" layoutInCell="1" allowOverlap="1" wp14:anchorId="16432A24" wp14:editId="29B4607A">
                <wp:simplePos x="0" y="0"/>
                <wp:positionH relativeFrom="margin">
                  <wp:posOffset>5754688</wp:posOffset>
                </wp:positionH>
                <wp:positionV relativeFrom="paragraph">
                  <wp:posOffset>1744028</wp:posOffset>
                </wp:positionV>
                <wp:extent cx="883285" cy="2571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7175"/>
                        </a:xfrm>
                        <a:prstGeom prst="rect">
                          <a:avLst/>
                        </a:prstGeom>
                        <a:noFill/>
                        <a:ln w="9525">
                          <a:noFill/>
                          <a:miter lim="800000"/>
                          <a:headEnd/>
                          <a:tailEnd/>
                        </a:ln>
                      </wps:spPr>
                      <wps:txbx>
                        <w:txbxContent>
                          <w:p w:rsidR="004471B7" w:rsidRPr="00C94A17" w:rsidRDefault="004471B7" w:rsidP="00E77124">
                            <w:pPr>
                              <w:rPr>
                                <w:sz w:val="16"/>
                                <w:szCs w:val="16"/>
                              </w:rPr>
                            </w:pPr>
                            <w:r w:rsidRPr="00C94A17">
                              <w:rPr>
                                <w:sz w:val="16"/>
                                <w:szCs w:val="16"/>
                              </w:rPr>
                              <w:t>Image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32A24" id="_x0000_s1040" type="#_x0000_t202" style="position:absolute;left:0;text-align:left;margin-left:453.15pt;margin-top:137.35pt;width:69.55pt;height:20.2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P2DQIAAPoDAAAOAAAAZHJzL2Uyb0RvYy54bWysU9uO2yAQfa/Uf0C8N740brJWnNV2t1tV&#10;2l6k3X4AxjhGBYYCiZ1+fQeczUbtW1UeEMMwZ+acGTbXk1bkIJyXYBpaLHJKhOHQSbNr6Pen+zdr&#10;SnxgpmMKjGjoUXh6vX39ajPaWpQwgOqEIwhifD3ahg4h2DrLPB+EZn4BVhh09uA0C2i6XdY5NiK6&#10;VlmZ5++yEVxnHXDhPd7ezU66Tfh9L3j42vdeBKIairWFtLu0t3HPthtW7xyzg+SnMtg/VKGZNJj0&#10;DHXHAiN7J/+C0pI78NCHBQedQd9LLhIHZFPkf7B5HJgViQuK4+1ZJv//YPmXwzdHZNfQsqTEMI09&#10;ehJTIO9hImWUZ7S+xlePFt+FCa+xzYmqtw/Af3hi4HZgZidunINxEKzD8ooYmV2Ezjg+grTjZ+gw&#10;DdsHSEBT73TUDtUgiI5tOp5bE0vheLlevy3XFSUcXWW1KlZVysDq52DrfPgoQJN4aKjDzidwdnjw&#10;IRbD6ucnMZeBe6lU6r4yZGzoVVVWKeDCo2XA4VRSY/48rnlcIscPpkvBgUk1nzGBMifSkefMOEzt&#10;lOQtkiRRkRa6I8rgYB5G/Dx4GMD9omTEQWyo/7lnTlCiPhmU8qpYLuPkJmNZrUo03KWnvfQwwxGq&#10;oYGS+Xgb0rTPnG9Q8l4mOV4qOdWMA5ZUOn2GOMGXdnr18mW3vwEAAP//AwBQSwMEFAAGAAgAAAAh&#10;AOLLkmDgAAAADAEAAA8AAABkcnMvZG93bnJldi54bWxMj8tOwzAQRfdI/IM1SOyo3TRpacikqorY&#10;gigPiZ0bT5OIeBzFbhP+HncFy9E9uvdMsZlsJ840+NYxwnymQBBXzrRcI7y/Pd3dg/BBs9GdY0L4&#10;IQ+b8vqq0LlxI7/SeR9qEUvY5xqhCaHPpfRVQ1b7meuJY3Z0g9UhnkMtzaDHWG47mSi1lFa3HBca&#10;3dOuoep7f7IIH8/Hr89UvdSPNutHNynJdi0Rb2+m7QOIQFP4g+GiH9WhjE4Hd2LjRYewVstFRBGS&#10;VboCcSFUmqUgDgiLeZaALAv5/4nyFwAA//8DAFBLAQItABQABgAIAAAAIQC2gziS/gAAAOEBAAAT&#10;AAAAAAAAAAAAAAAAAAAAAABbQ29udGVudF9UeXBlc10ueG1sUEsBAi0AFAAGAAgAAAAhADj9If/W&#10;AAAAlAEAAAsAAAAAAAAAAAAAAAAALwEAAF9yZWxzLy5yZWxzUEsBAi0AFAAGAAgAAAAhADeMQ/YN&#10;AgAA+gMAAA4AAAAAAAAAAAAAAAAALgIAAGRycy9lMm9Eb2MueG1sUEsBAi0AFAAGAAgAAAAhAOLL&#10;kmDgAAAADAEAAA8AAAAAAAAAAAAAAAAAZwQAAGRycy9kb3ducmV2LnhtbFBLBQYAAAAABAAEAPMA&#10;AAB0BQAAAAA=&#10;" filled="f" stroked="f">
                <v:textbox>
                  <w:txbxContent>
                    <w:p w:rsidR="004471B7" w:rsidRPr="00C94A17" w:rsidRDefault="004471B7" w:rsidP="00E77124">
                      <w:pPr>
                        <w:rPr>
                          <w:sz w:val="16"/>
                          <w:szCs w:val="16"/>
                        </w:rPr>
                      </w:pPr>
                      <w:r w:rsidRPr="00C94A17">
                        <w:rPr>
                          <w:sz w:val="16"/>
                          <w:szCs w:val="16"/>
                        </w:rPr>
                        <w:t>Image by SB</w:t>
                      </w:r>
                    </w:p>
                  </w:txbxContent>
                </v:textbox>
                <w10:wrap anchorx="margin"/>
              </v:shape>
            </w:pict>
          </mc:Fallback>
        </mc:AlternateContent>
      </w:r>
      <w:r w:rsidR="00185B28">
        <w:rPr>
          <w:noProof/>
          <w:lang w:eastAsia="en-AU"/>
        </w:rPr>
        <w:drawing>
          <wp:inline distT="0" distB="0" distL="0" distR="0" wp14:anchorId="1ECAAEF9" wp14:editId="602C1CA9">
            <wp:extent cx="5280655" cy="178593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1600" cy="1813314"/>
                    </a:xfrm>
                    <a:prstGeom prst="rect">
                      <a:avLst/>
                    </a:prstGeom>
                  </pic:spPr>
                </pic:pic>
              </a:graphicData>
            </a:graphic>
          </wp:inline>
        </w:drawing>
      </w:r>
    </w:p>
    <w:p w:rsidR="002552C0" w:rsidRPr="00443100" w:rsidRDefault="002552C0" w:rsidP="002552C0">
      <w:pPr>
        <w:rPr>
          <w:rFonts w:cs="Arial"/>
          <w:iCs/>
          <w:color w:val="000000"/>
          <w:sz w:val="24"/>
        </w:rPr>
      </w:pPr>
    </w:p>
    <w:p w:rsidR="002552C0" w:rsidRDefault="002552C0" w:rsidP="002552C0">
      <w:pPr>
        <w:rPr>
          <w:rFonts w:cs="Arial"/>
          <w:iCs/>
          <w:color w:val="000000"/>
          <w:sz w:val="24"/>
        </w:rPr>
      </w:pPr>
    </w:p>
    <w:p w:rsidR="002552C0" w:rsidRPr="00443100" w:rsidRDefault="002552C0" w:rsidP="00D3728D">
      <w:pPr>
        <w:numPr>
          <w:ilvl w:val="0"/>
          <w:numId w:val="16"/>
        </w:numPr>
        <w:rPr>
          <w:rFonts w:cs="Arial"/>
          <w:iCs/>
          <w:color w:val="000000"/>
          <w:sz w:val="24"/>
        </w:rPr>
      </w:pPr>
      <w:r w:rsidRPr="00443100">
        <w:rPr>
          <w:rFonts w:cs="Arial"/>
          <w:iCs/>
          <w:color w:val="000000"/>
          <w:sz w:val="24"/>
        </w:rPr>
        <w:t xml:space="preserve">good conductors of heat </w:t>
      </w:r>
    </w:p>
    <w:p w:rsidR="002552C0" w:rsidRPr="00443100" w:rsidRDefault="002552C0" w:rsidP="00D3728D">
      <w:pPr>
        <w:pStyle w:val="ListParagraph"/>
        <w:numPr>
          <w:ilvl w:val="0"/>
          <w:numId w:val="30"/>
        </w:numPr>
        <w:contextualSpacing/>
        <w:rPr>
          <w:iCs/>
          <w:color w:val="000000"/>
          <w:sz w:val="24"/>
          <w:szCs w:val="24"/>
        </w:rPr>
      </w:pPr>
      <w:r w:rsidRPr="00443100">
        <w:rPr>
          <w:iCs/>
          <w:color w:val="000000"/>
          <w:sz w:val="24"/>
          <w:szCs w:val="24"/>
        </w:rPr>
        <w:lastRenderedPageBreak/>
        <w:t xml:space="preserve">Metals contain delocalised electrons: electrons which are not associated with a particular metal ion and move through the lattice of metal ions - these mobile electrons acquire heat from a heat source and rapidly transfer it to cooler parts of the lattice.  </w:t>
      </w:r>
    </w:p>
    <w:p w:rsidR="002552C0" w:rsidRPr="00443100" w:rsidRDefault="002552C0" w:rsidP="002552C0">
      <w:pPr>
        <w:rPr>
          <w:rFonts w:cs="Arial"/>
          <w:iCs/>
          <w:color w:val="000000"/>
          <w:sz w:val="24"/>
        </w:rPr>
      </w:pPr>
    </w:p>
    <w:p w:rsidR="002552C0" w:rsidRPr="00443100" w:rsidRDefault="002552C0" w:rsidP="00D3728D">
      <w:pPr>
        <w:numPr>
          <w:ilvl w:val="0"/>
          <w:numId w:val="16"/>
        </w:numPr>
        <w:rPr>
          <w:rFonts w:cs="Arial"/>
          <w:iCs/>
          <w:color w:val="000000"/>
          <w:sz w:val="24"/>
        </w:rPr>
      </w:pPr>
      <w:r w:rsidRPr="00443100">
        <w:rPr>
          <w:rFonts w:cs="Arial"/>
          <w:iCs/>
          <w:color w:val="000000"/>
          <w:sz w:val="24"/>
        </w:rPr>
        <w:t>have shiny surface when freshly cut or cleaned (lustre)</w:t>
      </w:r>
    </w:p>
    <w:p w:rsidR="002552C0" w:rsidRPr="00443100" w:rsidRDefault="002552C0" w:rsidP="002552C0">
      <w:pPr>
        <w:jc w:val="center"/>
        <w:rPr>
          <w:rFonts w:cs="Arial"/>
          <w:iCs/>
          <w:color w:val="000000"/>
          <w:sz w:val="24"/>
        </w:rPr>
      </w:pPr>
    </w:p>
    <w:p w:rsidR="002552C0" w:rsidRPr="00443100" w:rsidRDefault="002552C0" w:rsidP="00D3728D">
      <w:pPr>
        <w:numPr>
          <w:ilvl w:val="0"/>
          <w:numId w:val="16"/>
        </w:numPr>
        <w:rPr>
          <w:rFonts w:cs="Arial"/>
          <w:iCs/>
          <w:color w:val="000000"/>
          <w:sz w:val="24"/>
        </w:rPr>
      </w:pPr>
      <w:r w:rsidRPr="00443100">
        <w:rPr>
          <w:rFonts w:cs="Arial"/>
          <w:iCs/>
          <w:color w:val="000000"/>
          <w:sz w:val="24"/>
        </w:rPr>
        <w:t>malleable and ductile</w:t>
      </w:r>
    </w:p>
    <w:p w:rsidR="002552C0" w:rsidRPr="00443100" w:rsidRDefault="002552C0" w:rsidP="002552C0">
      <w:pPr>
        <w:rPr>
          <w:rFonts w:cs="Arial"/>
          <w:iCs/>
          <w:color w:val="000000"/>
          <w:sz w:val="24"/>
        </w:rPr>
      </w:pPr>
    </w:p>
    <w:p w:rsidR="002552C0" w:rsidRPr="00443100" w:rsidRDefault="002552C0" w:rsidP="00D3728D">
      <w:pPr>
        <w:pStyle w:val="ListParagraph"/>
        <w:numPr>
          <w:ilvl w:val="0"/>
          <w:numId w:val="30"/>
        </w:numPr>
        <w:contextualSpacing/>
        <w:rPr>
          <w:iCs/>
          <w:color w:val="000000"/>
          <w:sz w:val="24"/>
          <w:szCs w:val="24"/>
        </w:rPr>
      </w:pPr>
      <w:r w:rsidRPr="00443100">
        <w:rPr>
          <w:iCs/>
          <w:color w:val="000000"/>
          <w:sz w:val="24"/>
          <w:szCs w:val="24"/>
        </w:rPr>
        <w:t>Because the delocalised electrons do not belong to any particular atom, if enough force is applied, one layer of atoms can slide over another layer without disrupting the metallic bonding.</w:t>
      </w:r>
    </w:p>
    <w:p w:rsidR="002552C0" w:rsidRPr="00443100" w:rsidRDefault="002552C0" w:rsidP="00D3728D">
      <w:pPr>
        <w:pStyle w:val="ListParagraph"/>
        <w:numPr>
          <w:ilvl w:val="0"/>
          <w:numId w:val="30"/>
        </w:numPr>
        <w:contextualSpacing/>
        <w:rPr>
          <w:iCs/>
          <w:color w:val="000000"/>
          <w:sz w:val="24"/>
          <w:szCs w:val="24"/>
        </w:rPr>
      </w:pPr>
      <w:r w:rsidRPr="00443100">
        <w:rPr>
          <w:iCs/>
          <w:color w:val="000000"/>
          <w:sz w:val="24"/>
          <w:szCs w:val="24"/>
        </w:rPr>
        <w:t>Metals are malleable – they can be easily bent without breaking. This is because the delocalised electrons are not attached to one particular atom and the forces of attraction between the electrons and the positive ion are said to be non-directional. Any stress on the metal can push it out of shape but the very strong forces of attraction still exist.</w:t>
      </w:r>
    </w:p>
    <w:p w:rsidR="002552C0" w:rsidRPr="00443100" w:rsidRDefault="00E77124" w:rsidP="00E77124">
      <w:pPr>
        <w:jc w:val="center"/>
        <w:rPr>
          <w:rFonts w:cs="Arial"/>
          <w:iCs/>
          <w:color w:val="000000"/>
          <w:sz w:val="24"/>
        </w:rPr>
      </w:pPr>
      <w:r w:rsidRPr="00443100">
        <w:rPr>
          <w:rFonts w:cs="Arial"/>
          <w:noProof/>
          <w:color w:val="000000"/>
          <w:sz w:val="24"/>
          <w:lang w:eastAsia="en-AU"/>
        </w:rPr>
        <mc:AlternateContent>
          <mc:Choice Requires="wps">
            <w:drawing>
              <wp:anchor distT="45720" distB="45720" distL="114300" distR="114300" simplePos="0" relativeHeight="251789312" behindDoc="0" locked="0" layoutInCell="1" allowOverlap="1" wp14:anchorId="41F4565B" wp14:editId="55A1BFB1">
                <wp:simplePos x="0" y="0"/>
                <wp:positionH relativeFrom="margin">
                  <wp:align>right</wp:align>
                </wp:positionH>
                <wp:positionV relativeFrom="paragraph">
                  <wp:posOffset>1230947</wp:posOffset>
                </wp:positionV>
                <wp:extent cx="883285" cy="2571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7175"/>
                        </a:xfrm>
                        <a:prstGeom prst="rect">
                          <a:avLst/>
                        </a:prstGeom>
                        <a:noFill/>
                        <a:ln w="9525">
                          <a:noFill/>
                          <a:miter lim="800000"/>
                          <a:headEnd/>
                          <a:tailEnd/>
                        </a:ln>
                      </wps:spPr>
                      <wps:txbx>
                        <w:txbxContent>
                          <w:p w:rsidR="004471B7" w:rsidRPr="00C94A17" w:rsidRDefault="004471B7" w:rsidP="00E77124">
                            <w:pPr>
                              <w:rPr>
                                <w:sz w:val="16"/>
                                <w:szCs w:val="16"/>
                              </w:rPr>
                            </w:pPr>
                            <w:r w:rsidRPr="00C94A17">
                              <w:rPr>
                                <w:sz w:val="16"/>
                                <w:szCs w:val="16"/>
                              </w:rPr>
                              <w:t>Image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4565B" id="_x0000_s1041" type="#_x0000_t202" style="position:absolute;left:0;text-align:left;margin-left:18.35pt;margin-top:96.9pt;width:69.55pt;height:20.25pt;z-index:251789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uQDQIAAPoDAAAOAAAAZHJzL2Uyb0RvYy54bWysU9uO2yAQfa/Uf0C8N75s3GStOKvtbreq&#10;tL1Iu/0AjHGMCgwFEjv9+g44m0btW1UeEMMwZ+acGTY3k1bkIJyXYBpaLHJKhOHQSbNr6Lfnhzdr&#10;SnxgpmMKjGjoUXh6s339ajPaWpQwgOqEIwhifD3ahg4h2DrLPB+EZn4BVhh09uA0C2i6XdY5NiK6&#10;VlmZ52+zEVxnHXDhPd7ez066Tfh9L3j40vdeBKIairWFtLu0t3HPthtW7xyzg+SnMtg/VKGZNJj0&#10;DHXPAiN7J/+C0pI78NCHBQedQd9LLhIHZFPkf7B5GpgViQuK4+1ZJv//YPnnw1dHZNfQ8ooSwzT2&#10;6FlMgbyDiZRRntH6Gl89WXwXJrzGNieq3j4C/+6JgbuBmZ24dQ7GQbAOyytiZHYROuP4CNKOn6DD&#10;NGwfIAFNvdNRO1SDIDq26XhuTSyF4+V6fVWuK0o4uspqVayqlIHVL8HW+fBBgCbx0FCHnU/g7PDo&#10;QyyG1S9PYi4DD1Kp1H1lyNjQ66qsUsCFR8uAw6mkxvx5XPO4RI7vTZeCA5NqPmMCZU6kI8+ZcZja&#10;KclbnMVsoTuiDA7mYcTPg4cB3E9KRhzEhvofe+YEJeqjQSmvi+UyTm4yltWqRMNdetpLDzMcoRoa&#10;KJmPdyFN+8z5FiXvZZIj9mau5FQzDlhS6fQZ4gRf2unV7y+7/QUAAP//AwBQSwMEFAAGAAgAAAAh&#10;AEtq/h7cAAAACAEAAA8AAABkcnMvZG93bnJldi54bWxMj01PwzAMhu9I/IfISNxYsnUgWupOCMQV&#10;xPiQuGWN11Y0TtVka/n3eCc42q/1+nnKzex7daQxdoERlgsDirgOruMG4f3t6eoWVEyWne0DE8IP&#10;RdhU52elLVyY+JWO29QoKeFYWIQ2paHQOtYteRsXYSCWbB9Gb5OMY6PdaCcp971eGXOjve1YPrR2&#10;oIeW6u/twSN8PO+/PtfmpXn018MUZqPZ5xrx8mK+vwOVaE5/x3DCF3SohGkXDuyi6hFEJMk2z0Tg&#10;FGf5EtQOYZWtM9BVqf8LVL8AAAD//wMAUEsBAi0AFAAGAAgAAAAhALaDOJL+AAAA4QEAABMAAAAA&#10;AAAAAAAAAAAAAAAAAFtDb250ZW50X1R5cGVzXS54bWxQSwECLQAUAAYACAAAACEAOP0h/9YAAACU&#10;AQAACwAAAAAAAAAAAAAAAAAvAQAAX3JlbHMvLnJlbHNQSwECLQAUAAYACAAAACEA3n+LkA0CAAD6&#10;AwAADgAAAAAAAAAAAAAAAAAuAgAAZHJzL2Uyb0RvYy54bWxQSwECLQAUAAYACAAAACEAS2r+HtwA&#10;AAAIAQAADwAAAAAAAAAAAAAAAABnBAAAZHJzL2Rvd25yZXYueG1sUEsFBgAAAAAEAAQA8wAAAHAF&#10;AAAAAA==&#10;" filled="f" stroked="f">
                <v:textbox>
                  <w:txbxContent>
                    <w:p w:rsidR="004471B7" w:rsidRPr="00C94A17" w:rsidRDefault="004471B7" w:rsidP="00E77124">
                      <w:pPr>
                        <w:rPr>
                          <w:sz w:val="16"/>
                          <w:szCs w:val="16"/>
                        </w:rPr>
                      </w:pPr>
                      <w:r w:rsidRPr="00C94A17">
                        <w:rPr>
                          <w:sz w:val="16"/>
                          <w:szCs w:val="16"/>
                        </w:rPr>
                        <w:t>Image by SB</w:t>
                      </w:r>
                    </w:p>
                  </w:txbxContent>
                </v:textbox>
                <w10:wrap anchorx="margin"/>
              </v:shape>
            </w:pict>
          </mc:Fallback>
        </mc:AlternateContent>
      </w:r>
      <w:r>
        <w:rPr>
          <w:noProof/>
          <w:lang w:eastAsia="en-AU"/>
        </w:rPr>
        <w:drawing>
          <wp:inline distT="0" distB="0" distL="0" distR="0" wp14:anchorId="430409E3" wp14:editId="405633D6">
            <wp:extent cx="4400550" cy="1689375"/>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44816" cy="1706369"/>
                    </a:xfrm>
                    <a:prstGeom prst="rect">
                      <a:avLst/>
                    </a:prstGeom>
                  </pic:spPr>
                </pic:pic>
              </a:graphicData>
            </a:graphic>
          </wp:inline>
        </w:drawing>
      </w:r>
    </w:p>
    <w:p w:rsidR="002552C0" w:rsidRPr="00443100" w:rsidRDefault="002552C0" w:rsidP="002552C0">
      <w:pPr>
        <w:jc w:val="center"/>
        <w:rPr>
          <w:rFonts w:cs="Arial"/>
          <w:iCs/>
          <w:color w:val="000000"/>
          <w:sz w:val="24"/>
        </w:rPr>
      </w:pPr>
    </w:p>
    <w:p w:rsidR="002552C0" w:rsidRPr="00443100" w:rsidRDefault="002552C0" w:rsidP="00D3728D">
      <w:pPr>
        <w:numPr>
          <w:ilvl w:val="0"/>
          <w:numId w:val="16"/>
        </w:numPr>
        <w:rPr>
          <w:rFonts w:cs="Arial"/>
          <w:iCs/>
          <w:color w:val="000000"/>
          <w:sz w:val="24"/>
        </w:rPr>
      </w:pPr>
      <w:r w:rsidRPr="00443100">
        <w:rPr>
          <w:rFonts w:cs="Arial"/>
          <w:iCs/>
          <w:color w:val="000000"/>
          <w:sz w:val="24"/>
        </w:rPr>
        <w:t>relatively high melting points.</w:t>
      </w:r>
    </w:p>
    <w:p w:rsidR="002552C0" w:rsidRPr="00443100" w:rsidRDefault="002552C0" w:rsidP="002552C0">
      <w:pPr>
        <w:rPr>
          <w:rFonts w:cs="Arial"/>
          <w:iCs/>
          <w:color w:val="000000"/>
          <w:sz w:val="24"/>
        </w:rPr>
      </w:pPr>
    </w:p>
    <w:p w:rsidR="002552C0" w:rsidRPr="00443100" w:rsidRDefault="002552C0" w:rsidP="00D3728D">
      <w:pPr>
        <w:pStyle w:val="ListParagraph"/>
        <w:numPr>
          <w:ilvl w:val="0"/>
          <w:numId w:val="31"/>
        </w:numPr>
        <w:contextualSpacing/>
        <w:rPr>
          <w:iCs/>
          <w:color w:val="000000"/>
          <w:sz w:val="24"/>
          <w:szCs w:val="24"/>
        </w:rPr>
      </w:pPr>
      <w:r w:rsidRPr="00443100">
        <w:rPr>
          <w:iCs/>
          <w:color w:val="000000"/>
          <w:sz w:val="24"/>
          <w:szCs w:val="24"/>
        </w:rPr>
        <w:t xml:space="preserve">Metals have high melting and boiling points due to strong electrostatic attraction between the positive metal ions and the delocalised electrons.  </w:t>
      </w:r>
    </w:p>
    <w:p w:rsidR="002552C0" w:rsidRPr="00443100" w:rsidRDefault="002552C0" w:rsidP="00D3728D">
      <w:pPr>
        <w:pStyle w:val="ListParagraph"/>
        <w:numPr>
          <w:ilvl w:val="0"/>
          <w:numId w:val="31"/>
        </w:numPr>
        <w:contextualSpacing/>
        <w:rPr>
          <w:iCs/>
          <w:color w:val="000000"/>
          <w:sz w:val="24"/>
          <w:szCs w:val="24"/>
        </w:rPr>
      </w:pPr>
      <w:r w:rsidRPr="00443100">
        <w:rPr>
          <w:iCs/>
          <w:color w:val="000000"/>
          <w:sz w:val="24"/>
          <w:szCs w:val="24"/>
        </w:rPr>
        <w:t>Group II of the periodic table form the strongest metallic bonds because they tend to form di-positive metal ions and lose two electrons per atom.</w:t>
      </w:r>
    </w:p>
    <w:p w:rsidR="002552C0" w:rsidRPr="00443100" w:rsidRDefault="002552C0" w:rsidP="002552C0">
      <w:pPr>
        <w:rPr>
          <w:rFonts w:cs="Arial"/>
          <w:iCs/>
          <w:color w:val="000000"/>
          <w:sz w:val="24"/>
        </w:rPr>
      </w:pPr>
    </w:p>
    <w:p w:rsidR="002552C0" w:rsidRPr="00443100" w:rsidRDefault="002552C0" w:rsidP="00D3728D">
      <w:pPr>
        <w:numPr>
          <w:ilvl w:val="0"/>
          <w:numId w:val="16"/>
        </w:numPr>
        <w:rPr>
          <w:rFonts w:cs="Arial"/>
          <w:iCs/>
          <w:color w:val="000000"/>
          <w:sz w:val="24"/>
        </w:rPr>
      </w:pPr>
      <w:r w:rsidRPr="00443100">
        <w:rPr>
          <w:rFonts w:cs="Arial"/>
          <w:iCs/>
          <w:color w:val="000000"/>
          <w:sz w:val="24"/>
        </w:rPr>
        <w:t>relatively dense solids.</w:t>
      </w:r>
    </w:p>
    <w:p w:rsidR="002552C0" w:rsidRPr="00443100" w:rsidRDefault="002552C0" w:rsidP="002552C0">
      <w:pPr>
        <w:rPr>
          <w:rFonts w:cs="Arial"/>
          <w:iCs/>
          <w:color w:val="000000"/>
          <w:sz w:val="24"/>
        </w:rPr>
      </w:pPr>
    </w:p>
    <w:p w:rsidR="002552C0" w:rsidRPr="00443100" w:rsidRDefault="002552C0" w:rsidP="002552C0">
      <w:pPr>
        <w:rPr>
          <w:rFonts w:cs="Arial"/>
          <w:iCs/>
          <w:color w:val="000000"/>
          <w:sz w:val="24"/>
        </w:rPr>
      </w:pPr>
    </w:p>
    <w:p w:rsidR="002552C0" w:rsidRPr="00443100" w:rsidRDefault="002552C0" w:rsidP="00D3728D">
      <w:pPr>
        <w:pStyle w:val="ListParagraph"/>
        <w:numPr>
          <w:ilvl w:val="0"/>
          <w:numId w:val="32"/>
        </w:numPr>
        <w:contextualSpacing/>
        <w:rPr>
          <w:iCs/>
          <w:color w:val="000000"/>
          <w:sz w:val="24"/>
          <w:szCs w:val="24"/>
        </w:rPr>
      </w:pPr>
      <w:r w:rsidRPr="00443100">
        <w:rPr>
          <w:iCs/>
          <w:color w:val="000000"/>
          <w:sz w:val="24"/>
          <w:szCs w:val="24"/>
        </w:rPr>
        <w:t>The above physical characteristics have enabled scientists to make a number of inferences about the metals:</w:t>
      </w:r>
    </w:p>
    <w:p w:rsidR="002552C0" w:rsidRPr="00443100" w:rsidRDefault="002552C0" w:rsidP="002552C0">
      <w:pPr>
        <w:ind w:left="426" w:hanging="426"/>
        <w:rPr>
          <w:rFonts w:cs="Arial"/>
          <w:iCs/>
          <w:color w:val="000000"/>
          <w:sz w:val="24"/>
        </w:rPr>
      </w:pPr>
      <w:r w:rsidRPr="00443100">
        <w:rPr>
          <w:rFonts w:cs="Arial"/>
          <w:iCs/>
          <w:color w:val="000000"/>
          <w:sz w:val="24"/>
        </w:rPr>
        <w:t>i.</w:t>
      </w:r>
      <w:r w:rsidRPr="00443100">
        <w:rPr>
          <w:rFonts w:cs="Arial"/>
          <w:iCs/>
          <w:color w:val="000000"/>
          <w:sz w:val="24"/>
        </w:rPr>
        <w:tab/>
        <w:t>The high densities indicate that the atoms are packed tightly together.</w:t>
      </w:r>
    </w:p>
    <w:p w:rsidR="002552C0" w:rsidRPr="00443100" w:rsidRDefault="002552C0" w:rsidP="002552C0">
      <w:pPr>
        <w:ind w:left="426" w:hanging="426"/>
        <w:rPr>
          <w:rFonts w:cs="Arial"/>
          <w:iCs/>
          <w:color w:val="000000"/>
          <w:sz w:val="24"/>
        </w:rPr>
      </w:pPr>
      <w:r w:rsidRPr="00443100">
        <w:rPr>
          <w:rFonts w:cs="Arial"/>
          <w:iCs/>
          <w:color w:val="000000"/>
          <w:sz w:val="24"/>
        </w:rPr>
        <w:t>ii.</w:t>
      </w:r>
      <w:r w:rsidRPr="00443100">
        <w:rPr>
          <w:rFonts w:cs="Arial"/>
          <w:iCs/>
          <w:color w:val="000000"/>
          <w:sz w:val="24"/>
        </w:rPr>
        <w:tab/>
        <w:t>Malleability and ductility indicates that there is only limited resistance to movement of atoms with respect to each other.</w:t>
      </w:r>
    </w:p>
    <w:p w:rsidR="002552C0" w:rsidRPr="00443100" w:rsidRDefault="002552C0" w:rsidP="002552C0">
      <w:pPr>
        <w:ind w:left="426" w:hanging="426"/>
        <w:rPr>
          <w:rFonts w:cs="Arial"/>
          <w:i/>
          <w:iCs/>
          <w:color w:val="000000"/>
          <w:sz w:val="24"/>
        </w:rPr>
      </w:pPr>
      <w:r w:rsidRPr="00443100">
        <w:rPr>
          <w:rFonts w:cs="Arial"/>
          <w:iCs/>
          <w:color w:val="000000"/>
          <w:sz w:val="24"/>
        </w:rPr>
        <w:t>iii.</w:t>
      </w:r>
      <w:r w:rsidRPr="00443100">
        <w:rPr>
          <w:rFonts w:cs="Arial"/>
          <w:iCs/>
          <w:color w:val="000000"/>
          <w:sz w:val="24"/>
        </w:rPr>
        <w:tab/>
        <w:t xml:space="preserve">Electrical conductivity indicates that metal contain mobile charged particles.      </w:t>
      </w:r>
    </w:p>
    <w:p w:rsidR="002552C0" w:rsidRPr="00443100" w:rsidRDefault="002552C0" w:rsidP="002552C0">
      <w:pPr>
        <w:rPr>
          <w:rFonts w:cs="Arial"/>
          <w:b/>
          <w:iCs/>
          <w:color w:val="000000"/>
          <w:sz w:val="24"/>
          <w:lang w:val="fr-FR"/>
        </w:rPr>
      </w:pPr>
    </w:p>
    <w:p w:rsidR="002552C0" w:rsidRPr="00443100" w:rsidRDefault="002552C0" w:rsidP="002552C0">
      <w:pPr>
        <w:spacing w:after="120"/>
        <w:rPr>
          <w:rFonts w:cs="Arial"/>
          <w:iCs/>
          <w:color w:val="000000"/>
          <w:sz w:val="24"/>
        </w:rPr>
      </w:pPr>
      <w:r w:rsidRPr="00443100">
        <w:rPr>
          <w:rFonts w:cs="Arial"/>
          <w:b/>
          <w:iCs/>
          <w:color w:val="000000"/>
          <w:sz w:val="24"/>
        </w:rPr>
        <w:t xml:space="preserve">Uses of Metals  </w:t>
      </w:r>
    </w:p>
    <w:p w:rsidR="002552C0" w:rsidRPr="00443100" w:rsidRDefault="002552C0" w:rsidP="002552C0">
      <w:pPr>
        <w:ind w:left="426" w:hanging="426"/>
        <w:rPr>
          <w:rFonts w:cs="Arial"/>
          <w:iCs/>
          <w:color w:val="000000"/>
          <w:sz w:val="24"/>
        </w:rPr>
      </w:pPr>
      <w:r w:rsidRPr="00443100">
        <w:rPr>
          <w:rFonts w:cs="Arial"/>
          <w:iCs/>
          <w:color w:val="000000"/>
          <w:sz w:val="24"/>
        </w:rPr>
        <w:t>i.</w:t>
      </w:r>
      <w:r w:rsidRPr="00443100">
        <w:rPr>
          <w:rFonts w:cs="Arial"/>
          <w:iCs/>
          <w:color w:val="000000"/>
          <w:sz w:val="24"/>
        </w:rPr>
        <w:tab/>
        <w:t>Aluminium - used in domestic utensils, drinks cans, cooking foil etc. Used due to its thermal conductivity, malleability and attractive lustre.</w:t>
      </w:r>
    </w:p>
    <w:p w:rsidR="002552C0" w:rsidRPr="00443100" w:rsidRDefault="002552C0" w:rsidP="002552C0">
      <w:pPr>
        <w:ind w:left="426" w:hanging="426"/>
        <w:rPr>
          <w:rFonts w:cs="Arial"/>
          <w:iCs/>
          <w:color w:val="000000"/>
          <w:sz w:val="24"/>
        </w:rPr>
      </w:pPr>
      <w:r w:rsidRPr="00443100">
        <w:rPr>
          <w:rFonts w:cs="Arial"/>
          <w:iCs/>
          <w:color w:val="000000"/>
          <w:sz w:val="24"/>
        </w:rPr>
        <w:t>ii.</w:t>
      </w:r>
      <w:r w:rsidRPr="00443100">
        <w:rPr>
          <w:rFonts w:cs="Arial"/>
          <w:iCs/>
          <w:color w:val="000000"/>
          <w:sz w:val="24"/>
        </w:rPr>
        <w:tab/>
        <w:t>Copper - electrical wiring; excellent conductors of electricity.</w:t>
      </w:r>
    </w:p>
    <w:p w:rsidR="002552C0" w:rsidRDefault="002552C0" w:rsidP="002552C0">
      <w:pPr>
        <w:rPr>
          <w:rFonts w:cs="Arial"/>
          <w:iCs/>
          <w:color w:val="000000"/>
          <w:sz w:val="24"/>
        </w:rPr>
      </w:pPr>
    </w:p>
    <w:p w:rsidR="00E77124" w:rsidRDefault="00E77124" w:rsidP="002552C0">
      <w:pPr>
        <w:rPr>
          <w:rFonts w:cs="Arial"/>
          <w:iCs/>
          <w:color w:val="000000"/>
          <w:sz w:val="24"/>
        </w:rPr>
      </w:pPr>
    </w:p>
    <w:p w:rsidR="004471B7" w:rsidRPr="00443100" w:rsidRDefault="00C77FFC" w:rsidP="004471B7">
      <w:pPr>
        <w:rPr>
          <w:rFonts w:cs="Arial"/>
          <w:iCs/>
          <w:color w:val="000000"/>
          <w:sz w:val="24"/>
        </w:rPr>
      </w:pPr>
      <w:r>
        <w:rPr>
          <w:rFonts w:cs="Arial"/>
          <w:iCs/>
          <w:color w:val="000000"/>
          <w:sz w:val="24"/>
        </w:rPr>
        <w:t>Watch these</w:t>
      </w:r>
      <w:r w:rsidR="004471B7">
        <w:rPr>
          <w:rFonts w:cs="Arial"/>
          <w:iCs/>
          <w:color w:val="000000"/>
          <w:sz w:val="24"/>
        </w:rPr>
        <w:t xml:space="preserve"> video</w:t>
      </w:r>
      <w:r>
        <w:rPr>
          <w:rFonts w:cs="Arial"/>
          <w:iCs/>
          <w:color w:val="000000"/>
          <w:sz w:val="24"/>
        </w:rPr>
        <w:t>s</w:t>
      </w:r>
      <w:r w:rsidR="004471B7">
        <w:rPr>
          <w:rFonts w:cs="Arial"/>
          <w:iCs/>
          <w:color w:val="000000"/>
          <w:sz w:val="24"/>
        </w:rPr>
        <w:t xml:space="preserve"> on metallic bonding</w:t>
      </w:r>
      <w:r w:rsidR="004471B7">
        <w:rPr>
          <w:rFonts w:cs="Arial"/>
          <w:iCs/>
          <w:color w:val="000000"/>
          <w:sz w:val="24"/>
        </w:rPr>
        <w:tab/>
      </w:r>
      <w:hyperlink r:id="rId27" w:history="1">
        <w:r w:rsidR="004471B7" w:rsidRPr="002D7078">
          <w:rPr>
            <w:rStyle w:val="Hyperlink"/>
            <w:rFonts w:cs="Arial"/>
            <w:iCs/>
            <w:sz w:val="24"/>
          </w:rPr>
          <w:t>https://youtu.be/S08qdOTd0w0</w:t>
        </w:r>
      </w:hyperlink>
      <w:r w:rsidR="004471B7">
        <w:rPr>
          <w:rFonts w:cs="Arial"/>
          <w:iCs/>
          <w:color w:val="000000"/>
          <w:sz w:val="24"/>
        </w:rPr>
        <w:t xml:space="preserve"> </w:t>
      </w:r>
    </w:p>
    <w:p w:rsidR="00E77124" w:rsidRDefault="00E77124" w:rsidP="002552C0">
      <w:pPr>
        <w:rPr>
          <w:rFonts w:cs="Arial"/>
          <w:iCs/>
          <w:color w:val="000000"/>
          <w:sz w:val="24"/>
        </w:rPr>
      </w:pPr>
    </w:p>
    <w:p w:rsidR="00E77124" w:rsidRPr="00443100" w:rsidRDefault="004471B7" w:rsidP="002552C0">
      <w:pPr>
        <w:rPr>
          <w:rFonts w:cs="Arial"/>
          <w:iCs/>
          <w:color w:val="000000"/>
          <w:sz w:val="24"/>
        </w:rPr>
      </w:pPr>
      <w:r>
        <w:rPr>
          <w:rFonts w:cs="Arial"/>
          <w:iCs/>
          <w:color w:val="000000"/>
          <w:sz w:val="24"/>
        </w:rPr>
        <w:tab/>
      </w:r>
      <w:hyperlink r:id="rId28" w:history="1">
        <w:r w:rsidRPr="002D7078">
          <w:rPr>
            <w:rStyle w:val="Hyperlink"/>
            <w:rFonts w:cs="Arial"/>
            <w:iCs/>
            <w:sz w:val="24"/>
          </w:rPr>
          <w:t>https://youtu.be/eVv3TpaQ2-A</w:t>
        </w:r>
      </w:hyperlink>
      <w:r>
        <w:rPr>
          <w:rFonts w:cs="Arial"/>
          <w:iCs/>
          <w:color w:val="000000"/>
          <w:sz w:val="24"/>
        </w:rPr>
        <w:t xml:space="preserve"> </w:t>
      </w:r>
      <w:r w:rsidR="00C77FFC">
        <w:rPr>
          <w:rFonts w:cs="Arial"/>
          <w:iCs/>
          <w:color w:val="000000"/>
          <w:sz w:val="24"/>
        </w:rPr>
        <w:tab/>
      </w:r>
      <w:hyperlink r:id="rId29" w:history="1">
        <w:r w:rsidR="00C77FFC" w:rsidRPr="002D7078">
          <w:rPr>
            <w:rStyle w:val="Hyperlink"/>
            <w:rFonts w:cs="Arial"/>
            <w:iCs/>
            <w:sz w:val="24"/>
          </w:rPr>
          <w:t>https://youtu.be/yfuNUtZgI4A</w:t>
        </w:r>
      </w:hyperlink>
      <w:r w:rsidR="00C77FFC">
        <w:rPr>
          <w:rFonts w:cs="Arial"/>
          <w:iCs/>
          <w:color w:val="000000"/>
          <w:sz w:val="24"/>
        </w:rPr>
        <w:t xml:space="preserve"> </w:t>
      </w:r>
    </w:p>
    <w:p w:rsidR="002552C0" w:rsidRPr="00443100" w:rsidRDefault="00E77124" w:rsidP="000005E6">
      <w:pPr>
        <w:rPr>
          <w:rFonts w:cs="Arial"/>
          <w:b/>
          <w:i/>
          <w:color w:val="000000"/>
          <w:sz w:val="24"/>
        </w:rPr>
      </w:pPr>
      <w:r>
        <w:rPr>
          <w:rFonts w:cs="Arial"/>
          <w:b/>
          <w:color w:val="000000"/>
          <w:sz w:val="24"/>
        </w:rPr>
        <w:lastRenderedPageBreak/>
        <w:t xml:space="preserve">Exercise 1: Problem Set – </w:t>
      </w:r>
      <w:r>
        <w:rPr>
          <w:rFonts w:cs="Arial"/>
          <w:color w:val="FF0000"/>
          <w:sz w:val="24"/>
        </w:rPr>
        <w:t>these questions are to assist your understanding.  C</w:t>
      </w:r>
      <w:r w:rsidRPr="00E77124">
        <w:rPr>
          <w:rFonts w:cs="Arial"/>
          <w:color w:val="FF0000"/>
          <w:sz w:val="24"/>
        </w:rPr>
        <w:t>omple</w:t>
      </w:r>
      <w:r>
        <w:rPr>
          <w:rFonts w:cs="Arial"/>
          <w:color w:val="FF0000"/>
          <w:sz w:val="24"/>
        </w:rPr>
        <w:t>te the following then check your answers at the back of the book.</w:t>
      </w:r>
    </w:p>
    <w:p w:rsidR="002552C0" w:rsidRPr="00443100" w:rsidRDefault="002552C0" w:rsidP="000005E6">
      <w:pPr>
        <w:rPr>
          <w:rFonts w:cs="Arial"/>
          <w:i/>
          <w:color w:val="000000"/>
          <w:sz w:val="24"/>
        </w:rPr>
      </w:pPr>
    </w:p>
    <w:p w:rsidR="002552C0" w:rsidRPr="00443100" w:rsidRDefault="002552C0" w:rsidP="00D3728D">
      <w:pPr>
        <w:numPr>
          <w:ilvl w:val="0"/>
          <w:numId w:val="8"/>
        </w:numPr>
        <w:tabs>
          <w:tab w:val="clear" w:pos="720"/>
          <w:tab w:val="num" w:pos="426"/>
        </w:tabs>
        <w:ind w:left="426" w:hanging="426"/>
        <w:rPr>
          <w:rFonts w:cs="Arial"/>
          <w:iCs/>
          <w:color w:val="000000"/>
          <w:sz w:val="24"/>
        </w:rPr>
      </w:pPr>
      <w:r w:rsidRPr="00443100">
        <w:rPr>
          <w:rFonts w:cs="Arial"/>
          <w:iCs/>
          <w:color w:val="000000"/>
          <w:sz w:val="24"/>
        </w:rPr>
        <w:t>For an element to be a metal what is the major characteristic of the valence electrons of the element?</w:t>
      </w:r>
    </w:p>
    <w:p w:rsidR="002552C0" w:rsidRPr="000005E6" w:rsidRDefault="002552C0" w:rsidP="00D3728D">
      <w:pPr>
        <w:numPr>
          <w:ilvl w:val="0"/>
          <w:numId w:val="8"/>
        </w:numPr>
        <w:tabs>
          <w:tab w:val="clear" w:pos="720"/>
          <w:tab w:val="num" w:pos="426"/>
        </w:tabs>
        <w:ind w:left="426" w:hanging="426"/>
        <w:rPr>
          <w:rFonts w:cs="Arial"/>
          <w:iCs/>
          <w:color w:val="000000"/>
          <w:sz w:val="24"/>
        </w:rPr>
      </w:pPr>
      <w:r w:rsidRPr="00443100">
        <w:rPr>
          <w:rFonts w:cs="Arial"/>
          <w:iCs/>
          <w:color w:val="000000"/>
          <w:sz w:val="24"/>
        </w:rPr>
        <w:t>List four properties of metals and show how these properties can be explained in terms of the ‘delocalised electrons’ model of metallic bonding.</w:t>
      </w:r>
    </w:p>
    <w:p w:rsidR="002552C0" w:rsidRPr="000005E6" w:rsidRDefault="00763364" w:rsidP="00D3728D">
      <w:pPr>
        <w:numPr>
          <w:ilvl w:val="0"/>
          <w:numId w:val="8"/>
        </w:numPr>
        <w:tabs>
          <w:tab w:val="clear" w:pos="720"/>
          <w:tab w:val="num" w:pos="426"/>
        </w:tabs>
        <w:ind w:left="426" w:hanging="426"/>
        <w:rPr>
          <w:rFonts w:cs="Arial"/>
          <w:iCs/>
          <w:color w:val="000000"/>
          <w:sz w:val="24"/>
        </w:rPr>
      </w:pPr>
      <w:r>
        <w:rPr>
          <w:rFonts w:cs="Arial"/>
          <w:iCs/>
          <w:color w:val="000000"/>
          <w:sz w:val="24"/>
        </w:rPr>
        <w:t>Mercury has a melting point of -</w:t>
      </w:r>
      <w:r w:rsidR="002552C0" w:rsidRPr="00443100">
        <w:rPr>
          <w:rFonts w:cs="Arial"/>
          <w:iCs/>
          <w:color w:val="000000"/>
          <w:sz w:val="24"/>
        </w:rPr>
        <w:t>38.9</w:t>
      </w:r>
      <w:r>
        <w:rPr>
          <w:rFonts w:cs="Arial"/>
          <w:iCs/>
          <w:color w:val="000000"/>
          <w:sz w:val="24"/>
        </w:rPr>
        <w:t xml:space="preserve"> </w:t>
      </w:r>
      <w:r w:rsidR="002552C0" w:rsidRPr="00443100">
        <w:rPr>
          <w:rFonts w:cs="Arial"/>
          <w:iCs/>
          <w:color w:val="000000"/>
          <w:sz w:val="24"/>
          <w:vertAlign w:val="superscript"/>
        </w:rPr>
        <w:t>o</w:t>
      </w:r>
      <w:r w:rsidR="002552C0" w:rsidRPr="00443100">
        <w:rPr>
          <w:rFonts w:cs="Arial"/>
          <w:iCs/>
          <w:color w:val="000000"/>
          <w:sz w:val="24"/>
        </w:rPr>
        <w:t xml:space="preserve">C and tungsten has a melting point of 3410 </w:t>
      </w:r>
      <w:r w:rsidR="002552C0" w:rsidRPr="00443100">
        <w:rPr>
          <w:rFonts w:cs="Arial"/>
          <w:iCs/>
          <w:color w:val="000000"/>
          <w:sz w:val="24"/>
          <w:vertAlign w:val="superscript"/>
        </w:rPr>
        <w:t>o</w:t>
      </w:r>
      <w:r w:rsidR="002552C0" w:rsidRPr="00443100">
        <w:rPr>
          <w:rFonts w:cs="Arial"/>
          <w:iCs/>
          <w:color w:val="000000"/>
          <w:sz w:val="24"/>
        </w:rPr>
        <w:t>C. What does this indicate about the metallic bond?</w:t>
      </w:r>
    </w:p>
    <w:p w:rsidR="002552C0" w:rsidRPr="00443100" w:rsidRDefault="002552C0" w:rsidP="00D3728D">
      <w:pPr>
        <w:numPr>
          <w:ilvl w:val="0"/>
          <w:numId w:val="8"/>
        </w:numPr>
        <w:tabs>
          <w:tab w:val="clear" w:pos="720"/>
          <w:tab w:val="num" w:pos="426"/>
        </w:tabs>
        <w:ind w:left="426" w:hanging="426"/>
        <w:rPr>
          <w:rFonts w:cs="Arial"/>
          <w:iCs/>
          <w:color w:val="000000"/>
          <w:sz w:val="24"/>
        </w:rPr>
      </w:pPr>
      <w:r w:rsidRPr="00443100">
        <w:rPr>
          <w:rFonts w:cs="Arial"/>
          <w:iCs/>
          <w:color w:val="000000"/>
          <w:sz w:val="24"/>
        </w:rPr>
        <w:t>Explain why:</w:t>
      </w:r>
    </w:p>
    <w:p w:rsidR="002552C0" w:rsidRPr="00443100" w:rsidRDefault="002552C0" w:rsidP="00D3728D">
      <w:pPr>
        <w:numPr>
          <w:ilvl w:val="0"/>
          <w:numId w:val="17"/>
        </w:numPr>
        <w:rPr>
          <w:rFonts w:cs="Arial"/>
          <w:iCs/>
          <w:color w:val="000000"/>
          <w:sz w:val="24"/>
        </w:rPr>
      </w:pPr>
      <w:r w:rsidRPr="00443100">
        <w:rPr>
          <w:rFonts w:cs="Arial"/>
          <w:iCs/>
          <w:color w:val="000000"/>
          <w:sz w:val="24"/>
        </w:rPr>
        <w:t>copper is used in wiring a house</w:t>
      </w:r>
    </w:p>
    <w:p w:rsidR="002552C0" w:rsidRDefault="002552C0" w:rsidP="00D3728D">
      <w:pPr>
        <w:numPr>
          <w:ilvl w:val="0"/>
          <w:numId w:val="17"/>
        </w:numPr>
        <w:rPr>
          <w:rFonts w:cs="Arial"/>
          <w:iCs/>
          <w:color w:val="000000"/>
          <w:sz w:val="24"/>
        </w:rPr>
      </w:pPr>
      <w:r w:rsidRPr="00443100">
        <w:rPr>
          <w:rFonts w:cs="Arial"/>
          <w:iCs/>
          <w:color w:val="000000"/>
          <w:sz w:val="24"/>
        </w:rPr>
        <w:t>titanium is used in the production of airplanes.</w:t>
      </w:r>
    </w:p>
    <w:p w:rsidR="000005E6" w:rsidRPr="00443100" w:rsidRDefault="000005E6" w:rsidP="000005E6">
      <w:pPr>
        <w:ind w:left="1146"/>
        <w:rPr>
          <w:rFonts w:cs="Arial"/>
          <w:iCs/>
          <w:color w:val="000000"/>
          <w:sz w:val="24"/>
        </w:rPr>
      </w:pPr>
    </w:p>
    <w:p w:rsidR="002552C0" w:rsidRPr="00443100" w:rsidRDefault="002552C0" w:rsidP="000005E6">
      <w:pPr>
        <w:shd w:val="clear" w:color="auto" w:fill="FFFFFF"/>
        <w:rPr>
          <w:rFonts w:cs="Arial"/>
          <w:b/>
          <w:color w:val="FF0000"/>
          <w:sz w:val="24"/>
          <w:lang w:eastAsia="en-AU"/>
        </w:rPr>
      </w:pPr>
    </w:p>
    <w:p w:rsidR="002552C0" w:rsidRPr="00443100" w:rsidRDefault="002552C0" w:rsidP="002552C0">
      <w:pPr>
        <w:tabs>
          <w:tab w:val="num" w:pos="720"/>
        </w:tabs>
        <w:rPr>
          <w:rFonts w:cs="Arial"/>
          <w:b/>
          <w:color w:val="FF0000"/>
          <w:sz w:val="24"/>
        </w:rPr>
      </w:pPr>
      <w:r w:rsidRPr="00443100">
        <w:rPr>
          <w:rFonts w:cs="Arial"/>
          <w:noProof/>
          <w:sz w:val="24"/>
          <w:lang w:eastAsia="en-AU"/>
        </w:rPr>
        <mc:AlternateContent>
          <mc:Choice Requires="wps">
            <w:drawing>
              <wp:anchor distT="0" distB="0" distL="114300" distR="114300" simplePos="0" relativeHeight="251698176" behindDoc="0" locked="0" layoutInCell="1" allowOverlap="1" wp14:anchorId="0FD49F8B" wp14:editId="6AF95336">
                <wp:simplePos x="0" y="0"/>
                <wp:positionH relativeFrom="column">
                  <wp:posOffset>-238125</wp:posOffset>
                </wp:positionH>
                <wp:positionV relativeFrom="paragraph">
                  <wp:posOffset>-129540</wp:posOffset>
                </wp:positionV>
                <wp:extent cx="6743700" cy="685800"/>
                <wp:effectExtent l="0" t="0" r="19050" b="19050"/>
                <wp:wrapSquare wrapText="bothSides"/>
                <wp:docPr id="66" name="Text Box 66"/>
                <wp:cNvGraphicFramePr/>
                <a:graphic xmlns:a="http://schemas.openxmlformats.org/drawingml/2006/main">
                  <a:graphicData uri="http://schemas.microsoft.com/office/word/2010/wordprocessingShape">
                    <wps:wsp>
                      <wps:cNvSpPr txBox="1"/>
                      <wps:spPr>
                        <a:xfrm>
                          <a:off x="0" y="0"/>
                          <a:ext cx="6743700" cy="685800"/>
                        </a:xfrm>
                        <a:prstGeom prst="rect">
                          <a:avLst/>
                        </a:prstGeom>
                        <a:noFill/>
                        <a:ln>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I</w:t>
                            </w:r>
                            <w:r w:rsidRPr="00B22003">
                              <w:rPr>
                                <w:rFonts w:ascii="Arial" w:hAnsi="Arial" w:cs="Arial"/>
                              </w:rPr>
                              <w:t xml:space="preserve">ons are atoms or groups of atoms that are electrically charged due to a loss or gain of electrons; ions are represented by formulae which include the number of constituent atoms and the charge of the ion </w:t>
                            </w:r>
                            <w:r w:rsidRPr="00B22003">
                              <w:rPr>
                                <w:rFonts w:ascii="Arial" w:hAnsi="Arial" w:cs="Arial"/>
                              </w:rPr>
                              <w:br/>
                              <w:t>(for example, O</w:t>
                            </w:r>
                            <w:r w:rsidRPr="00B22003">
                              <w:rPr>
                                <w:rFonts w:ascii="Arial" w:hAnsi="Arial" w:cs="Arial"/>
                                <w:vertAlign w:val="superscript"/>
                              </w:rPr>
                              <w:t>2–</w:t>
                            </w:r>
                            <w:r w:rsidRPr="00B22003">
                              <w:rPr>
                                <w:rFonts w:ascii="Arial" w:hAnsi="Arial" w:cs="Arial"/>
                              </w:rPr>
                              <w:t>, SO</w:t>
                            </w:r>
                            <w:r w:rsidRPr="00B22003">
                              <w:rPr>
                                <w:rFonts w:ascii="Arial" w:hAnsi="Arial" w:cs="Arial"/>
                                <w:vertAlign w:val="subscript"/>
                              </w:rPr>
                              <w:t>4</w:t>
                            </w:r>
                            <w:r w:rsidRPr="00B22003">
                              <w:rPr>
                                <w:rFonts w:ascii="Arial" w:hAnsi="Arial" w:cs="Arial"/>
                                <w:vertAlign w:val="superscript"/>
                              </w:rPr>
                              <w:t>2–</w:t>
                            </w:r>
                            <w:r w:rsidRPr="00B22003">
                              <w:rPr>
                                <w:rFonts w:ascii="Arial" w:hAnsi="Arial" w:cs="Arial"/>
                              </w:rPr>
                              <w:t>)</w:t>
                            </w:r>
                            <w:r>
                              <w:rPr>
                                <w:rFonts w:ascii="Arial" w:hAnsi="Arial" w:cs="Arial"/>
                              </w:rPr>
                              <w:t>.</w:t>
                            </w:r>
                            <w:r w:rsidRPr="00B22003">
                              <w:rPr>
                                <w:rFonts w:ascii="Arial" w:hAnsi="Arial" w:cs="Arial"/>
                                <w:vertAlign w:val="superscript"/>
                              </w:rPr>
                              <w:t xml:space="preserve"> </w:t>
                            </w:r>
                          </w:p>
                          <w:p w:rsidR="004471B7" w:rsidRDefault="004471B7" w:rsidP="00255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49F8B" id="Text Box 66" o:spid="_x0000_s1042" type="#_x0000_t202" style="position:absolute;margin-left:-18.75pt;margin-top:-10.2pt;width:531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CmwQIAANYFAAAOAAAAZHJzL2Uyb0RvYy54bWysVFtv2jAUfp+0/2D5nSZQ7mqoUiqmSVVb&#10;rZ36bBwbojk+nm0gbNp/37GTUNTtpdN4CMfnfr5zubquK0X2wroSdEb7FyklQnMoSr3J6NfnVW9K&#10;ifNMF0yBFhk9CkevFx8/XB3MXAxgC6oQlqAT7eYHk9Gt92aeJI5vRcXcBRihUSjBVszj026SwrID&#10;eq9UMkjTcXIAWxgLXDiH3NtGSBfRv5SC+wcpnfBEZRRz8/Fr43cdvsniis03lpltyds02D9kUbFS&#10;Y9CTq1vmGdnZ8g9XVcktOJD+gkOVgJQlF7EGrKafvqnmacuMiLUgOM6cYHL/zy2/3z9aUhYZHY8p&#10;0azCHj2L2pMbqAmyEJ+DcXNUezKo6GvkY587vkNmKLuWtgr/WBBBOSJ9PKEbvHFkjifDy0mKIo6y&#10;8XQ0RRrdJ6/Wxjr/SUBFApFRi92LoLL9nfONaqcSgmlYlUrFDiodGA5UWQRefNjNeqks2TNs/WqV&#10;4q8Nd6aGwRtTEWelCcPmmDKSwUtIPvbx53I0GeST0aw3zkf93rCfTnt5ng56t6s8zdPhajkb3vxq&#10;I3T2ScCuwShS/qhE8Kr0FyER9QhVTDbMuzilyzgX2keUY4aoHbQklvYew1Y/1hHre49xg0gXGbQ/&#10;GVelBhsbE9f0Ne3iW5eybPSxu2d1B9LX6zqOW/+ym6E1FEccLQvNcjrDVyX2/445/8gsbiOODF4Y&#10;/4AfqeCQUWgpSrZgf/yNH/RxSVBKyQG3O6Pu+45ZQYn6rHF9Zv3hMJyD+BhiZ/FhzyXrc4neVUvA&#10;KerjLTM8kkHfq46UFqoXPER5iIoipjnGzqjvyKVvbg4eMi7yPCrhATDM3+knw4Pr0KUw3c/1C7Om&#10;XQGPk3QP3R1g8zeb0OgGSw35zoMs45oEoBtU2wbg8YiL1h66cJ3O31Hr9RwvfgMAAP//AwBQSwME&#10;FAAGAAgAAAAhAIZYQKfhAAAACwEAAA8AAABkcnMvZG93bnJldi54bWxMjz1PwzAQhnck/oN1SGyt&#10;TQhtlMapEEqQOrQShYXNjd04anyOYrcN/57rBNt9PHrvuWI9uZ5dzBg6jxKe5gKYwcbrDlsJX5/1&#10;LAMWokKteo9Gwo8JsC7v7wqVa3/FD3PZx5ZRCIZcSbAxDjnnobHGqTD3g0HaHf3oVKR2bLke1ZXC&#10;Xc8TIRbcqQ7pglWDebOmOe3PTkJqkzqtjv2urrL37aby3/U2bKR8fJheV8CimeIfDDd9UoeSnA7+&#10;jDqwXsLseflCKBWJSIHdCJGkNDpIyJYL4GXB//9Q/gIAAP//AwBQSwECLQAUAAYACAAAACEAtoM4&#10;kv4AAADhAQAAEwAAAAAAAAAAAAAAAAAAAAAAW0NvbnRlbnRfVHlwZXNdLnhtbFBLAQItABQABgAI&#10;AAAAIQA4/SH/1gAAAJQBAAALAAAAAAAAAAAAAAAAAC8BAABfcmVscy8ucmVsc1BLAQItABQABgAI&#10;AAAAIQDSlOCmwQIAANYFAAAOAAAAAAAAAAAAAAAAAC4CAABkcnMvZTJvRG9jLnhtbFBLAQItABQA&#10;BgAIAAAAIQCGWECn4QAAAAsBAAAPAAAAAAAAAAAAAAAAABsFAABkcnMvZG93bnJldi54bWxQSwUG&#10;AAAAAAQABADzAAAAKQYAAAAA&#10;" filled="f" strokecolor="red">
                <v:textbo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I</w:t>
                      </w:r>
                      <w:r w:rsidRPr="00B22003">
                        <w:rPr>
                          <w:rFonts w:ascii="Arial" w:hAnsi="Arial" w:cs="Arial"/>
                        </w:rPr>
                        <w:t xml:space="preserve">ons are atoms or groups of atoms that are electrically charged due to a loss or gain of electrons; ions are represented by formulae which include the number of constituent atoms and the charge of the ion </w:t>
                      </w:r>
                      <w:r w:rsidRPr="00B22003">
                        <w:rPr>
                          <w:rFonts w:ascii="Arial" w:hAnsi="Arial" w:cs="Arial"/>
                        </w:rPr>
                        <w:br/>
                        <w:t>(for example, O</w:t>
                      </w:r>
                      <w:r w:rsidRPr="00B22003">
                        <w:rPr>
                          <w:rFonts w:ascii="Arial" w:hAnsi="Arial" w:cs="Arial"/>
                          <w:vertAlign w:val="superscript"/>
                        </w:rPr>
                        <w:t>2–</w:t>
                      </w:r>
                      <w:r w:rsidRPr="00B22003">
                        <w:rPr>
                          <w:rFonts w:ascii="Arial" w:hAnsi="Arial" w:cs="Arial"/>
                        </w:rPr>
                        <w:t>, SO</w:t>
                      </w:r>
                      <w:r w:rsidRPr="00B22003">
                        <w:rPr>
                          <w:rFonts w:ascii="Arial" w:hAnsi="Arial" w:cs="Arial"/>
                          <w:vertAlign w:val="subscript"/>
                        </w:rPr>
                        <w:t>4</w:t>
                      </w:r>
                      <w:r w:rsidRPr="00B22003">
                        <w:rPr>
                          <w:rFonts w:ascii="Arial" w:hAnsi="Arial" w:cs="Arial"/>
                          <w:vertAlign w:val="superscript"/>
                        </w:rPr>
                        <w:t>2–</w:t>
                      </w:r>
                      <w:r w:rsidRPr="00B22003">
                        <w:rPr>
                          <w:rFonts w:ascii="Arial" w:hAnsi="Arial" w:cs="Arial"/>
                        </w:rPr>
                        <w:t>)</w:t>
                      </w:r>
                      <w:r>
                        <w:rPr>
                          <w:rFonts w:ascii="Arial" w:hAnsi="Arial" w:cs="Arial"/>
                        </w:rPr>
                        <w:t>.</w:t>
                      </w:r>
                      <w:r w:rsidRPr="00B22003">
                        <w:rPr>
                          <w:rFonts w:ascii="Arial" w:hAnsi="Arial" w:cs="Arial"/>
                          <w:vertAlign w:val="superscript"/>
                        </w:rPr>
                        <w:t xml:space="preserve"> </w:t>
                      </w:r>
                    </w:p>
                    <w:p w:rsidR="004471B7" w:rsidRDefault="004471B7" w:rsidP="002552C0"/>
                  </w:txbxContent>
                </v:textbox>
                <w10:wrap type="square"/>
              </v:shape>
            </w:pict>
          </mc:Fallback>
        </mc:AlternateContent>
      </w:r>
      <w:r w:rsidRPr="00443100">
        <w:rPr>
          <w:rFonts w:cs="Arial"/>
          <w:b/>
          <w:sz w:val="24"/>
        </w:rPr>
        <w:t xml:space="preserve">IONIC COMPOUNDS </w:t>
      </w:r>
    </w:p>
    <w:p w:rsidR="002552C0" w:rsidRPr="00443100" w:rsidRDefault="002552C0" w:rsidP="002552C0">
      <w:pPr>
        <w:rPr>
          <w:rFonts w:cs="Arial"/>
          <w:b/>
          <w:iCs/>
          <w:color w:val="000000"/>
          <w:sz w:val="24"/>
        </w:rPr>
      </w:pPr>
    </w:p>
    <w:p w:rsidR="002552C0" w:rsidRPr="000005E6" w:rsidRDefault="002552C0" w:rsidP="000005E6">
      <w:pPr>
        <w:contextualSpacing/>
        <w:rPr>
          <w:iCs/>
          <w:color w:val="000000"/>
          <w:sz w:val="24"/>
        </w:rPr>
      </w:pPr>
      <w:r w:rsidRPr="000005E6">
        <w:rPr>
          <w:iCs/>
          <w:color w:val="000000"/>
          <w:sz w:val="24"/>
        </w:rPr>
        <w:t>The basic particles which make up ionic compounds are ions: electrically charged atoms which have lost or gained electrons.</w:t>
      </w:r>
    </w:p>
    <w:p w:rsidR="002552C0" w:rsidRPr="00443100" w:rsidRDefault="002552C0" w:rsidP="002552C0">
      <w:pPr>
        <w:rPr>
          <w:rFonts w:cs="Arial"/>
          <w:iCs/>
          <w:color w:val="000000"/>
          <w:sz w:val="24"/>
        </w:rPr>
      </w:pPr>
    </w:p>
    <w:p w:rsidR="002552C0" w:rsidRPr="00443100" w:rsidRDefault="002552C0" w:rsidP="002552C0">
      <w:pPr>
        <w:rPr>
          <w:rFonts w:cs="Arial"/>
          <w:b/>
          <w:iCs/>
          <w:color w:val="000000"/>
          <w:sz w:val="24"/>
        </w:rPr>
      </w:pPr>
      <w:r w:rsidRPr="00443100">
        <w:rPr>
          <w:rFonts w:cs="Arial"/>
          <w:b/>
          <w:iCs/>
          <w:color w:val="000000"/>
          <w:sz w:val="24"/>
        </w:rPr>
        <w:t>Simple Ions</w:t>
      </w:r>
    </w:p>
    <w:p w:rsidR="002552C0" w:rsidRPr="000005E6" w:rsidRDefault="002552C0" w:rsidP="000005E6">
      <w:pPr>
        <w:contextualSpacing/>
        <w:rPr>
          <w:iCs/>
          <w:color w:val="000000"/>
          <w:sz w:val="24"/>
        </w:rPr>
      </w:pPr>
      <w:r w:rsidRPr="000005E6">
        <w:rPr>
          <w:b/>
          <w:iCs/>
          <w:color w:val="000000"/>
          <w:sz w:val="24"/>
        </w:rPr>
        <w:t>Cations</w:t>
      </w:r>
      <w:r w:rsidRPr="000005E6">
        <w:rPr>
          <w:iCs/>
          <w:color w:val="000000"/>
          <w:sz w:val="24"/>
        </w:rPr>
        <w:t xml:space="preserve"> - positively charged atoms which are formed when one or more electrons are removed from an atom.</w:t>
      </w:r>
    </w:p>
    <w:p w:rsidR="002552C0" w:rsidRPr="000005E6" w:rsidRDefault="002552C0" w:rsidP="000005E6">
      <w:pPr>
        <w:contextualSpacing/>
        <w:rPr>
          <w:iCs/>
          <w:color w:val="000000"/>
          <w:sz w:val="24"/>
        </w:rPr>
      </w:pPr>
      <w:r w:rsidRPr="000005E6">
        <w:rPr>
          <w:b/>
          <w:iCs/>
          <w:color w:val="000000"/>
          <w:sz w:val="24"/>
        </w:rPr>
        <w:t>Anions</w:t>
      </w:r>
      <w:r w:rsidRPr="000005E6">
        <w:rPr>
          <w:iCs/>
          <w:color w:val="000000"/>
          <w:sz w:val="24"/>
        </w:rPr>
        <w:t xml:space="preserve"> - negatively charged atoms which are formed when one or more electrons are gained by an atom.</w:t>
      </w:r>
    </w:p>
    <w:p w:rsidR="002552C0" w:rsidRPr="00443100" w:rsidRDefault="002552C0" w:rsidP="002552C0">
      <w:pPr>
        <w:pStyle w:val="ListParagraph"/>
        <w:ind w:left="360"/>
        <w:rPr>
          <w:iCs/>
          <w:color w:val="000000"/>
          <w:sz w:val="24"/>
          <w:szCs w:val="24"/>
        </w:rPr>
      </w:pPr>
    </w:p>
    <w:p w:rsidR="002552C0" w:rsidRPr="000005E6" w:rsidRDefault="002552C0" w:rsidP="000005E6">
      <w:pPr>
        <w:contextualSpacing/>
        <w:rPr>
          <w:iCs/>
          <w:color w:val="000000"/>
          <w:sz w:val="24"/>
        </w:rPr>
      </w:pPr>
      <w:r w:rsidRPr="000005E6">
        <w:rPr>
          <w:iCs/>
          <w:color w:val="000000"/>
          <w:sz w:val="24"/>
        </w:rPr>
        <w:t>Elements that are cations are metallic elements - exception hydrogen and ammonium. Anions are non-metal atoms.</w:t>
      </w:r>
    </w:p>
    <w:p w:rsidR="002552C0" w:rsidRPr="00443100" w:rsidRDefault="002552C0" w:rsidP="002552C0">
      <w:pPr>
        <w:rPr>
          <w:rFonts w:cs="Arial"/>
          <w:iCs/>
          <w:color w:val="000000"/>
          <w:sz w:val="24"/>
        </w:rPr>
      </w:pPr>
    </w:p>
    <w:p w:rsidR="002552C0" w:rsidRPr="00443100" w:rsidRDefault="002552C0" w:rsidP="002552C0">
      <w:pPr>
        <w:rPr>
          <w:rFonts w:cs="Arial"/>
          <w:b/>
          <w:iCs/>
          <w:color w:val="000000"/>
          <w:sz w:val="24"/>
        </w:rPr>
      </w:pPr>
      <w:r w:rsidRPr="00443100">
        <w:rPr>
          <w:rFonts w:cs="Arial"/>
          <w:b/>
          <w:iCs/>
          <w:color w:val="000000"/>
          <w:sz w:val="24"/>
        </w:rPr>
        <w:t>Polyatomic Ions</w:t>
      </w:r>
    </w:p>
    <w:p w:rsidR="002552C0" w:rsidRPr="000005E6" w:rsidRDefault="002552C0" w:rsidP="000005E6">
      <w:pPr>
        <w:contextualSpacing/>
        <w:rPr>
          <w:iCs/>
          <w:color w:val="000000"/>
          <w:sz w:val="24"/>
        </w:rPr>
      </w:pPr>
      <w:r w:rsidRPr="000005E6">
        <w:rPr>
          <w:iCs/>
          <w:color w:val="000000"/>
          <w:sz w:val="24"/>
        </w:rPr>
        <w:t>Polyatomic ions are groups of atoms bonded to one another which have a net positive or negative charged.</w:t>
      </w:r>
    </w:p>
    <w:p w:rsidR="002552C0" w:rsidRPr="00443100" w:rsidRDefault="002552C0" w:rsidP="002552C0">
      <w:pPr>
        <w:pStyle w:val="ListParagraph"/>
        <w:ind w:left="360"/>
        <w:rPr>
          <w:iCs/>
          <w:color w:val="000000"/>
          <w:sz w:val="24"/>
          <w:szCs w:val="24"/>
        </w:rPr>
      </w:pPr>
    </w:p>
    <w:p w:rsidR="002552C0" w:rsidRPr="000005E6" w:rsidRDefault="002552C0" w:rsidP="000005E6">
      <w:pPr>
        <w:contextualSpacing/>
        <w:rPr>
          <w:iCs/>
          <w:color w:val="000000"/>
          <w:sz w:val="24"/>
        </w:rPr>
      </w:pPr>
      <w:r w:rsidRPr="000005E6">
        <w:rPr>
          <w:iCs/>
          <w:color w:val="000000"/>
          <w:sz w:val="24"/>
        </w:rPr>
        <w:t>Examples include: phosphate, PO</w:t>
      </w:r>
      <w:r w:rsidRPr="000005E6">
        <w:rPr>
          <w:iCs/>
          <w:color w:val="000000"/>
          <w:sz w:val="24"/>
          <w:vertAlign w:val="subscript"/>
        </w:rPr>
        <w:t>4</w:t>
      </w:r>
      <w:r w:rsidRPr="000005E6">
        <w:rPr>
          <w:iCs/>
          <w:color w:val="000000"/>
          <w:sz w:val="24"/>
          <w:vertAlign w:val="superscript"/>
        </w:rPr>
        <w:t>3-</w:t>
      </w:r>
      <w:r w:rsidRPr="000005E6">
        <w:rPr>
          <w:iCs/>
          <w:color w:val="000000"/>
          <w:sz w:val="24"/>
        </w:rPr>
        <w:t>, carbonate CO</w:t>
      </w:r>
      <w:r w:rsidRPr="000005E6">
        <w:rPr>
          <w:iCs/>
          <w:color w:val="000000"/>
          <w:sz w:val="24"/>
          <w:vertAlign w:val="subscript"/>
        </w:rPr>
        <w:t>3</w:t>
      </w:r>
      <w:r w:rsidRPr="000005E6">
        <w:rPr>
          <w:iCs/>
          <w:color w:val="000000"/>
          <w:sz w:val="24"/>
          <w:vertAlign w:val="superscript"/>
        </w:rPr>
        <w:t>2-</w:t>
      </w:r>
      <w:r w:rsidRPr="000005E6">
        <w:rPr>
          <w:iCs/>
          <w:color w:val="000000"/>
          <w:sz w:val="24"/>
        </w:rPr>
        <w:t>, ammonium NH</w:t>
      </w:r>
      <w:r w:rsidRPr="000005E6">
        <w:rPr>
          <w:iCs/>
          <w:color w:val="000000"/>
          <w:sz w:val="24"/>
          <w:vertAlign w:val="subscript"/>
        </w:rPr>
        <w:t>4</w:t>
      </w:r>
      <w:r w:rsidRPr="000005E6">
        <w:rPr>
          <w:iCs/>
          <w:color w:val="000000"/>
          <w:sz w:val="24"/>
          <w:vertAlign w:val="superscript"/>
        </w:rPr>
        <w:t>+</w:t>
      </w:r>
      <w:r w:rsidRPr="000005E6">
        <w:rPr>
          <w:iCs/>
          <w:color w:val="000000"/>
          <w:sz w:val="24"/>
        </w:rPr>
        <w:t>.</w:t>
      </w:r>
    </w:p>
    <w:p w:rsidR="002552C0" w:rsidRPr="00443100" w:rsidRDefault="002552C0" w:rsidP="002552C0">
      <w:pPr>
        <w:rPr>
          <w:rFonts w:cs="Arial"/>
          <w:iCs/>
          <w:color w:val="000000"/>
          <w:sz w:val="24"/>
        </w:rPr>
      </w:pPr>
    </w:p>
    <w:p w:rsidR="002552C0" w:rsidRPr="000005E6" w:rsidRDefault="002552C0" w:rsidP="000005E6">
      <w:pPr>
        <w:contextualSpacing/>
        <w:rPr>
          <w:iCs/>
          <w:color w:val="000000"/>
          <w:sz w:val="24"/>
        </w:rPr>
      </w:pPr>
      <w:r w:rsidRPr="000005E6">
        <w:rPr>
          <w:iCs/>
          <w:color w:val="000000"/>
          <w:sz w:val="24"/>
        </w:rPr>
        <w:t>The types of bonds holding the atoms within the polyatomic ion together are chemical bonds similar to those involved in molecules (i.e. covalent bonds).</w:t>
      </w:r>
    </w:p>
    <w:p w:rsidR="002552C0" w:rsidRPr="00443100" w:rsidRDefault="000005E6" w:rsidP="002552C0">
      <w:pPr>
        <w:rPr>
          <w:rFonts w:cs="Arial"/>
          <w:iCs/>
          <w:color w:val="000000"/>
          <w:sz w:val="24"/>
        </w:rPr>
      </w:pPr>
      <w:r w:rsidRPr="00443100">
        <w:rPr>
          <w:rFonts w:cs="Arial"/>
          <w:noProof/>
          <w:sz w:val="24"/>
          <w:lang w:eastAsia="en-AU"/>
        </w:rPr>
        <mc:AlternateContent>
          <mc:Choice Requires="wps">
            <w:drawing>
              <wp:anchor distT="0" distB="0" distL="114300" distR="114300" simplePos="0" relativeHeight="251721728" behindDoc="0" locked="0" layoutInCell="1" allowOverlap="1" wp14:anchorId="11A3B0D9" wp14:editId="4FC41D71">
                <wp:simplePos x="0" y="0"/>
                <wp:positionH relativeFrom="column">
                  <wp:posOffset>-306070</wp:posOffset>
                </wp:positionH>
                <wp:positionV relativeFrom="paragraph">
                  <wp:posOffset>259080</wp:posOffset>
                </wp:positionV>
                <wp:extent cx="6743700" cy="309245"/>
                <wp:effectExtent l="0" t="0" r="19050" b="14605"/>
                <wp:wrapSquare wrapText="bothSides"/>
                <wp:docPr id="69" name="Text Box 69"/>
                <wp:cNvGraphicFramePr/>
                <a:graphic xmlns:a="http://schemas.openxmlformats.org/drawingml/2006/main">
                  <a:graphicData uri="http://schemas.microsoft.com/office/word/2010/wordprocessingShape">
                    <wps:wsp>
                      <wps:cNvSpPr txBox="1"/>
                      <wps:spPr>
                        <a:xfrm>
                          <a:off x="0" y="0"/>
                          <a:ext cx="6743700" cy="309245"/>
                        </a:xfrm>
                        <a:prstGeom prst="rect">
                          <a:avLst/>
                        </a:prstGeom>
                        <a:noFill/>
                        <a:ln>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T</w:t>
                            </w:r>
                            <w:r w:rsidRPr="00B22003">
                              <w:rPr>
                                <w:rFonts w:ascii="Arial" w:hAnsi="Arial" w:cs="Arial"/>
                              </w:rPr>
                              <w:t>he formulae of ionic compounds can be determined from th</w:t>
                            </w:r>
                            <w:r>
                              <w:rPr>
                                <w:rFonts w:ascii="Arial" w:hAnsi="Arial" w:cs="Arial"/>
                              </w:rPr>
                              <w:t>e charges on the relevant ions.</w:t>
                            </w:r>
                          </w:p>
                          <w:p w:rsidR="004471B7" w:rsidRDefault="004471B7" w:rsidP="00255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3B0D9" id="Text Box 69" o:spid="_x0000_s1043" type="#_x0000_t202" style="position:absolute;margin-left:-24.1pt;margin-top:20.4pt;width:531pt;height:2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XJwgIAANYFAAAOAAAAZHJzL2Uyb0RvYy54bWysVN1v2jAQf5+0/8HyO02ggRbUUKVUTJOq&#10;tlo79dk4NkRzfJ5tIGza/76zk1DU7aXTeAjnu999f1xdN7UiO2FdBTqnw7OUEqE5lJVe5/Tr83Jw&#10;SYnzTJdMgRY5PQhHr+cfP1ztzUyMYAOqFJagEe1me5PTjfdmliSOb0TN3BkYoVEowdbM49Ouk9Ky&#10;PVqvVTJK00myB1saC1w4h9zbVkjn0b6UgvsHKZ3wROUUY/Pxa+N3Fb7J/IrN1paZTcW7MNg/RFGz&#10;SqPTo6lb5hnZ2uoPU3XFLTiQ/oxDnYCUFRcxB8xmmL7J5mnDjIi5YHGcOZbJ/T+z/H73aElV5nQy&#10;pUSzGnv0LBpPbqAhyML67I2bIezJINA3yMc+93yHzJB2I20d/jEhgnKs9OFY3WCNI3NykZ1fpCji&#10;KDtPp6NsHMwkr9rGOv9JQE0CkVOL3YtFZbs751toDwnONCwrpWIHlQ4MB6oqAy8+7Hq1UJbsGLZ+&#10;uUzx17k7gaHzVlXEWWndsBmGjGSwEoKPffy5GF+MiovxdDApxsNBNkwvB0WRjga3yyIt0my5mGY3&#10;vzoPvX4SatfWKFL+oESwqvQXIbHqsVQx2DDv4hgu41xoH6scI0R0QElM7T2KHT7mEfN7j3Jbkd4z&#10;aH9UrisNNjYmrulr2OW3PmTZ4rG7J3kH0jerJo7bMOtnaAXlAUfLQruczvBlhf2/Y84/MovbiCOD&#10;F8Y/4Ecq2OcUOoqSDdgff+MHPC4JSinZ43bn1H3fMisoUZ81rs90mGXhHMRHhp3Fhz2VrE4lelsv&#10;AKdoiLfM8EgGvFc9KS3UL3iIiuAVRUxz9J1T35ML394cPGRcFEUE4QEwzN/pJ8OD6dClMN3PzQuz&#10;plsBj5N0D/0dYLM3m9Big6aGYutBVnFNQqHbqnYNwOMRF607dOE6nb4j6vUcz38DAAD//wMAUEsD&#10;BBQABgAIAAAAIQAWbSMg4AAAAAoBAAAPAAAAZHJzL2Rvd25yZXYueG1sTI/LTsMwEEX3SPyDNUjs&#10;WrshoBDiVAglSF0UicKGnRtP4wg/othtw98zXcFuRnN15txqPTvLTjjFIXgJq6UAhr4LevC9hM+P&#10;dlEAi0l5rWzwKOEHI6zr66tKlTqc/TuedqlnBPGxVBJMSmPJeewMOhWXYURPt0OYnEq0Tj3XkzoT&#10;3FmeCfHAnRo8fTBqxBeD3ffu6CTkJmvz5mDf2qZ43W6a8NVu40bK25v5+QlYwjn9heGiT+pQk9M+&#10;HL2OzEpY5EVGUYIJqnAJiNUdTXsJxeM98Lri/yvUvwAAAP//AwBQSwECLQAUAAYACAAAACEAtoM4&#10;kv4AAADhAQAAEwAAAAAAAAAAAAAAAAAAAAAAW0NvbnRlbnRfVHlwZXNdLnhtbFBLAQItABQABgAI&#10;AAAAIQA4/SH/1gAAAJQBAAALAAAAAAAAAAAAAAAAAC8BAABfcmVscy8ucmVsc1BLAQItABQABgAI&#10;AAAAIQDDDNXJwgIAANYFAAAOAAAAAAAAAAAAAAAAAC4CAABkcnMvZTJvRG9jLnhtbFBLAQItABQA&#10;BgAIAAAAIQAWbSMg4AAAAAoBAAAPAAAAAAAAAAAAAAAAABwFAABkcnMvZG93bnJldi54bWxQSwUG&#10;AAAAAAQABADzAAAAKQYAAAAA&#10;" filled="f" strokecolor="red">
                <v:textbo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T</w:t>
                      </w:r>
                      <w:r w:rsidRPr="00B22003">
                        <w:rPr>
                          <w:rFonts w:ascii="Arial" w:hAnsi="Arial" w:cs="Arial"/>
                        </w:rPr>
                        <w:t>he formulae of ionic compounds can be determined from th</w:t>
                      </w:r>
                      <w:r>
                        <w:rPr>
                          <w:rFonts w:ascii="Arial" w:hAnsi="Arial" w:cs="Arial"/>
                        </w:rPr>
                        <w:t>e charges on the relevant ions.</w:t>
                      </w:r>
                    </w:p>
                    <w:p w:rsidR="004471B7" w:rsidRDefault="004471B7" w:rsidP="002552C0"/>
                  </w:txbxContent>
                </v:textbox>
                <w10:wrap type="square"/>
              </v:shape>
            </w:pict>
          </mc:Fallback>
        </mc:AlternateContent>
      </w:r>
    </w:p>
    <w:p w:rsidR="002552C0" w:rsidRPr="00443100" w:rsidRDefault="002552C0" w:rsidP="002552C0">
      <w:pPr>
        <w:rPr>
          <w:rFonts w:cs="Arial"/>
          <w:iCs/>
          <w:color w:val="000000"/>
          <w:sz w:val="24"/>
        </w:rPr>
      </w:pPr>
    </w:p>
    <w:p w:rsidR="002552C0" w:rsidRPr="00443100" w:rsidRDefault="002552C0" w:rsidP="002552C0">
      <w:pPr>
        <w:rPr>
          <w:rFonts w:cs="Arial"/>
          <w:b/>
          <w:iCs/>
          <w:color w:val="000000"/>
          <w:sz w:val="24"/>
          <w:lang w:val="fr-FR"/>
        </w:rPr>
      </w:pPr>
      <w:r w:rsidRPr="00443100">
        <w:rPr>
          <w:rFonts w:cs="Arial"/>
          <w:b/>
          <w:iCs/>
          <w:color w:val="000000"/>
          <w:sz w:val="24"/>
          <w:lang w:val="fr-FR"/>
        </w:rPr>
        <w:t>Writing formulae for ionic compounds</w:t>
      </w:r>
    </w:p>
    <w:p w:rsidR="000005E6" w:rsidRDefault="000005E6" w:rsidP="000005E6">
      <w:pPr>
        <w:contextualSpacing/>
        <w:rPr>
          <w:rFonts w:cs="Arial"/>
          <w:b/>
          <w:iCs/>
          <w:color w:val="000000"/>
          <w:sz w:val="24"/>
          <w:lang w:val="fr-FR"/>
        </w:rPr>
      </w:pPr>
    </w:p>
    <w:p w:rsidR="002552C0" w:rsidRDefault="002552C0" w:rsidP="000005E6">
      <w:pPr>
        <w:contextualSpacing/>
        <w:rPr>
          <w:iCs/>
          <w:color w:val="000000"/>
          <w:sz w:val="24"/>
          <w:lang w:val="fr-FR"/>
        </w:rPr>
      </w:pPr>
      <w:r w:rsidRPr="000005E6">
        <w:rPr>
          <w:iCs/>
          <w:color w:val="000000"/>
          <w:sz w:val="24"/>
          <w:lang w:val="fr-FR"/>
        </w:rPr>
        <w:t>Ionic compounds are electrically neutral.</w:t>
      </w:r>
    </w:p>
    <w:p w:rsidR="000005E6" w:rsidRPr="000005E6" w:rsidRDefault="000005E6" w:rsidP="000005E6">
      <w:pPr>
        <w:contextualSpacing/>
        <w:rPr>
          <w:iCs/>
          <w:color w:val="000000"/>
          <w:sz w:val="24"/>
          <w:lang w:val="fr-FR"/>
        </w:rPr>
      </w:pPr>
    </w:p>
    <w:p w:rsidR="002552C0" w:rsidRPr="000005E6" w:rsidRDefault="002552C0" w:rsidP="000005E6">
      <w:pPr>
        <w:contextualSpacing/>
        <w:rPr>
          <w:iCs/>
          <w:color w:val="000000"/>
          <w:sz w:val="24"/>
          <w:lang w:val="fr-FR"/>
        </w:rPr>
      </w:pPr>
      <w:r w:rsidRPr="000005E6">
        <w:rPr>
          <w:iCs/>
          <w:color w:val="000000"/>
          <w:sz w:val="24"/>
          <w:lang w:val="fr-FR"/>
        </w:rPr>
        <w:t>Total positive charge must equal total negative charge.</w:t>
      </w:r>
    </w:p>
    <w:p w:rsidR="002552C0" w:rsidRPr="00443100" w:rsidRDefault="002552C0" w:rsidP="00D3728D">
      <w:pPr>
        <w:pStyle w:val="ListParagraph"/>
        <w:numPr>
          <w:ilvl w:val="1"/>
          <w:numId w:val="28"/>
        </w:numPr>
        <w:contextualSpacing/>
        <w:rPr>
          <w:iCs/>
          <w:color w:val="000000"/>
          <w:sz w:val="24"/>
          <w:szCs w:val="24"/>
          <w:lang w:val="fr-FR"/>
        </w:rPr>
      </w:pPr>
      <w:r w:rsidRPr="00443100">
        <w:rPr>
          <w:iCs/>
          <w:color w:val="000000"/>
          <w:sz w:val="24"/>
          <w:szCs w:val="24"/>
          <w:lang w:val="fr-FR"/>
        </w:rPr>
        <w:t>Sodium chloride</w:t>
      </w:r>
    </w:p>
    <w:p w:rsidR="002552C0" w:rsidRPr="00443100" w:rsidRDefault="002552C0" w:rsidP="00D3728D">
      <w:pPr>
        <w:pStyle w:val="ListParagraph"/>
        <w:numPr>
          <w:ilvl w:val="1"/>
          <w:numId w:val="28"/>
        </w:numPr>
        <w:contextualSpacing/>
        <w:rPr>
          <w:iCs/>
          <w:color w:val="000000"/>
          <w:sz w:val="24"/>
          <w:szCs w:val="24"/>
          <w:lang w:val="fr-FR"/>
        </w:rPr>
      </w:pPr>
      <w:r w:rsidRPr="00443100">
        <w:rPr>
          <w:iCs/>
          <w:color w:val="000000"/>
          <w:sz w:val="24"/>
          <w:szCs w:val="24"/>
          <w:lang w:val="fr-FR"/>
        </w:rPr>
        <w:t>Na</w:t>
      </w:r>
      <w:r w:rsidRPr="00443100">
        <w:rPr>
          <w:iCs/>
          <w:color w:val="000000"/>
          <w:sz w:val="24"/>
          <w:szCs w:val="24"/>
          <w:vertAlign w:val="superscript"/>
          <w:lang w:val="fr-FR"/>
        </w:rPr>
        <w:t>+</w:t>
      </w:r>
      <w:r w:rsidRPr="00443100">
        <w:rPr>
          <w:iCs/>
          <w:color w:val="000000"/>
          <w:sz w:val="24"/>
          <w:szCs w:val="24"/>
          <w:lang w:val="fr-FR"/>
        </w:rPr>
        <w:t xml:space="preserve"> has a +1 charge, Cl</w:t>
      </w:r>
      <w:r w:rsidRPr="00443100">
        <w:rPr>
          <w:iCs/>
          <w:color w:val="000000"/>
          <w:sz w:val="24"/>
          <w:szCs w:val="24"/>
          <w:vertAlign w:val="superscript"/>
          <w:lang w:val="fr-FR"/>
        </w:rPr>
        <w:t>-</w:t>
      </w:r>
      <w:r w:rsidRPr="00443100">
        <w:rPr>
          <w:iCs/>
          <w:color w:val="000000"/>
          <w:sz w:val="24"/>
          <w:szCs w:val="24"/>
          <w:lang w:val="fr-FR"/>
        </w:rPr>
        <w:t xml:space="preserve"> has a -1 charge.</w:t>
      </w:r>
    </w:p>
    <w:p w:rsidR="002552C0" w:rsidRDefault="002552C0" w:rsidP="00D3728D">
      <w:pPr>
        <w:pStyle w:val="ListParagraph"/>
        <w:numPr>
          <w:ilvl w:val="1"/>
          <w:numId w:val="28"/>
        </w:numPr>
        <w:contextualSpacing/>
        <w:rPr>
          <w:iCs/>
          <w:color w:val="000000"/>
          <w:sz w:val="24"/>
          <w:szCs w:val="24"/>
          <w:lang w:val="fr-FR"/>
        </w:rPr>
      </w:pPr>
      <w:r w:rsidRPr="00443100">
        <w:rPr>
          <w:iCs/>
          <w:color w:val="000000"/>
          <w:sz w:val="24"/>
          <w:szCs w:val="24"/>
          <w:lang w:val="fr-FR"/>
        </w:rPr>
        <w:t xml:space="preserve">A crystal of sodium chloride has the ratio of Na to Cl as 1:1 – NaCl. </w:t>
      </w:r>
    </w:p>
    <w:p w:rsidR="000005E6" w:rsidRDefault="000005E6" w:rsidP="000005E6">
      <w:pPr>
        <w:contextualSpacing/>
        <w:rPr>
          <w:iCs/>
          <w:color w:val="000000"/>
          <w:sz w:val="24"/>
          <w:lang w:val="fr-FR"/>
        </w:rPr>
      </w:pPr>
    </w:p>
    <w:p w:rsidR="000005E6" w:rsidRPr="000005E6" w:rsidRDefault="000005E6" w:rsidP="000005E6">
      <w:pPr>
        <w:contextualSpacing/>
        <w:rPr>
          <w:iCs/>
          <w:color w:val="000000"/>
          <w:sz w:val="24"/>
          <w:lang w:val="fr-FR"/>
        </w:rPr>
      </w:pPr>
    </w:p>
    <w:p w:rsidR="002552C0" w:rsidRPr="00443100" w:rsidRDefault="002552C0" w:rsidP="00D3728D">
      <w:pPr>
        <w:pStyle w:val="ListParagraph"/>
        <w:numPr>
          <w:ilvl w:val="1"/>
          <w:numId w:val="28"/>
        </w:numPr>
        <w:contextualSpacing/>
        <w:rPr>
          <w:iCs/>
          <w:color w:val="000000"/>
          <w:sz w:val="24"/>
          <w:szCs w:val="24"/>
          <w:lang w:val="fr-FR"/>
        </w:rPr>
      </w:pPr>
      <w:r w:rsidRPr="00443100">
        <w:rPr>
          <w:iCs/>
          <w:color w:val="000000"/>
          <w:sz w:val="24"/>
          <w:szCs w:val="24"/>
          <w:lang w:val="fr-FR"/>
        </w:rPr>
        <w:lastRenderedPageBreak/>
        <w:t>Magnesium chloride</w:t>
      </w:r>
    </w:p>
    <w:p w:rsidR="002552C0" w:rsidRPr="00443100" w:rsidRDefault="002552C0" w:rsidP="00D3728D">
      <w:pPr>
        <w:pStyle w:val="ListParagraph"/>
        <w:numPr>
          <w:ilvl w:val="1"/>
          <w:numId w:val="28"/>
        </w:numPr>
        <w:contextualSpacing/>
        <w:rPr>
          <w:iCs/>
          <w:color w:val="000000"/>
          <w:sz w:val="24"/>
          <w:szCs w:val="24"/>
          <w:lang w:val="fr-FR"/>
        </w:rPr>
      </w:pPr>
      <w:r w:rsidRPr="00443100">
        <w:rPr>
          <w:iCs/>
          <w:color w:val="000000"/>
          <w:sz w:val="24"/>
          <w:szCs w:val="24"/>
          <w:lang w:val="fr-FR"/>
        </w:rPr>
        <w:t>Mg</w:t>
      </w:r>
      <w:r w:rsidRPr="00443100">
        <w:rPr>
          <w:iCs/>
          <w:color w:val="000000"/>
          <w:sz w:val="24"/>
          <w:szCs w:val="24"/>
          <w:vertAlign w:val="superscript"/>
          <w:lang w:val="fr-FR"/>
        </w:rPr>
        <w:t>2+</w:t>
      </w:r>
      <w:r w:rsidRPr="00443100">
        <w:rPr>
          <w:iCs/>
          <w:color w:val="000000"/>
          <w:sz w:val="24"/>
          <w:szCs w:val="24"/>
          <w:lang w:val="fr-FR"/>
        </w:rPr>
        <w:t xml:space="preserve"> has a +2 charge, Cl</w:t>
      </w:r>
      <w:r w:rsidRPr="00443100">
        <w:rPr>
          <w:iCs/>
          <w:color w:val="000000"/>
          <w:sz w:val="24"/>
          <w:szCs w:val="24"/>
          <w:vertAlign w:val="superscript"/>
          <w:lang w:val="fr-FR"/>
        </w:rPr>
        <w:t>-</w:t>
      </w:r>
      <w:r w:rsidRPr="00443100">
        <w:rPr>
          <w:iCs/>
          <w:color w:val="000000"/>
          <w:sz w:val="24"/>
          <w:szCs w:val="24"/>
          <w:lang w:val="fr-FR"/>
        </w:rPr>
        <w:t xml:space="preserve"> has a -1 charge.</w:t>
      </w:r>
    </w:p>
    <w:p w:rsidR="002552C0" w:rsidRPr="00443100" w:rsidRDefault="002552C0" w:rsidP="00D3728D">
      <w:pPr>
        <w:pStyle w:val="ListParagraph"/>
        <w:numPr>
          <w:ilvl w:val="1"/>
          <w:numId w:val="28"/>
        </w:numPr>
        <w:contextualSpacing/>
        <w:rPr>
          <w:iCs/>
          <w:color w:val="000000"/>
          <w:sz w:val="24"/>
          <w:szCs w:val="24"/>
          <w:lang w:val="fr-FR"/>
        </w:rPr>
      </w:pPr>
      <w:r w:rsidRPr="00443100">
        <w:rPr>
          <w:iCs/>
          <w:color w:val="000000"/>
          <w:sz w:val="24"/>
          <w:szCs w:val="24"/>
          <w:lang w:val="fr-FR"/>
        </w:rPr>
        <w:t>A crystal of magnesium chloride needs two chlorines for each magnesium and has the ratio of Mg to Cl as 1:2 – MgCl</w:t>
      </w:r>
      <w:r w:rsidRPr="00443100">
        <w:rPr>
          <w:iCs/>
          <w:color w:val="000000"/>
          <w:sz w:val="24"/>
          <w:szCs w:val="24"/>
          <w:vertAlign w:val="subscript"/>
          <w:lang w:val="fr-FR"/>
        </w:rPr>
        <w:t>2</w:t>
      </w:r>
      <w:r w:rsidRPr="00443100">
        <w:rPr>
          <w:iCs/>
          <w:color w:val="000000"/>
          <w:sz w:val="24"/>
          <w:szCs w:val="24"/>
          <w:lang w:val="fr-FR"/>
        </w:rPr>
        <w:t>.</w:t>
      </w:r>
    </w:p>
    <w:p w:rsidR="002552C0" w:rsidRPr="00443100" w:rsidRDefault="002552C0" w:rsidP="002552C0">
      <w:pPr>
        <w:rPr>
          <w:rFonts w:cs="Arial"/>
          <w:iCs/>
          <w:color w:val="000000"/>
          <w:sz w:val="24"/>
        </w:rPr>
      </w:pPr>
    </w:p>
    <w:p w:rsidR="002552C0" w:rsidRPr="000005E6" w:rsidRDefault="002552C0" w:rsidP="000005E6">
      <w:pPr>
        <w:contextualSpacing/>
        <w:rPr>
          <w:iCs/>
          <w:color w:val="000000"/>
          <w:sz w:val="24"/>
        </w:rPr>
      </w:pPr>
      <w:r w:rsidRPr="000005E6">
        <w:rPr>
          <w:iCs/>
          <w:color w:val="000000"/>
          <w:sz w:val="24"/>
        </w:rPr>
        <w:t>The system used for naming ionic compounds:</w:t>
      </w:r>
    </w:p>
    <w:p w:rsidR="002552C0" w:rsidRPr="00443100" w:rsidRDefault="002552C0" w:rsidP="002552C0">
      <w:pPr>
        <w:rPr>
          <w:rFonts w:cs="Arial"/>
          <w:iCs/>
          <w:color w:val="000000"/>
          <w:sz w:val="24"/>
        </w:rPr>
      </w:pPr>
    </w:p>
    <w:p w:rsidR="002552C0" w:rsidRPr="00443100" w:rsidRDefault="002552C0" w:rsidP="002552C0">
      <w:pPr>
        <w:ind w:left="426" w:hanging="426"/>
        <w:rPr>
          <w:rFonts w:cs="Arial"/>
          <w:iCs/>
          <w:color w:val="000000"/>
          <w:sz w:val="24"/>
        </w:rPr>
      </w:pPr>
      <w:r w:rsidRPr="00443100">
        <w:rPr>
          <w:rFonts w:cs="Arial"/>
          <w:iCs/>
          <w:color w:val="000000"/>
          <w:sz w:val="24"/>
        </w:rPr>
        <w:t>i.</w:t>
      </w:r>
      <w:r w:rsidRPr="00443100">
        <w:rPr>
          <w:rFonts w:cs="Arial"/>
          <w:iCs/>
          <w:color w:val="000000"/>
          <w:sz w:val="24"/>
        </w:rPr>
        <w:tab/>
        <w:t>The name of the positive ion is written first.</w:t>
      </w:r>
    </w:p>
    <w:p w:rsidR="002552C0" w:rsidRPr="00443100" w:rsidRDefault="002552C0" w:rsidP="002552C0">
      <w:pPr>
        <w:ind w:left="426" w:hanging="426"/>
        <w:rPr>
          <w:rFonts w:cs="Arial"/>
          <w:iCs/>
          <w:color w:val="000000"/>
          <w:sz w:val="24"/>
        </w:rPr>
      </w:pPr>
      <w:r w:rsidRPr="00443100">
        <w:rPr>
          <w:rFonts w:cs="Arial"/>
          <w:iCs/>
          <w:color w:val="000000"/>
          <w:sz w:val="24"/>
        </w:rPr>
        <w:t>ii.</w:t>
      </w:r>
      <w:r w:rsidRPr="00443100">
        <w:rPr>
          <w:rFonts w:cs="Arial"/>
          <w:iCs/>
          <w:color w:val="000000"/>
          <w:sz w:val="24"/>
        </w:rPr>
        <w:tab/>
        <w:t>The name of the negative ion is written second and ends in –ide.</w:t>
      </w:r>
    </w:p>
    <w:p w:rsidR="002552C0" w:rsidRPr="00443100" w:rsidRDefault="002552C0" w:rsidP="002552C0">
      <w:pPr>
        <w:ind w:left="426" w:hanging="426"/>
        <w:rPr>
          <w:rFonts w:cs="Arial"/>
          <w:iCs/>
          <w:color w:val="000000"/>
          <w:sz w:val="24"/>
        </w:rPr>
      </w:pPr>
      <w:r w:rsidRPr="00443100">
        <w:rPr>
          <w:rFonts w:cs="Arial"/>
          <w:iCs/>
          <w:color w:val="000000"/>
          <w:sz w:val="24"/>
        </w:rPr>
        <w:t>iii.</w:t>
      </w:r>
      <w:r w:rsidRPr="00443100">
        <w:rPr>
          <w:rFonts w:cs="Arial"/>
          <w:iCs/>
          <w:color w:val="000000"/>
          <w:sz w:val="24"/>
        </w:rPr>
        <w:tab/>
        <w:t>Where the ionic compound has water molecules of crystallisation, the number of water molecules is indicated.</w:t>
      </w:r>
    </w:p>
    <w:p w:rsidR="002552C0" w:rsidRPr="00443100" w:rsidRDefault="002552C0" w:rsidP="002552C0">
      <w:pPr>
        <w:rPr>
          <w:rFonts w:cs="Arial"/>
          <w:iCs/>
          <w:color w:val="000000"/>
          <w:sz w:val="24"/>
        </w:rPr>
      </w:pPr>
    </w:p>
    <w:p w:rsidR="002552C0" w:rsidRPr="000005E6" w:rsidRDefault="002552C0" w:rsidP="000005E6">
      <w:pPr>
        <w:contextualSpacing/>
        <w:rPr>
          <w:iCs/>
          <w:color w:val="000000"/>
          <w:sz w:val="24"/>
        </w:rPr>
      </w:pPr>
      <w:r w:rsidRPr="000005E6">
        <w:rPr>
          <w:iCs/>
          <w:color w:val="000000"/>
          <w:sz w:val="24"/>
        </w:rPr>
        <w:t>Example:  Sodium carbonate-10-water  =  Na</w:t>
      </w:r>
      <w:r w:rsidRPr="000005E6">
        <w:rPr>
          <w:iCs/>
          <w:color w:val="000000"/>
          <w:sz w:val="24"/>
          <w:vertAlign w:val="subscript"/>
        </w:rPr>
        <w:t>2</w:t>
      </w:r>
      <w:r w:rsidRPr="000005E6">
        <w:rPr>
          <w:iCs/>
          <w:color w:val="000000"/>
          <w:sz w:val="24"/>
        </w:rPr>
        <w:t>CO</w:t>
      </w:r>
      <w:r w:rsidRPr="000005E6">
        <w:rPr>
          <w:iCs/>
          <w:color w:val="000000"/>
          <w:sz w:val="24"/>
          <w:vertAlign w:val="subscript"/>
        </w:rPr>
        <w:t>3</w:t>
      </w:r>
      <w:r w:rsidRPr="000005E6">
        <w:rPr>
          <w:iCs/>
          <w:color w:val="000000"/>
          <w:sz w:val="24"/>
        </w:rPr>
        <w:t>.10H</w:t>
      </w:r>
      <w:r w:rsidRPr="000005E6">
        <w:rPr>
          <w:iCs/>
          <w:color w:val="000000"/>
          <w:sz w:val="24"/>
          <w:vertAlign w:val="subscript"/>
        </w:rPr>
        <w:t>2</w:t>
      </w:r>
      <w:r w:rsidRPr="000005E6">
        <w:rPr>
          <w:iCs/>
          <w:color w:val="000000"/>
          <w:sz w:val="24"/>
        </w:rPr>
        <w:t>O</w:t>
      </w:r>
    </w:p>
    <w:p w:rsidR="002552C0" w:rsidRPr="00443100" w:rsidRDefault="002552C0" w:rsidP="002552C0">
      <w:pPr>
        <w:pStyle w:val="ListParagraph"/>
        <w:ind w:left="360"/>
        <w:rPr>
          <w:iCs/>
          <w:color w:val="000000"/>
          <w:sz w:val="24"/>
          <w:szCs w:val="24"/>
        </w:rPr>
      </w:pPr>
    </w:p>
    <w:p w:rsidR="002552C0" w:rsidRPr="000005E6" w:rsidRDefault="002552C0" w:rsidP="000005E6">
      <w:pPr>
        <w:contextualSpacing/>
        <w:rPr>
          <w:iCs/>
          <w:color w:val="000000"/>
          <w:sz w:val="24"/>
        </w:rPr>
      </w:pPr>
      <w:r w:rsidRPr="000005E6">
        <w:rPr>
          <w:sz w:val="24"/>
        </w:rPr>
        <w:t>Students should be able to recognise and write the formula of the following ions and molecules:</w:t>
      </w:r>
    </w:p>
    <w:p w:rsidR="002552C0" w:rsidRPr="00443100" w:rsidRDefault="002552C0" w:rsidP="002552C0">
      <w:pPr>
        <w:pStyle w:val="ListParagraph"/>
        <w:ind w:left="360"/>
        <w:rPr>
          <w:iCs/>
          <w:color w:val="000000"/>
          <w:sz w:val="24"/>
          <w:szCs w:val="24"/>
        </w:rPr>
      </w:pPr>
    </w:p>
    <w:tbl>
      <w:tblPr>
        <w:tblW w:w="84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8"/>
        <w:gridCol w:w="1502"/>
        <w:gridCol w:w="718"/>
        <w:gridCol w:w="2525"/>
        <w:gridCol w:w="1513"/>
      </w:tblGrid>
      <w:tr w:rsidR="002552C0"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vAlign w:val="center"/>
          </w:tcPr>
          <w:p w:rsidR="002552C0" w:rsidRPr="00443100" w:rsidRDefault="002552C0" w:rsidP="00C44803">
            <w:pPr>
              <w:autoSpaceDE w:val="0"/>
              <w:autoSpaceDN w:val="0"/>
              <w:adjustRightInd w:val="0"/>
              <w:jc w:val="center"/>
              <w:rPr>
                <w:rFonts w:cs="Arial"/>
                <w:b/>
                <w:bCs/>
                <w:color w:val="FFFFFF" w:themeColor="background1"/>
                <w:sz w:val="24"/>
              </w:rPr>
            </w:pPr>
            <w:r w:rsidRPr="00443100">
              <w:rPr>
                <w:rFonts w:cs="Arial"/>
                <w:b/>
                <w:bCs/>
                <w:color w:val="FFFFFF" w:themeColor="background1"/>
                <w:sz w:val="24"/>
              </w:rPr>
              <w:t>Ion name</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vAlign w:val="center"/>
          </w:tcPr>
          <w:p w:rsidR="002552C0" w:rsidRPr="00443100" w:rsidRDefault="002552C0" w:rsidP="00C44803">
            <w:pPr>
              <w:autoSpaceDE w:val="0"/>
              <w:autoSpaceDN w:val="0"/>
              <w:adjustRightInd w:val="0"/>
              <w:jc w:val="center"/>
              <w:rPr>
                <w:rFonts w:cs="Arial"/>
                <w:b/>
                <w:bCs/>
                <w:color w:val="FFFFFF" w:themeColor="background1"/>
                <w:sz w:val="24"/>
              </w:rPr>
            </w:pPr>
            <w:r w:rsidRPr="00443100">
              <w:rPr>
                <w:rFonts w:cs="Arial"/>
                <w:b/>
                <w:bCs/>
                <w:color w:val="FFFFFF" w:themeColor="background1"/>
                <w:sz w:val="24"/>
              </w:rPr>
              <w:t>Formula</w:t>
            </w:r>
          </w:p>
        </w:tc>
        <w:tc>
          <w:tcPr>
            <w:tcW w:w="718" w:type="dxa"/>
            <w:tcBorders>
              <w:top w:val="nil"/>
              <w:left w:val="single" w:sz="4" w:space="0" w:color="70AD47" w:themeColor="accent6"/>
              <w:bottom w:val="nil"/>
              <w:right w:val="single" w:sz="4" w:space="0" w:color="70AD47" w:themeColor="accent6"/>
            </w:tcBorders>
            <w:shd w:val="clear" w:color="auto" w:fill="auto"/>
          </w:tcPr>
          <w:p w:rsidR="002552C0" w:rsidRPr="00443100" w:rsidRDefault="002552C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b/>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vAlign w:val="center"/>
          </w:tcPr>
          <w:p w:rsidR="002552C0" w:rsidRPr="00443100" w:rsidRDefault="002552C0" w:rsidP="00C44803">
            <w:pPr>
              <w:autoSpaceDE w:val="0"/>
              <w:autoSpaceDN w:val="0"/>
              <w:adjustRightInd w:val="0"/>
              <w:jc w:val="center"/>
              <w:rPr>
                <w:rFonts w:cs="Arial"/>
                <w:b/>
                <w:bCs/>
                <w:color w:val="FFFFFF" w:themeColor="background1"/>
                <w:sz w:val="24"/>
              </w:rPr>
            </w:pPr>
            <w:r w:rsidRPr="00443100">
              <w:rPr>
                <w:rFonts w:cs="Arial"/>
                <w:b/>
                <w:bCs/>
                <w:color w:val="FFFFFF" w:themeColor="background1"/>
                <w:sz w:val="24"/>
              </w:rPr>
              <w:t>Ion name</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vAlign w:val="center"/>
          </w:tcPr>
          <w:p w:rsidR="002552C0" w:rsidRPr="00443100" w:rsidRDefault="002552C0" w:rsidP="00C44803">
            <w:pPr>
              <w:autoSpaceDE w:val="0"/>
              <w:autoSpaceDN w:val="0"/>
              <w:adjustRightInd w:val="0"/>
              <w:jc w:val="center"/>
              <w:rPr>
                <w:rFonts w:cs="Arial"/>
                <w:b/>
                <w:bCs/>
                <w:color w:val="FFFFFF" w:themeColor="background1"/>
                <w:sz w:val="24"/>
              </w:rPr>
            </w:pPr>
            <w:r w:rsidRPr="00443100">
              <w:rPr>
                <w:rFonts w:cs="Arial"/>
                <w:b/>
                <w:bCs/>
                <w:color w:val="FFFFFF" w:themeColor="background1"/>
                <w:sz w:val="24"/>
              </w:rPr>
              <w:t>Formula</w:t>
            </w:r>
          </w:p>
        </w:tc>
      </w:tr>
      <w:tr w:rsidR="00DC4094" w:rsidRPr="00443100" w:rsidTr="00763364">
        <w:trPr>
          <w:trHeight w:val="323"/>
        </w:trPr>
        <w:tc>
          <w:tcPr>
            <w:tcW w:w="3700"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DC4094" w:rsidRDefault="00DC4094" w:rsidP="000005E6">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jc w:val="center"/>
              <w:rPr>
                <w:rFonts w:cs="Arial"/>
                <w:sz w:val="24"/>
              </w:rPr>
            </w:pPr>
            <w:r>
              <w:rPr>
                <w:rFonts w:cs="Arial"/>
                <w:sz w:val="24"/>
              </w:rPr>
              <w:t>1+ ions</w:t>
            </w:r>
          </w:p>
        </w:tc>
        <w:tc>
          <w:tcPr>
            <w:tcW w:w="718" w:type="dxa"/>
            <w:tcBorders>
              <w:top w:val="nil"/>
              <w:left w:val="single" w:sz="4" w:space="0" w:color="70AD47" w:themeColor="accent6"/>
              <w:bottom w:val="nil"/>
              <w:right w:val="single" w:sz="4" w:space="0" w:color="70AD47" w:themeColor="accent6"/>
            </w:tcBorders>
            <w:shd w:val="clear" w:color="auto" w:fill="auto"/>
          </w:tcPr>
          <w:p w:rsidR="00DC4094" w:rsidRPr="00443100" w:rsidRDefault="00DC4094"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b/>
                <w:sz w:val="24"/>
              </w:rPr>
            </w:pPr>
          </w:p>
        </w:tc>
        <w:tc>
          <w:tcPr>
            <w:tcW w:w="4038"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DC4094" w:rsidRDefault="00DC4094" w:rsidP="00DC4094">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jc w:val="center"/>
              <w:rPr>
                <w:rFonts w:cs="Arial"/>
                <w:bCs/>
                <w:sz w:val="24"/>
              </w:rPr>
            </w:pPr>
            <w:r>
              <w:rPr>
                <w:rFonts w:cs="Arial"/>
                <w:sz w:val="24"/>
              </w:rPr>
              <w:t>1- ions</w:t>
            </w:r>
          </w:p>
        </w:tc>
      </w:tr>
      <w:tr w:rsidR="002552C0"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2552C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bCs/>
                <w:sz w:val="24"/>
              </w:rPr>
            </w:pPr>
            <w:r w:rsidRPr="00443100">
              <w:rPr>
                <w:rFonts w:cs="Arial"/>
                <w:bCs/>
                <w:sz w:val="24"/>
              </w:rPr>
              <w:t>ammonium</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01691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bSup>
                  <m:sSubSupPr>
                    <m:ctrlPr>
                      <w:rPr>
                        <w:rFonts w:ascii="Cambria Math" w:hAnsi="Cambria Math" w:cs="Arial"/>
                        <w:i/>
                        <w:sz w:val="24"/>
                      </w:rPr>
                    </m:ctrlPr>
                  </m:sSubSupPr>
                  <m:e>
                    <m:r>
                      <m:rPr>
                        <m:sty m:val="p"/>
                      </m:rPr>
                      <w:rPr>
                        <w:rFonts w:ascii="Cambria Math" w:hAnsi="Cambria Math" w:cs="Arial"/>
                        <w:sz w:val="24"/>
                      </w:rPr>
                      <m:t>NH</m:t>
                    </m:r>
                  </m:e>
                  <m:sub>
                    <m:r>
                      <w:rPr>
                        <w:rFonts w:ascii="Cambria Math" w:hAnsi="Cambria Math" w:cs="Arial"/>
                        <w:sz w:val="24"/>
                      </w:rPr>
                      <m:t>4</m:t>
                    </m:r>
                  </m:sub>
                  <m:sup>
                    <m:r>
                      <w:rPr>
                        <w:rFonts w:ascii="Cambria Math" w:hAnsi="Cambria Math" w:cs="Arial"/>
                        <w:sz w:val="24"/>
                      </w:rPr>
                      <m:t>+</m:t>
                    </m:r>
                  </m:sup>
                </m:sSub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2552C0" w:rsidRPr="00443100" w:rsidRDefault="002552C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b/>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2552C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bromide</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01691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Br</m:t>
                    </m:r>
                  </m:e>
                  <m:sup>
                    <m:r>
                      <m:rPr>
                        <m:sty m:val="p"/>
                      </m:rPr>
                      <w:rPr>
                        <w:rFonts w:ascii="Cambria Math" w:hAnsi="Cambria Math" w:cs="Arial"/>
                        <w:sz w:val="24"/>
                      </w:rPr>
                      <m:t>-</m:t>
                    </m:r>
                  </m:sup>
                </m:sSup>
              </m:oMath>
            </m:oMathPara>
          </w:p>
        </w:tc>
      </w:tr>
      <w:tr w:rsidR="002552C0"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2552C0" w:rsidP="00C44803">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 xml:space="preserve">caesium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016910" w:rsidP="00C44803">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Cs</m:t>
                    </m:r>
                  </m:e>
                  <m:sup>
                    <m:r>
                      <m:rPr>
                        <m:sty m:val="p"/>
                      </m:rPr>
                      <w:rPr>
                        <w:rFonts w:ascii="Cambria Math" w:hAnsi="Cambria Math" w:cs="Arial"/>
                        <w:sz w:val="24"/>
                      </w:rPr>
                      <m:t>+</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2552C0" w:rsidRPr="00443100" w:rsidRDefault="002552C0" w:rsidP="00C44803">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spacing w:before="20" w:after="20"/>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2552C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 xml:space="preserve">chloride </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01691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vertAlign w:val="superscript"/>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C</m:t>
                    </m:r>
                    <m:r>
                      <m:rPr>
                        <m:scr m:val="script"/>
                        <m:sty m:val="p"/>
                      </m:rPr>
                      <w:rPr>
                        <w:rFonts w:ascii="Cambria Math" w:hAnsi="Cambria Math" w:cs="Arial"/>
                        <w:sz w:val="24"/>
                      </w:rPr>
                      <m:t>l</m:t>
                    </m:r>
                  </m:e>
                  <m:sup>
                    <m:r>
                      <m:rPr>
                        <m:sty m:val="p"/>
                      </m:rPr>
                      <w:rPr>
                        <w:rFonts w:ascii="Cambria Math" w:hAnsi="Cambria Math" w:cs="Arial"/>
                        <w:sz w:val="24"/>
                      </w:rPr>
                      <m:t>-</m:t>
                    </m:r>
                  </m:sup>
                </m:sSup>
              </m:oMath>
            </m:oMathPara>
          </w:p>
        </w:tc>
      </w:tr>
      <w:tr w:rsidR="002552C0"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2552C0" w:rsidP="00C44803">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hydrogen</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016910" w:rsidP="00C44803">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H</m:t>
                    </m:r>
                  </m:e>
                  <m:sup>
                    <m:r>
                      <m:rPr>
                        <m:sty m:val="p"/>
                      </m:rPr>
                      <w:rPr>
                        <w:rFonts w:ascii="Cambria Math" w:hAnsi="Cambria Math" w:cs="Arial"/>
                        <w:sz w:val="24"/>
                      </w:rPr>
                      <m:t>+</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2552C0" w:rsidRPr="00443100" w:rsidRDefault="002552C0" w:rsidP="00C44803">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spacing w:before="20" w:after="20"/>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2552C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 xml:space="preserve">cyanide </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01691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CN</m:t>
                    </m:r>
                  </m:e>
                  <m:sup>
                    <m:r>
                      <m:rPr>
                        <m:sty m:val="p"/>
                      </m:rPr>
                      <w:rPr>
                        <w:rFonts w:ascii="Cambria Math" w:hAnsi="Cambria Math" w:cs="Arial"/>
                        <w:sz w:val="24"/>
                      </w:rPr>
                      <m:t>-</m:t>
                    </m:r>
                  </m:sup>
                </m:sSup>
              </m:oMath>
            </m:oMathPara>
          </w:p>
        </w:tc>
      </w:tr>
      <w:tr w:rsidR="002552C0"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2552C0" w:rsidP="00C44803">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 xml:space="preserve">lithium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016910" w:rsidP="00C44803">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Li</m:t>
                    </m:r>
                  </m:e>
                  <m:sup>
                    <m:r>
                      <m:rPr>
                        <m:sty m:val="p"/>
                      </m:rPr>
                      <w:rPr>
                        <w:rFonts w:ascii="Cambria Math" w:hAnsi="Cambria Math" w:cs="Arial"/>
                        <w:sz w:val="24"/>
                      </w:rPr>
                      <m:t>+</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2552C0" w:rsidRPr="00443100" w:rsidRDefault="002552C0" w:rsidP="00C44803">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spacing w:before="20" w:after="20"/>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2552C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dihydrogenphosphate</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01691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highlight w:val="yellow"/>
              </w:rPr>
            </w:pPr>
            <m:oMathPara>
              <m:oMathParaPr>
                <m:jc m:val="left"/>
              </m:oMathParaPr>
              <m:oMath>
                <m:sSub>
                  <m:sSubPr>
                    <m:ctrlPr>
                      <w:rPr>
                        <w:rFonts w:ascii="Cambria Math" w:hAnsi="Cambria Math" w:cs="Arial"/>
                        <w:i/>
                        <w:sz w:val="24"/>
                      </w:rPr>
                    </m:ctrlPr>
                  </m:sSubPr>
                  <m:e>
                    <m:r>
                      <m:rPr>
                        <m:sty m:val="p"/>
                      </m:rPr>
                      <w:rPr>
                        <w:rFonts w:ascii="Cambria Math" w:hAnsi="Cambria Math" w:cs="Arial"/>
                        <w:sz w:val="24"/>
                      </w:rPr>
                      <m:t>H</m:t>
                    </m:r>
                  </m:e>
                  <m:sub>
                    <m:r>
                      <m:rPr>
                        <m:sty m:val="p"/>
                      </m:rPr>
                      <w:rPr>
                        <w:rFonts w:ascii="Cambria Math" w:hAnsi="Cambria Math" w:cs="Arial"/>
                        <w:sz w:val="24"/>
                      </w:rPr>
                      <m:t>2</m:t>
                    </m:r>
                  </m:sub>
                </m:sSub>
                <m:sSubSup>
                  <m:sSubSupPr>
                    <m:ctrlPr>
                      <w:rPr>
                        <w:rFonts w:ascii="Cambria Math" w:hAnsi="Cambria Math" w:cs="Arial"/>
                        <w:i/>
                        <w:sz w:val="24"/>
                      </w:rPr>
                    </m:ctrlPr>
                  </m:sSubSupPr>
                  <m:e>
                    <m:r>
                      <m:rPr>
                        <m:sty m:val="p"/>
                      </m:rPr>
                      <w:rPr>
                        <w:rFonts w:ascii="Cambria Math" w:hAnsi="Cambria Math" w:cs="Arial"/>
                        <w:sz w:val="24"/>
                      </w:rPr>
                      <m:t>PO</m:t>
                    </m:r>
                  </m:e>
                  <m:sub>
                    <m:r>
                      <m:rPr>
                        <m:sty m:val="p"/>
                      </m:rPr>
                      <w:rPr>
                        <w:rFonts w:ascii="Cambria Math" w:hAnsi="Cambria Math" w:cs="Arial"/>
                        <w:sz w:val="24"/>
                      </w:rPr>
                      <m:t>4</m:t>
                    </m:r>
                  </m:sub>
                  <m:sup>
                    <m:r>
                      <m:rPr>
                        <m:sty m:val="p"/>
                      </m:rPr>
                      <w:rPr>
                        <w:rFonts w:ascii="Cambria Math" w:hAnsi="Cambria Math" w:cs="Arial"/>
                        <w:sz w:val="24"/>
                      </w:rPr>
                      <m:t>-</m:t>
                    </m:r>
                  </m:sup>
                </m:sSubSup>
              </m:oMath>
            </m:oMathPara>
          </w:p>
        </w:tc>
      </w:tr>
      <w:tr w:rsidR="002552C0"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2552C0" w:rsidP="00C44803">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 xml:space="preserve">potassium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016910" w:rsidP="00C44803">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K</m:t>
                    </m:r>
                  </m:e>
                  <m:sup>
                    <m:r>
                      <m:rPr>
                        <m:sty m:val="p"/>
                      </m:rPr>
                      <w:rPr>
                        <w:rFonts w:ascii="Cambria Math" w:hAnsi="Cambria Math" w:cs="Arial"/>
                        <w:sz w:val="24"/>
                      </w:rPr>
                      <m:t>+</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2552C0" w:rsidRPr="00443100" w:rsidRDefault="002552C0" w:rsidP="00C44803">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spacing w:before="20" w:after="20"/>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2552C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ethanoate (acetate)</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016910" w:rsidP="00DC4094">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highlight w:val="yellow"/>
              </w:rPr>
            </w:pPr>
            <m:oMathPara>
              <m:oMathParaPr>
                <m:jc m:val="left"/>
              </m:oMathParaPr>
              <m:oMath>
                <m:sSub>
                  <m:sSubPr>
                    <m:ctrlPr>
                      <w:rPr>
                        <w:rFonts w:ascii="Cambria Math" w:hAnsi="Cambria Math" w:cs="Arial"/>
                        <w:i/>
                        <w:sz w:val="24"/>
                      </w:rPr>
                    </m:ctrlPr>
                  </m:sSubPr>
                  <m:e>
                    <m:r>
                      <m:rPr>
                        <m:sty m:val="p"/>
                      </m:rPr>
                      <w:rPr>
                        <w:rFonts w:ascii="Cambria Math" w:hAnsi="Cambria Math" w:cs="Arial"/>
                        <w:sz w:val="24"/>
                      </w:rPr>
                      <m:t>CH</m:t>
                    </m:r>
                  </m:e>
                  <m:sub>
                    <m:r>
                      <m:rPr>
                        <m:sty m:val="p"/>
                      </m:rPr>
                      <w:rPr>
                        <w:rFonts w:ascii="Cambria Math" w:hAnsi="Cambria Math" w:cs="Arial"/>
                        <w:sz w:val="24"/>
                      </w:rPr>
                      <m:t>3</m:t>
                    </m:r>
                  </m:sub>
                </m:sSub>
                <m:r>
                  <m:rPr>
                    <m:sty m:val="p"/>
                  </m:rPr>
                  <w:rPr>
                    <w:rFonts w:ascii="Cambria Math" w:hAnsi="Cambria Math" w:cs="Arial"/>
                    <w:sz w:val="24"/>
                  </w:rPr>
                  <m:t>CO</m:t>
                </m:r>
                <m:sSup>
                  <m:sSupPr>
                    <m:ctrlPr>
                      <w:rPr>
                        <w:rFonts w:ascii="Cambria Math" w:hAnsi="Cambria Math" w:cs="Arial"/>
                        <w:sz w:val="24"/>
                      </w:rPr>
                    </m:ctrlPr>
                  </m:sSupPr>
                  <m:e>
                    <m:r>
                      <m:rPr>
                        <m:sty m:val="p"/>
                      </m:rPr>
                      <w:rPr>
                        <w:rFonts w:ascii="Cambria Math" w:hAnsi="Cambria Math" w:cs="Arial"/>
                        <w:sz w:val="24"/>
                      </w:rPr>
                      <m:t>O</m:t>
                    </m:r>
                  </m:e>
                  <m:sup>
                    <m:r>
                      <w:rPr>
                        <w:rFonts w:ascii="Cambria Math" w:hAnsi="Cambria Math" w:cs="Arial"/>
                        <w:sz w:val="24"/>
                      </w:rPr>
                      <m:t>-</m:t>
                    </m:r>
                  </m:sup>
                </m:sSup>
              </m:oMath>
            </m:oMathPara>
          </w:p>
        </w:tc>
      </w:tr>
      <w:tr w:rsidR="002552C0"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2552C0" w:rsidP="00C44803">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 xml:space="preserve">rubidium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016910" w:rsidP="00C44803">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Rb</m:t>
                    </m:r>
                  </m:e>
                  <m:sup>
                    <m:r>
                      <m:rPr>
                        <m:sty m:val="p"/>
                      </m:rPr>
                      <w:rPr>
                        <w:rFonts w:ascii="Cambria Math" w:hAnsi="Cambria Math" w:cs="Arial"/>
                        <w:sz w:val="24"/>
                      </w:rPr>
                      <m:t>+</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2552C0" w:rsidRPr="00443100" w:rsidRDefault="002552C0" w:rsidP="00C44803">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spacing w:before="20" w:after="20"/>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2552C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fluoride</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01691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F</m:t>
                    </m:r>
                  </m:e>
                  <m:sup>
                    <m:r>
                      <m:rPr>
                        <m:sty m:val="p"/>
                      </m:rPr>
                      <w:rPr>
                        <w:rFonts w:ascii="Cambria Math" w:hAnsi="Cambria Math" w:cs="Arial"/>
                        <w:sz w:val="24"/>
                      </w:rPr>
                      <m:t>-</m:t>
                    </m:r>
                  </m:sup>
                </m:sSup>
              </m:oMath>
            </m:oMathPara>
          </w:p>
        </w:tc>
      </w:tr>
      <w:tr w:rsidR="002552C0"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2552C0" w:rsidP="00C44803">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 xml:space="preserve">silver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016910" w:rsidP="00C44803">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Ag</m:t>
                    </m:r>
                  </m:e>
                  <m:sup>
                    <m:r>
                      <m:rPr>
                        <m:sty m:val="p"/>
                      </m:rPr>
                      <w:rPr>
                        <w:rFonts w:ascii="Cambria Math" w:hAnsi="Cambria Math" w:cs="Arial"/>
                        <w:sz w:val="24"/>
                      </w:rPr>
                      <m:t>+</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2552C0" w:rsidRPr="00443100" w:rsidRDefault="002552C0" w:rsidP="00C44803">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spacing w:before="20" w:after="20"/>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2552C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 xml:space="preserve">hydrogencarbonate </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01691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highlight w:val="yellow"/>
              </w:rPr>
            </w:pPr>
            <m:oMathPara>
              <m:oMathParaPr>
                <m:jc m:val="left"/>
              </m:oMathParaPr>
              <m:oMath>
                <m:sSubSup>
                  <m:sSubSupPr>
                    <m:ctrlPr>
                      <w:rPr>
                        <w:rFonts w:ascii="Cambria Math" w:hAnsi="Cambria Math" w:cs="Arial"/>
                        <w:i/>
                        <w:sz w:val="24"/>
                      </w:rPr>
                    </m:ctrlPr>
                  </m:sSubSupPr>
                  <m:e>
                    <m:r>
                      <m:rPr>
                        <m:sty m:val="p"/>
                      </m:rPr>
                      <w:rPr>
                        <w:rFonts w:ascii="Cambria Math" w:hAnsi="Cambria Math" w:cs="Arial"/>
                        <w:sz w:val="24"/>
                      </w:rPr>
                      <m:t>HCO</m:t>
                    </m:r>
                  </m:e>
                  <m:sub>
                    <m:r>
                      <m:rPr>
                        <m:sty m:val="p"/>
                      </m:rPr>
                      <w:rPr>
                        <w:rFonts w:ascii="Cambria Math" w:hAnsi="Cambria Math" w:cs="Arial"/>
                        <w:sz w:val="24"/>
                      </w:rPr>
                      <m:t>3</m:t>
                    </m:r>
                  </m:sub>
                  <m:sup>
                    <m:r>
                      <m:rPr>
                        <m:sty m:val="p"/>
                      </m:rPr>
                      <w:rPr>
                        <w:rFonts w:ascii="Cambria Math" w:hAnsi="Cambria Math" w:cs="Arial"/>
                        <w:sz w:val="24"/>
                      </w:rPr>
                      <m:t>-</m:t>
                    </m:r>
                  </m:sup>
                </m:sSubSup>
              </m:oMath>
            </m:oMathPara>
          </w:p>
        </w:tc>
      </w:tr>
      <w:tr w:rsidR="002552C0"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2552C0" w:rsidP="00C44803">
            <w:pPr>
              <w:tabs>
                <w:tab w:val="left" w:pos="0"/>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 xml:space="preserve">sodium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2552C0" w:rsidRPr="00443100" w:rsidRDefault="00016910" w:rsidP="00C44803">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Na</m:t>
                    </m:r>
                  </m:e>
                  <m:sup>
                    <m:r>
                      <m:rPr>
                        <m:sty m:val="p"/>
                      </m:rPr>
                      <w:rPr>
                        <w:rFonts w:ascii="Cambria Math" w:hAnsi="Cambria Math" w:cs="Arial"/>
                        <w:sz w:val="24"/>
                      </w:rPr>
                      <m:t>+</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2552C0" w:rsidRPr="00443100" w:rsidRDefault="002552C0" w:rsidP="00C44803">
            <w:pPr>
              <w:tabs>
                <w:tab w:val="left" w:pos="193"/>
                <w:tab w:val="left" w:pos="331"/>
                <w:tab w:val="left" w:pos="619"/>
                <w:tab w:val="left" w:pos="1087"/>
                <w:tab w:val="left" w:pos="1185"/>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spacing w:before="20" w:after="20"/>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2552C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hydrogensulfate</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2552C0" w:rsidRPr="00443100" w:rsidRDefault="0001691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highlight w:val="yellow"/>
              </w:rPr>
            </w:pPr>
            <m:oMathPara>
              <m:oMathParaPr>
                <m:jc m:val="left"/>
              </m:oMathParaPr>
              <m:oMath>
                <m:sSubSup>
                  <m:sSubSupPr>
                    <m:ctrlPr>
                      <w:rPr>
                        <w:rFonts w:ascii="Cambria Math" w:hAnsi="Cambria Math" w:cs="Arial"/>
                        <w:i/>
                        <w:sz w:val="24"/>
                      </w:rPr>
                    </m:ctrlPr>
                  </m:sSubSupPr>
                  <m:e>
                    <m:r>
                      <m:rPr>
                        <m:sty m:val="p"/>
                      </m:rPr>
                      <w:rPr>
                        <w:rFonts w:ascii="Cambria Math" w:hAnsi="Cambria Math" w:cs="Arial"/>
                        <w:sz w:val="24"/>
                      </w:rPr>
                      <m:t>HSO</m:t>
                    </m:r>
                  </m:e>
                  <m:sub>
                    <m:r>
                      <m:rPr>
                        <m:sty m:val="p"/>
                      </m:rPr>
                      <w:rPr>
                        <w:rFonts w:ascii="Cambria Math" w:hAnsi="Cambria Math" w:cs="Arial"/>
                        <w:sz w:val="24"/>
                      </w:rPr>
                      <m:t>4</m:t>
                    </m:r>
                  </m:sub>
                  <m:sup>
                    <m:r>
                      <m:rPr>
                        <m:sty m:val="p"/>
                      </m:rPr>
                      <w:rPr>
                        <w:rFonts w:ascii="Cambria Math" w:hAnsi="Cambria Math" w:cs="Arial"/>
                        <w:sz w:val="24"/>
                      </w:rPr>
                      <m:t>-</m:t>
                    </m:r>
                  </m:sup>
                </m:sSubSup>
              </m:oMath>
            </m:oMathPara>
          </w:p>
        </w:tc>
      </w:tr>
      <w:tr w:rsidR="001C0093" w:rsidRPr="00443100" w:rsidTr="00763364">
        <w:trPr>
          <w:trHeight w:val="323"/>
        </w:trPr>
        <w:tc>
          <w:tcPr>
            <w:tcW w:w="3700"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tcPr>
          <w:p w:rsidR="001C0093" w:rsidRDefault="001C0093" w:rsidP="001C0093">
            <w:pPr>
              <w:jc w:val="center"/>
            </w:pPr>
            <w:r>
              <w:rPr>
                <w:rFonts w:cs="Arial"/>
                <w:sz w:val="24"/>
              </w:rPr>
              <w:t>2</w:t>
            </w:r>
            <w:r w:rsidRPr="00395C8B">
              <w:rPr>
                <w:rFonts w:cs="Arial"/>
                <w:sz w:val="24"/>
              </w:rPr>
              <w:t>+ ions</w:t>
            </w:r>
          </w:p>
        </w:tc>
        <w:tc>
          <w:tcPr>
            <w:tcW w:w="718" w:type="dxa"/>
            <w:tcBorders>
              <w:top w:val="nil"/>
              <w:left w:val="single" w:sz="4" w:space="0" w:color="70AD47" w:themeColor="accent6"/>
              <w:bottom w:val="nil"/>
              <w:right w:val="single" w:sz="4" w:space="0" w:color="70AD47" w:themeColor="accent6"/>
            </w:tcBorders>
            <w:shd w:val="clear" w:color="auto" w:fill="auto"/>
          </w:tcPr>
          <w:p w:rsidR="001C0093" w:rsidRPr="00443100" w:rsidRDefault="001C0093"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spacing w:before="20" w:after="20"/>
              <w:ind w:right="-62"/>
              <w:rPr>
                <w:rFonts w:cs="Arial"/>
                <w:sz w:val="24"/>
              </w:rPr>
            </w:pPr>
          </w:p>
        </w:tc>
        <w:tc>
          <w:tcPr>
            <w:tcW w:w="2525" w:type="dxa"/>
            <w:tcBorders>
              <w:top w:val="nil"/>
              <w:left w:val="single" w:sz="4" w:space="0" w:color="70AD47" w:themeColor="accent6"/>
              <w:bottom w:val="nil"/>
              <w:right w:val="single" w:sz="4" w:space="0" w:color="70AD47" w:themeColor="accent6"/>
            </w:tcBorders>
            <w:shd w:val="clear" w:color="auto" w:fill="auto"/>
            <w:vAlign w:val="center"/>
          </w:tcPr>
          <w:p w:rsidR="001C0093" w:rsidRPr="00443100" w:rsidRDefault="001C0093"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 xml:space="preserve">hydroxide </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1C0093" w:rsidRDefault="00016910"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bCs/>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OH</m:t>
                    </m:r>
                  </m:e>
                  <m:sup>
                    <m:r>
                      <m:rPr>
                        <m:sty m:val="p"/>
                      </m:rPr>
                      <w:rPr>
                        <w:rFonts w:ascii="Cambria Math" w:hAnsi="Cambria Math" w:cs="Arial"/>
                        <w:sz w:val="24"/>
                      </w:rPr>
                      <m:t>-</m:t>
                    </m:r>
                  </m:sup>
                </m:sSup>
              </m:oMath>
            </m:oMathPara>
          </w:p>
        </w:tc>
      </w:tr>
      <w:tr w:rsidR="001C0093" w:rsidRPr="00443100" w:rsidTr="0076336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1C0093" w:rsidP="001C0093">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cs="Arial"/>
                <w:sz w:val="24"/>
              </w:rPr>
            </w:pPr>
            <w:r w:rsidRPr="00443100">
              <w:rPr>
                <w:rFonts w:cs="Arial"/>
                <w:sz w:val="24"/>
              </w:rPr>
              <w:t xml:space="preserve">barium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016910"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Ba</m:t>
                    </m:r>
                  </m:e>
                  <m:sup>
                    <m:r>
                      <m:rPr>
                        <m:sty m:val="p"/>
                      </m:rPr>
                      <w:rPr>
                        <w:rFonts w:ascii="Cambria Math" w:hAnsi="Cambria Math" w:cs="Arial"/>
                        <w:sz w:val="24"/>
                      </w:rPr>
                      <m:t>2+</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vAlign w:val="center"/>
          </w:tcPr>
          <w:p w:rsidR="001C0093" w:rsidRPr="00443100" w:rsidRDefault="001C0093"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1C0093"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iodide</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016910"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I</m:t>
                    </m:r>
                  </m:e>
                  <m:sup>
                    <m:r>
                      <m:rPr>
                        <m:sty m:val="p"/>
                      </m:rPr>
                      <w:rPr>
                        <w:rFonts w:ascii="Cambria Math" w:hAnsi="Cambria Math" w:cs="Arial"/>
                        <w:sz w:val="24"/>
                      </w:rPr>
                      <m:t>-</m:t>
                    </m:r>
                  </m:sup>
                </m:sSup>
              </m:oMath>
            </m:oMathPara>
          </w:p>
        </w:tc>
      </w:tr>
      <w:tr w:rsidR="001C0093" w:rsidRPr="00443100" w:rsidTr="0076336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1C0093" w:rsidP="001C0093">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cs="Arial"/>
                <w:sz w:val="24"/>
              </w:rPr>
            </w:pPr>
            <w:r w:rsidRPr="00443100">
              <w:rPr>
                <w:rFonts w:cs="Arial"/>
                <w:sz w:val="24"/>
              </w:rPr>
              <w:t>calcium</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016910"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Ca</m:t>
                    </m:r>
                  </m:e>
                  <m:sup>
                    <m:r>
                      <m:rPr>
                        <m:sty m:val="p"/>
                      </m:rPr>
                      <w:rPr>
                        <w:rFonts w:ascii="Cambria Math" w:hAnsi="Cambria Math" w:cs="Arial"/>
                        <w:sz w:val="24"/>
                      </w:rPr>
                      <m:t>2+</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vAlign w:val="center"/>
          </w:tcPr>
          <w:p w:rsidR="001C0093" w:rsidRPr="00443100" w:rsidRDefault="001C0093"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1C0093"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nitrate</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016910"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highlight w:val="lightGray"/>
              </w:rPr>
            </w:pPr>
            <m:oMathPara>
              <m:oMathParaPr>
                <m:jc m:val="left"/>
              </m:oMathParaPr>
              <m:oMath>
                <m:sSubSup>
                  <m:sSubSupPr>
                    <m:ctrlPr>
                      <w:rPr>
                        <w:rFonts w:ascii="Cambria Math" w:hAnsi="Cambria Math" w:cs="Arial"/>
                        <w:i/>
                        <w:sz w:val="24"/>
                      </w:rPr>
                    </m:ctrlPr>
                  </m:sSubSupPr>
                  <m:e>
                    <m:r>
                      <m:rPr>
                        <m:sty m:val="p"/>
                      </m:rPr>
                      <w:rPr>
                        <w:rFonts w:ascii="Cambria Math" w:hAnsi="Cambria Math" w:cs="Arial"/>
                        <w:sz w:val="24"/>
                      </w:rPr>
                      <m:t>NO</m:t>
                    </m:r>
                  </m:e>
                  <m:sub>
                    <m:r>
                      <m:rPr>
                        <m:sty m:val="p"/>
                      </m:rPr>
                      <w:rPr>
                        <w:rFonts w:ascii="Cambria Math" w:hAnsi="Cambria Math" w:cs="Arial"/>
                        <w:sz w:val="24"/>
                      </w:rPr>
                      <m:t>3</m:t>
                    </m:r>
                  </m:sub>
                  <m:sup>
                    <m:r>
                      <m:rPr>
                        <m:sty m:val="p"/>
                      </m:rPr>
                      <w:rPr>
                        <w:rFonts w:ascii="Cambria Math" w:hAnsi="Cambria Math" w:cs="Arial"/>
                        <w:sz w:val="24"/>
                      </w:rPr>
                      <m:t>-</m:t>
                    </m:r>
                  </m:sup>
                </m:sSubSup>
              </m:oMath>
            </m:oMathPara>
          </w:p>
        </w:tc>
      </w:tr>
      <w:tr w:rsidR="001C0093" w:rsidRPr="00443100" w:rsidTr="0076336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1C0093" w:rsidP="001C0093">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cs="Arial"/>
                <w:sz w:val="24"/>
              </w:rPr>
            </w:pPr>
            <w:r w:rsidRPr="00443100">
              <w:rPr>
                <w:rFonts w:cs="Arial"/>
                <w:sz w:val="24"/>
              </w:rPr>
              <w:t xml:space="preserve">cobalt(II)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016910"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Co</m:t>
                    </m:r>
                  </m:e>
                  <m:sup>
                    <m:r>
                      <m:rPr>
                        <m:sty m:val="p"/>
                      </m:rPr>
                      <w:rPr>
                        <w:rFonts w:ascii="Cambria Math" w:hAnsi="Cambria Math" w:cs="Arial"/>
                        <w:sz w:val="24"/>
                      </w:rPr>
                      <m:t>2+</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vAlign w:val="center"/>
          </w:tcPr>
          <w:p w:rsidR="001C0093" w:rsidRPr="00443100" w:rsidRDefault="001C0093"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1C0093"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nitrite</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016910"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bSup>
                  <m:sSubSupPr>
                    <m:ctrlPr>
                      <w:rPr>
                        <w:rFonts w:ascii="Cambria Math" w:hAnsi="Cambria Math" w:cs="Arial"/>
                        <w:i/>
                        <w:sz w:val="24"/>
                      </w:rPr>
                    </m:ctrlPr>
                  </m:sSubSupPr>
                  <m:e>
                    <m:r>
                      <m:rPr>
                        <m:sty m:val="p"/>
                      </m:rPr>
                      <w:rPr>
                        <w:rFonts w:ascii="Cambria Math" w:hAnsi="Cambria Math" w:cs="Arial"/>
                        <w:sz w:val="24"/>
                      </w:rPr>
                      <m:t>NO</m:t>
                    </m:r>
                  </m:e>
                  <m:sub>
                    <m:r>
                      <m:rPr>
                        <m:sty m:val="p"/>
                      </m:rPr>
                      <w:rPr>
                        <w:rFonts w:ascii="Cambria Math" w:hAnsi="Cambria Math" w:cs="Arial"/>
                        <w:sz w:val="24"/>
                      </w:rPr>
                      <m:t>2</m:t>
                    </m:r>
                  </m:sub>
                  <m:sup>
                    <m:r>
                      <m:rPr>
                        <m:sty m:val="p"/>
                      </m:rPr>
                      <w:rPr>
                        <w:rFonts w:ascii="Cambria Math" w:hAnsi="Cambria Math" w:cs="Arial"/>
                        <w:sz w:val="24"/>
                      </w:rPr>
                      <m:t>-</m:t>
                    </m:r>
                  </m:sup>
                </m:sSubSup>
              </m:oMath>
            </m:oMathPara>
          </w:p>
        </w:tc>
      </w:tr>
      <w:tr w:rsidR="001C0093" w:rsidRPr="00443100" w:rsidTr="0076336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1C0093" w:rsidP="001C0093">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cs="Arial"/>
                <w:sz w:val="24"/>
              </w:rPr>
            </w:pPr>
            <w:r w:rsidRPr="00443100">
              <w:rPr>
                <w:rFonts w:cs="Arial"/>
                <w:sz w:val="24"/>
              </w:rPr>
              <w:t xml:space="preserve">copper(II)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016910"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Cu</m:t>
                    </m:r>
                  </m:e>
                  <m:sup>
                    <m:r>
                      <m:rPr>
                        <m:sty m:val="p"/>
                      </m:rPr>
                      <w:rPr>
                        <w:rFonts w:ascii="Cambria Math" w:hAnsi="Cambria Math" w:cs="Arial"/>
                        <w:sz w:val="24"/>
                      </w:rPr>
                      <m:t>2+</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vAlign w:val="center"/>
          </w:tcPr>
          <w:p w:rsidR="001C0093" w:rsidRPr="00443100" w:rsidRDefault="001C0093"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1C0093"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permanganate</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016910" w:rsidP="001C009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bSup>
                  <m:sSubSupPr>
                    <m:ctrlPr>
                      <w:rPr>
                        <w:rFonts w:ascii="Cambria Math" w:hAnsi="Cambria Math" w:cs="Arial"/>
                        <w:i/>
                        <w:sz w:val="24"/>
                      </w:rPr>
                    </m:ctrlPr>
                  </m:sSubSupPr>
                  <m:e>
                    <m:r>
                      <m:rPr>
                        <m:sty m:val="p"/>
                      </m:rPr>
                      <w:rPr>
                        <w:rFonts w:ascii="Cambria Math" w:hAnsi="Cambria Math" w:cs="Arial"/>
                        <w:sz w:val="24"/>
                      </w:rPr>
                      <m:t>MnO</m:t>
                    </m:r>
                  </m:e>
                  <m:sub>
                    <m:r>
                      <m:rPr>
                        <m:sty m:val="p"/>
                      </m:rPr>
                      <w:rPr>
                        <w:rFonts w:ascii="Cambria Math" w:hAnsi="Cambria Math" w:cs="Arial"/>
                        <w:sz w:val="24"/>
                      </w:rPr>
                      <m:t>4</m:t>
                    </m:r>
                  </m:sub>
                  <m:sup>
                    <m:r>
                      <m:rPr>
                        <m:sty m:val="p"/>
                      </m:rPr>
                      <w:rPr>
                        <w:rFonts w:ascii="Cambria Math" w:hAnsi="Cambria Math" w:cs="Arial"/>
                        <w:sz w:val="24"/>
                      </w:rPr>
                      <m:t>-</m:t>
                    </m:r>
                  </m:sup>
                </m:sSubSup>
              </m:oMath>
            </m:oMathPara>
          </w:p>
        </w:tc>
      </w:tr>
      <w:tr w:rsidR="00620850" w:rsidRPr="00443100" w:rsidTr="0076336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620850" w:rsidRPr="00443100" w:rsidRDefault="00620850" w:rsidP="00C44803">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cs="Arial"/>
                <w:sz w:val="24"/>
              </w:rPr>
            </w:pPr>
            <w:r w:rsidRPr="00443100">
              <w:rPr>
                <w:rFonts w:cs="Arial"/>
                <w:sz w:val="24"/>
              </w:rPr>
              <w:t xml:space="preserve">iron(II)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620850" w:rsidRPr="00443100" w:rsidRDefault="0001691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Fe</m:t>
                    </m:r>
                  </m:e>
                  <m:sup>
                    <m:r>
                      <m:rPr>
                        <m:sty m:val="p"/>
                      </m:rPr>
                      <w:rPr>
                        <w:rFonts w:ascii="Cambria Math" w:hAnsi="Cambria Math" w:cs="Arial"/>
                        <w:sz w:val="24"/>
                      </w:rPr>
                      <m:t>2+</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620850" w:rsidRPr="00443100" w:rsidRDefault="0062085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spacing w:before="20" w:after="20"/>
              <w:ind w:right="-62"/>
              <w:rPr>
                <w:rFonts w:cs="Arial"/>
                <w:sz w:val="24"/>
              </w:rPr>
            </w:pPr>
          </w:p>
        </w:tc>
        <w:tc>
          <w:tcPr>
            <w:tcW w:w="4038"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620850" w:rsidRPr="00443100" w:rsidRDefault="00620850" w:rsidP="00620850">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jc w:val="center"/>
              <w:rPr>
                <w:rFonts w:cs="Arial"/>
                <w:sz w:val="24"/>
              </w:rPr>
            </w:pPr>
            <w:r>
              <w:rPr>
                <w:rFonts w:cs="Arial"/>
                <w:sz w:val="24"/>
              </w:rPr>
              <w:t>2-</w:t>
            </w:r>
            <w:r w:rsidRPr="00395C8B">
              <w:rPr>
                <w:rFonts w:cs="Arial"/>
                <w:sz w:val="24"/>
              </w:rPr>
              <w:t xml:space="preserve"> ions</w:t>
            </w:r>
          </w:p>
        </w:tc>
      </w:tr>
      <w:tr w:rsidR="001C0093"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1C0093" w:rsidP="00C44803">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cs="Arial"/>
                <w:sz w:val="24"/>
              </w:rPr>
            </w:pPr>
            <w:r w:rsidRPr="00443100">
              <w:rPr>
                <w:rFonts w:cs="Arial"/>
                <w:sz w:val="24"/>
              </w:rPr>
              <w:t xml:space="preserve">lead(II)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01691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Pb</m:t>
                    </m:r>
                  </m:e>
                  <m:sup>
                    <m:r>
                      <m:rPr>
                        <m:sty m:val="p"/>
                      </m:rPr>
                      <w:rPr>
                        <w:rFonts w:ascii="Cambria Math" w:hAnsi="Cambria Math" w:cs="Arial"/>
                        <w:sz w:val="24"/>
                      </w:rPr>
                      <m:t>2+</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1C0093" w:rsidRPr="00443100" w:rsidRDefault="001C0093"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spacing w:before="20" w:after="20"/>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1C0093"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w:r w:rsidRPr="00443100">
              <w:rPr>
                <w:rFonts w:cs="Arial"/>
                <w:sz w:val="24"/>
              </w:rPr>
              <w:t xml:space="preserve">carbonate </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016910"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m:oMathPara>
              <m:oMathParaPr>
                <m:jc m:val="left"/>
              </m:oMathParaPr>
              <m:oMath>
                <m:sSubSup>
                  <m:sSubSupPr>
                    <m:ctrlPr>
                      <w:rPr>
                        <w:rFonts w:ascii="Cambria Math" w:hAnsi="Cambria Math" w:cs="Arial"/>
                        <w:i/>
                        <w:sz w:val="24"/>
                      </w:rPr>
                    </m:ctrlPr>
                  </m:sSubSupPr>
                  <m:e>
                    <m:r>
                      <m:rPr>
                        <m:sty m:val="p"/>
                      </m:rPr>
                      <w:rPr>
                        <w:rFonts w:ascii="Cambria Math" w:hAnsi="Cambria Math" w:cs="Arial"/>
                        <w:sz w:val="24"/>
                      </w:rPr>
                      <m:t>CO</m:t>
                    </m:r>
                  </m:e>
                  <m:sub>
                    <m:r>
                      <m:rPr>
                        <m:sty m:val="p"/>
                      </m:rPr>
                      <w:rPr>
                        <w:rFonts w:ascii="Cambria Math" w:hAnsi="Cambria Math" w:cs="Arial"/>
                        <w:sz w:val="24"/>
                      </w:rPr>
                      <m:t>3</m:t>
                    </m:r>
                  </m:sub>
                  <m:sup>
                    <m:r>
                      <m:rPr>
                        <m:sty m:val="p"/>
                      </m:rPr>
                      <w:rPr>
                        <w:rFonts w:ascii="Cambria Math" w:hAnsi="Cambria Math" w:cs="Arial"/>
                        <w:sz w:val="24"/>
                      </w:rPr>
                      <m:t>2-</m:t>
                    </m:r>
                  </m:sup>
                </m:sSubSup>
              </m:oMath>
            </m:oMathPara>
          </w:p>
        </w:tc>
      </w:tr>
      <w:tr w:rsidR="001C0093"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1C0093" w:rsidP="00C44803">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cs="Arial"/>
                <w:sz w:val="24"/>
              </w:rPr>
            </w:pPr>
            <w:r w:rsidRPr="00443100">
              <w:rPr>
                <w:rFonts w:cs="Arial"/>
                <w:sz w:val="24"/>
              </w:rPr>
              <w:t>magnesium</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01691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Mg</m:t>
                    </m:r>
                  </m:e>
                  <m:sup>
                    <m:r>
                      <m:rPr>
                        <m:sty m:val="p"/>
                      </m:rPr>
                      <w:rPr>
                        <w:rFonts w:ascii="Cambria Math" w:hAnsi="Cambria Math" w:cs="Arial"/>
                        <w:sz w:val="24"/>
                      </w:rPr>
                      <m:t>2+</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1C0093" w:rsidRPr="00443100" w:rsidRDefault="001C0093"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1C0093"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w:r w:rsidRPr="00443100">
              <w:rPr>
                <w:rFonts w:cs="Arial"/>
                <w:sz w:val="24"/>
              </w:rPr>
              <w:t xml:space="preserve">chromate </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016910"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m:oMathPara>
              <m:oMathParaPr>
                <m:jc m:val="left"/>
              </m:oMathParaPr>
              <m:oMath>
                <m:sSubSup>
                  <m:sSubSupPr>
                    <m:ctrlPr>
                      <w:rPr>
                        <w:rFonts w:ascii="Cambria Math" w:hAnsi="Cambria Math" w:cs="Arial"/>
                        <w:i/>
                        <w:sz w:val="24"/>
                      </w:rPr>
                    </m:ctrlPr>
                  </m:sSubSupPr>
                  <m:e>
                    <m:r>
                      <m:rPr>
                        <m:sty m:val="p"/>
                      </m:rPr>
                      <w:rPr>
                        <w:rFonts w:ascii="Cambria Math" w:hAnsi="Cambria Math" w:cs="Arial"/>
                        <w:sz w:val="24"/>
                      </w:rPr>
                      <m:t>CrO</m:t>
                    </m:r>
                  </m:e>
                  <m:sub>
                    <m:r>
                      <m:rPr>
                        <m:sty m:val="p"/>
                      </m:rPr>
                      <w:rPr>
                        <w:rFonts w:ascii="Cambria Math" w:hAnsi="Cambria Math" w:cs="Arial"/>
                        <w:sz w:val="24"/>
                      </w:rPr>
                      <m:t>4</m:t>
                    </m:r>
                  </m:sub>
                  <m:sup>
                    <m:r>
                      <m:rPr>
                        <m:sty m:val="p"/>
                      </m:rPr>
                      <w:rPr>
                        <w:rFonts w:ascii="Cambria Math" w:hAnsi="Cambria Math" w:cs="Arial"/>
                        <w:sz w:val="24"/>
                      </w:rPr>
                      <m:t>2-</m:t>
                    </m:r>
                  </m:sup>
                </m:sSubSup>
              </m:oMath>
            </m:oMathPara>
          </w:p>
        </w:tc>
      </w:tr>
      <w:tr w:rsidR="001C0093"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1C0093" w:rsidP="00C44803">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cs="Arial"/>
                <w:sz w:val="24"/>
              </w:rPr>
            </w:pPr>
            <w:r w:rsidRPr="00443100">
              <w:rPr>
                <w:rFonts w:cs="Arial"/>
                <w:sz w:val="24"/>
              </w:rPr>
              <w:t>manganese(II)</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01691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Mn</m:t>
                    </m:r>
                  </m:e>
                  <m:sup>
                    <m:r>
                      <m:rPr>
                        <m:sty m:val="p"/>
                      </m:rPr>
                      <w:rPr>
                        <w:rFonts w:ascii="Cambria Math" w:hAnsi="Cambria Math" w:cs="Arial"/>
                        <w:sz w:val="24"/>
                      </w:rPr>
                      <m:t>2+</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1C0093" w:rsidRPr="00443100" w:rsidRDefault="001C0093"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1C0093"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w:r w:rsidRPr="00443100">
              <w:rPr>
                <w:rFonts w:cs="Arial"/>
                <w:sz w:val="24"/>
              </w:rPr>
              <w:t xml:space="preserve">dichromate </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016910"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m:oMathPara>
              <m:oMathParaPr>
                <m:jc m:val="left"/>
              </m:oMathParaPr>
              <m:oMath>
                <m:sSub>
                  <m:sSubPr>
                    <m:ctrlPr>
                      <w:rPr>
                        <w:rFonts w:ascii="Cambria Math" w:hAnsi="Cambria Math" w:cs="Arial"/>
                        <w:i/>
                        <w:sz w:val="24"/>
                      </w:rPr>
                    </m:ctrlPr>
                  </m:sSubPr>
                  <m:e>
                    <m:r>
                      <m:rPr>
                        <m:sty m:val="p"/>
                      </m:rPr>
                      <w:rPr>
                        <w:rFonts w:ascii="Cambria Math" w:hAnsi="Cambria Math" w:cs="Arial"/>
                        <w:sz w:val="24"/>
                      </w:rPr>
                      <m:t>Cr</m:t>
                    </m:r>
                  </m:e>
                  <m:sub>
                    <m:r>
                      <m:rPr>
                        <m:sty m:val="p"/>
                      </m:rPr>
                      <w:rPr>
                        <w:rFonts w:ascii="Cambria Math" w:hAnsi="Cambria Math" w:cs="Arial"/>
                        <w:sz w:val="24"/>
                      </w:rPr>
                      <m:t>2</m:t>
                    </m:r>
                  </m:sub>
                </m:sSub>
                <m:sSubSup>
                  <m:sSubSupPr>
                    <m:ctrlPr>
                      <w:rPr>
                        <w:rFonts w:ascii="Cambria Math" w:hAnsi="Cambria Math" w:cs="Arial"/>
                        <w:i/>
                        <w:sz w:val="24"/>
                      </w:rPr>
                    </m:ctrlPr>
                  </m:sSubSupPr>
                  <m:e>
                    <m:r>
                      <m:rPr>
                        <m:sty m:val="p"/>
                      </m:rPr>
                      <w:rPr>
                        <w:rFonts w:ascii="Cambria Math" w:hAnsi="Cambria Math" w:cs="Arial"/>
                        <w:sz w:val="24"/>
                      </w:rPr>
                      <m:t>O</m:t>
                    </m:r>
                  </m:e>
                  <m:sub>
                    <m:r>
                      <w:rPr>
                        <w:rFonts w:ascii="Cambria Math" w:hAnsi="Cambria Math" w:cs="Arial"/>
                        <w:sz w:val="24"/>
                      </w:rPr>
                      <m:t>7</m:t>
                    </m:r>
                  </m:sub>
                  <m:sup>
                    <m:r>
                      <m:rPr>
                        <m:sty m:val="p"/>
                      </m:rPr>
                      <w:rPr>
                        <w:rFonts w:ascii="Cambria Math" w:hAnsi="Cambria Math" w:cs="Arial"/>
                        <w:sz w:val="24"/>
                      </w:rPr>
                      <m:t>2-</m:t>
                    </m:r>
                  </m:sup>
                </m:sSubSup>
              </m:oMath>
            </m:oMathPara>
          </w:p>
        </w:tc>
      </w:tr>
      <w:tr w:rsidR="001C0093"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1C0093" w:rsidP="00C44803">
            <w:pPr>
              <w:tabs>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firstLine="17"/>
              <w:rPr>
                <w:rFonts w:cs="Arial"/>
                <w:sz w:val="24"/>
              </w:rPr>
            </w:pPr>
            <w:r w:rsidRPr="00443100">
              <w:rPr>
                <w:rFonts w:cs="Arial"/>
                <w:sz w:val="24"/>
              </w:rPr>
              <w:t xml:space="preserve">nickel(II)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016910" w:rsidP="00C44803">
            <w:pPr>
              <w:tabs>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Ni</m:t>
                    </m:r>
                  </m:e>
                  <m:sup>
                    <m:r>
                      <m:rPr>
                        <m:sty m:val="p"/>
                      </m:rPr>
                      <w:rPr>
                        <w:rFonts w:ascii="Cambria Math" w:hAnsi="Cambria Math" w:cs="Arial"/>
                        <w:sz w:val="24"/>
                      </w:rPr>
                      <m:t>2+</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1C0093" w:rsidRPr="00443100" w:rsidRDefault="001C0093" w:rsidP="00C44803">
            <w:pPr>
              <w:tabs>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1C0093"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w:r w:rsidRPr="00443100">
              <w:rPr>
                <w:rFonts w:cs="Arial"/>
                <w:sz w:val="24"/>
              </w:rPr>
              <w:t xml:space="preserve">hydrogenphosphate </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016910"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m:oMathPara>
              <m:oMathParaPr>
                <m:jc m:val="left"/>
              </m:oMathParaPr>
              <m:oMath>
                <m:sSubSup>
                  <m:sSubSupPr>
                    <m:ctrlPr>
                      <w:rPr>
                        <w:rFonts w:ascii="Cambria Math" w:hAnsi="Cambria Math" w:cs="Arial"/>
                        <w:i/>
                        <w:sz w:val="24"/>
                      </w:rPr>
                    </m:ctrlPr>
                  </m:sSubSupPr>
                  <m:e>
                    <m:r>
                      <m:rPr>
                        <m:sty m:val="p"/>
                      </m:rPr>
                      <w:rPr>
                        <w:rFonts w:ascii="Cambria Math" w:hAnsi="Cambria Math" w:cs="Arial"/>
                        <w:sz w:val="24"/>
                      </w:rPr>
                      <m:t>HPO</m:t>
                    </m:r>
                  </m:e>
                  <m:sub>
                    <m:r>
                      <m:rPr>
                        <m:sty m:val="p"/>
                      </m:rPr>
                      <w:rPr>
                        <w:rFonts w:ascii="Cambria Math" w:hAnsi="Cambria Math" w:cs="Arial"/>
                        <w:sz w:val="24"/>
                      </w:rPr>
                      <m:t>4</m:t>
                    </m:r>
                  </m:sub>
                  <m:sup>
                    <m:r>
                      <m:rPr>
                        <m:sty m:val="p"/>
                      </m:rPr>
                      <w:rPr>
                        <w:rFonts w:ascii="Cambria Math" w:hAnsi="Cambria Math" w:cs="Arial"/>
                        <w:sz w:val="24"/>
                      </w:rPr>
                      <m:t>2-</m:t>
                    </m:r>
                  </m:sup>
                </m:sSubSup>
              </m:oMath>
            </m:oMathPara>
          </w:p>
        </w:tc>
      </w:tr>
      <w:tr w:rsidR="001C0093"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1C0093"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 xml:space="preserve">strontium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01691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Sr</m:t>
                    </m:r>
                  </m:e>
                  <m:sup>
                    <m:r>
                      <m:rPr>
                        <m:sty m:val="p"/>
                      </m:rPr>
                      <w:rPr>
                        <w:rFonts w:ascii="Cambria Math" w:hAnsi="Cambria Math" w:cs="Arial"/>
                        <w:sz w:val="24"/>
                      </w:rPr>
                      <m:t>2+</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1C0093" w:rsidRPr="00443100" w:rsidRDefault="001C0093"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1C0093"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w:r w:rsidRPr="00443100">
              <w:rPr>
                <w:rFonts w:cs="Arial"/>
                <w:sz w:val="24"/>
              </w:rPr>
              <w:t xml:space="preserve">oxalate </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016910"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m:oMathPara>
              <m:oMathParaPr>
                <m:jc m:val="left"/>
              </m:oMathParaPr>
              <m:oMath>
                <m:sSub>
                  <m:sSubPr>
                    <m:ctrlPr>
                      <w:rPr>
                        <w:rFonts w:ascii="Cambria Math" w:hAnsi="Cambria Math" w:cs="Arial"/>
                        <w:i/>
                        <w:noProof/>
                        <w:sz w:val="24"/>
                        <w:lang w:eastAsia="en-AU"/>
                      </w:rPr>
                    </m:ctrlPr>
                  </m:sSubPr>
                  <m:e>
                    <m:r>
                      <m:rPr>
                        <m:sty m:val="p"/>
                      </m:rPr>
                      <w:rPr>
                        <w:rFonts w:ascii="Cambria Math" w:hAnsi="Cambria Math" w:cs="Arial"/>
                        <w:noProof/>
                        <w:sz w:val="24"/>
                        <w:lang w:eastAsia="en-AU"/>
                      </w:rPr>
                      <m:t>C</m:t>
                    </m:r>
                  </m:e>
                  <m:sub>
                    <m:r>
                      <m:rPr>
                        <m:sty m:val="p"/>
                      </m:rPr>
                      <w:rPr>
                        <w:rFonts w:ascii="Cambria Math" w:hAnsi="Cambria Math" w:cs="Arial"/>
                        <w:noProof/>
                        <w:sz w:val="24"/>
                        <w:lang w:eastAsia="en-AU"/>
                      </w:rPr>
                      <m:t>2</m:t>
                    </m:r>
                  </m:sub>
                </m:sSub>
                <m:sSubSup>
                  <m:sSubSupPr>
                    <m:ctrlPr>
                      <w:rPr>
                        <w:rFonts w:ascii="Cambria Math" w:hAnsi="Cambria Math" w:cs="Arial"/>
                        <w:i/>
                        <w:noProof/>
                        <w:sz w:val="24"/>
                        <w:lang w:eastAsia="en-AU"/>
                      </w:rPr>
                    </m:ctrlPr>
                  </m:sSubSupPr>
                  <m:e>
                    <m:r>
                      <m:rPr>
                        <m:sty m:val="p"/>
                      </m:rPr>
                      <w:rPr>
                        <w:rFonts w:ascii="Cambria Math" w:hAnsi="Cambria Math" w:cs="Arial"/>
                        <w:noProof/>
                        <w:sz w:val="24"/>
                        <w:lang w:eastAsia="en-AU"/>
                      </w:rPr>
                      <m:t>O</m:t>
                    </m:r>
                  </m:e>
                  <m:sub>
                    <m:r>
                      <m:rPr>
                        <m:sty m:val="p"/>
                      </m:rPr>
                      <w:rPr>
                        <w:rFonts w:ascii="Cambria Math" w:hAnsi="Cambria Math" w:cs="Arial"/>
                        <w:noProof/>
                        <w:sz w:val="24"/>
                        <w:lang w:eastAsia="en-AU"/>
                      </w:rPr>
                      <m:t>4</m:t>
                    </m:r>
                  </m:sub>
                  <m:sup>
                    <m:r>
                      <m:rPr>
                        <m:sty m:val="p"/>
                      </m:rPr>
                      <w:rPr>
                        <w:rFonts w:ascii="Cambria Math" w:hAnsi="Cambria Math" w:cs="Arial"/>
                        <w:noProof/>
                        <w:sz w:val="24"/>
                        <w:lang w:eastAsia="en-AU"/>
                      </w:rPr>
                      <m:t>2-</m:t>
                    </m:r>
                  </m:sup>
                </m:sSubSup>
              </m:oMath>
            </m:oMathPara>
          </w:p>
        </w:tc>
      </w:tr>
      <w:tr w:rsidR="001C0093"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1C0093"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 xml:space="preserve">zinc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1C0093" w:rsidRPr="00443100" w:rsidRDefault="0001691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Zn</m:t>
                    </m:r>
                  </m:e>
                  <m:sup>
                    <m:r>
                      <m:rPr>
                        <m:sty m:val="p"/>
                      </m:rPr>
                      <w:rPr>
                        <w:rFonts w:ascii="Cambria Math" w:hAnsi="Cambria Math" w:cs="Arial"/>
                        <w:sz w:val="24"/>
                      </w:rPr>
                      <m:t>2+</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1C0093" w:rsidRPr="00443100" w:rsidRDefault="001C0093"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1C0093"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w:r w:rsidRPr="00443100">
              <w:rPr>
                <w:rFonts w:cs="Arial"/>
                <w:sz w:val="24"/>
              </w:rPr>
              <w:t xml:space="preserve">oxide </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016910"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m:oMathPara>
              <m:oMathParaPr>
                <m:jc m:val="left"/>
              </m:oMathParaPr>
              <m:oMath>
                <m:sSup>
                  <m:sSupPr>
                    <m:ctrlPr>
                      <w:rPr>
                        <w:rFonts w:ascii="Cambria Math" w:hAnsi="Cambria Math" w:cs="Arial"/>
                        <w:i/>
                        <w:sz w:val="24"/>
                      </w:rPr>
                    </m:ctrlPr>
                  </m:sSupPr>
                  <m:e>
                    <m:r>
                      <m:rPr>
                        <m:sty m:val="p"/>
                      </m:rPr>
                      <w:rPr>
                        <w:rFonts w:ascii="Cambria Math" w:hAnsi="Cambria Math" w:cs="Arial"/>
                        <w:sz w:val="24"/>
                      </w:rPr>
                      <m:t>O</m:t>
                    </m:r>
                  </m:e>
                  <m:sup>
                    <m:r>
                      <m:rPr>
                        <m:sty m:val="p"/>
                      </m:rPr>
                      <w:rPr>
                        <w:rFonts w:ascii="Cambria Math" w:hAnsi="Cambria Math" w:cs="Arial"/>
                        <w:sz w:val="24"/>
                      </w:rPr>
                      <m:t>2-</m:t>
                    </m:r>
                  </m:sup>
                </m:sSup>
              </m:oMath>
            </m:oMathPara>
          </w:p>
        </w:tc>
      </w:tr>
      <w:tr w:rsidR="00620850" w:rsidRPr="00443100" w:rsidTr="00763364">
        <w:trPr>
          <w:trHeight w:val="323"/>
        </w:trPr>
        <w:tc>
          <w:tcPr>
            <w:tcW w:w="3700"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620850" w:rsidRPr="00443100" w:rsidRDefault="00620850" w:rsidP="00620850">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jc w:val="center"/>
              <w:rPr>
                <w:rFonts w:cs="Arial"/>
                <w:sz w:val="24"/>
              </w:rPr>
            </w:pPr>
            <w:r>
              <w:rPr>
                <w:rFonts w:cs="Arial"/>
                <w:sz w:val="24"/>
              </w:rPr>
              <w:t>3</w:t>
            </w:r>
            <w:r w:rsidRPr="00395C8B">
              <w:rPr>
                <w:rFonts w:cs="Arial"/>
                <w:sz w:val="24"/>
              </w:rPr>
              <w:t>+ ions</w:t>
            </w:r>
          </w:p>
        </w:tc>
        <w:tc>
          <w:tcPr>
            <w:tcW w:w="718" w:type="dxa"/>
            <w:tcBorders>
              <w:top w:val="nil"/>
              <w:left w:val="single" w:sz="4" w:space="0" w:color="70AD47" w:themeColor="accent6"/>
              <w:bottom w:val="nil"/>
              <w:right w:val="single" w:sz="4" w:space="0" w:color="70AD47" w:themeColor="accent6"/>
            </w:tcBorders>
            <w:shd w:val="clear" w:color="auto" w:fill="auto"/>
          </w:tcPr>
          <w:p w:rsidR="00620850" w:rsidRPr="00443100" w:rsidRDefault="0062085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620850" w:rsidRPr="00443100" w:rsidRDefault="00620850"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w:r w:rsidRPr="00443100">
              <w:rPr>
                <w:rFonts w:cs="Arial"/>
                <w:sz w:val="24"/>
              </w:rPr>
              <w:t xml:space="preserve">sulfate </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620850" w:rsidRPr="00443100" w:rsidRDefault="00016910"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m:oMathPara>
              <m:oMathParaPr>
                <m:jc m:val="left"/>
              </m:oMathParaPr>
              <m:oMath>
                <m:sSubSup>
                  <m:sSubSupPr>
                    <m:ctrlPr>
                      <w:rPr>
                        <w:rFonts w:ascii="Cambria Math" w:hAnsi="Cambria Math" w:cs="Arial"/>
                        <w:i/>
                        <w:sz w:val="24"/>
                      </w:rPr>
                    </m:ctrlPr>
                  </m:sSubSupPr>
                  <m:e>
                    <m:r>
                      <m:rPr>
                        <m:sty m:val="p"/>
                      </m:rPr>
                      <w:rPr>
                        <w:rFonts w:ascii="Cambria Math" w:hAnsi="Cambria Math" w:cs="Arial"/>
                        <w:sz w:val="24"/>
                      </w:rPr>
                      <m:t>SO</m:t>
                    </m:r>
                  </m:e>
                  <m:sub>
                    <m:r>
                      <m:rPr>
                        <m:sty m:val="p"/>
                      </m:rPr>
                      <w:rPr>
                        <w:rFonts w:ascii="Cambria Math" w:hAnsi="Cambria Math" w:cs="Arial"/>
                        <w:sz w:val="24"/>
                      </w:rPr>
                      <m:t>4</m:t>
                    </m:r>
                  </m:sub>
                  <m:sup>
                    <m:r>
                      <m:rPr>
                        <m:sty m:val="p"/>
                      </m:rPr>
                      <w:rPr>
                        <w:rFonts w:ascii="Cambria Math" w:hAnsi="Cambria Math" w:cs="Arial"/>
                        <w:sz w:val="24"/>
                      </w:rPr>
                      <m:t>2-</m:t>
                    </m:r>
                  </m:sup>
                </m:sSubSup>
              </m:oMath>
            </m:oMathPara>
          </w:p>
        </w:tc>
      </w:tr>
      <w:tr w:rsidR="00620850" w:rsidRPr="00443100" w:rsidTr="00DC4094">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620850" w:rsidRPr="00443100" w:rsidRDefault="00620850" w:rsidP="00620850">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aluminium</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620850" w:rsidRPr="00443100" w:rsidRDefault="00016910" w:rsidP="00620850">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A</m:t>
                    </m:r>
                    <m:r>
                      <m:rPr>
                        <m:scr m:val="script"/>
                        <m:sty m:val="p"/>
                      </m:rPr>
                      <w:rPr>
                        <w:rFonts w:ascii="Cambria Math" w:hAnsi="Cambria Math" w:cs="Arial"/>
                        <w:sz w:val="24"/>
                      </w:rPr>
                      <m:t>l</m:t>
                    </m:r>
                  </m:e>
                  <m:sup>
                    <m:r>
                      <m:rPr>
                        <m:sty m:val="p"/>
                      </m:rPr>
                      <w:rPr>
                        <w:rFonts w:ascii="Cambria Math" w:hAnsi="Cambria Math" w:cs="Arial"/>
                        <w:sz w:val="24"/>
                      </w:rPr>
                      <m:t>3+</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620850" w:rsidRPr="00443100" w:rsidRDefault="00620850" w:rsidP="00620850">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620850" w:rsidRPr="00443100" w:rsidRDefault="00620850" w:rsidP="00620850">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w:r w:rsidRPr="00443100">
              <w:rPr>
                <w:rFonts w:cs="Arial"/>
                <w:sz w:val="24"/>
              </w:rPr>
              <w:t>sulfide</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620850" w:rsidRPr="00443100" w:rsidRDefault="00016910" w:rsidP="00620850">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m:oMathPara>
              <m:oMathParaPr>
                <m:jc m:val="left"/>
              </m:oMathParaPr>
              <m:oMath>
                <m:sSup>
                  <m:sSupPr>
                    <m:ctrlPr>
                      <w:rPr>
                        <w:rFonts w:ascii="Cambria Math" w:hAnsi="Cambria Math" w:cs="Arial"/>
                        <w:i/>
                        <w:sz w:val="24"/>
                      </w:rPr>
                    </m:ctrlPr>
                  </m:sSupPr>
                  <m:e>
                    <m:r>
                      <m:rPr>
                        <m:sty m:val="p"/>
                      </m:rPr>
                      <w:rPr>
                        <w:rFonts w:ascii="Cambria Math" w:hAnsi="Cambria Math" w:cs="Arial"/>
                        <w:sz w:val="24"/>
                      </w:rPr>
                      <m:t>S</m:t>
                    </m:r>
                  </m:e>
                  <m:sup>
                    <m:r>
                      <m:rPr>
                        <m:sty m:val="p"/>
                      </m:rPr>
                      <w:rPr>
                        <w:rFonts w:ascii="Cambria Math" w:hAnsi="Cambria Math" w:cs="Arial"/>
                        <w:sz w:val="24"/>
                      </w:rPr>
                      <m:t>2-</m:t>
                    </m:r>
                  </m:sup>
                </m:sSup>
              </m:oMath>
            </m:oMathPara>
          </w:p>
        </w:tc>
      </w:tr>
      <w:tr w:rsidR="00620850" w:rsidRPr="00443100" w:rsidTr="00620850">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620850" w:rsidRPr="00443100" w:rsidRDefault="00620850" w:rsidP="00620850">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 xml:space="preserve">chromium(III)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620850" w:rsidRPr="00443100" w:rsidRDefault="00016910" w:rsidP="00620850">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Cr</m:t>
                    </m:r>
                  </m:e>
                  <m:sup>
                    <m:r>
                      <m:rPr>
                        <m:sty m:val="p"/>
                      </m:rPr>
                      <w:rPr>
                        <w:rFonts w:ascii="Cambria Math" w:hAnsi="Cambria Math" w:cs="Arial"/>
                        <w:sz w:val="24"/>
                      </w:rPr>
                      <m:t>3+</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620850" w:rsidRPr="00443100" w:rsidRDefault="00620850" w:rsidP="00620850">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620850" w:rsidRPr="00443100" w:rsidRDefault="00620850" w:rsidP="00620850">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w:r w:rsidRPr="00443100">
              <w:rPr>
                <w:rFonts w:cs="Arial"/>
                <w:sz w:val="24"/>
              </w:rPr>
              <w:t xml:space="preserve">sulfite </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620850" w:rsidRPr="00443100" w:rsidRDefault="00016910" w:rsidP="00620850">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m:oMathPara>
              <m:oMathParaPr>
                <m:jc m:val="left"/>
              </m:oMathParaPr>
              <m:oMath>
                <m:sSubSup>
                  <m:sSubSupPr>
                    <m:ctrlPr>
                      <w:rPr>
                        <w:rFonts w:ascii="Cambria Math" w:hAnsi="Cambria Math" w:cs="Arial"/>
                        <w:i/>
                        <w:sz w:val="24"/>
                      </w:rPr>
                    </m:ctrlPr>
                  </m:sSubSupPr>
                  <m:e>
                    <m:r>
                      <m:rPr>
                        <m:sty m:val="p"/>
                      </m:rPr>
                      <w:rPr>
                        <w:rFonts w:ascii="Cambria Math" w:hAnsi="Cambria Math" w:cs="Arial"/>
                        <w:sz w:val="24"/>
                      </w:rPr>
                      <m:t>SO</m:t>
                    </m:r>
                  </m:e>
                  <m:sub>
                    <m:r>
                      <m:rPr>
                        <m:sty m:val="p"/>
                      </m:rPr>
                      <w:rPr>
                        <w:rFonts w:ascii="Cambria Math" w:hAnsi="Cambria Math" w:cs="Arial"/>
                        <w:sz w:val="24"/>
                      </w:rPr>
                      <m:t>3</m:t>
                    </m:r>
                  </m:sub>
                  <m:sup>
                    <m:r>
                      <m:rPr>
                        <m:sty m:val="p"/>
                      </m:rPr>
                      <w:rPr>
                        <w:rFonts w:ascii="Cambria Math" w:hAnsi="Cambria Math" w:cs="Arial"/>
                        <w:sz w:val="24"/>
                      </w:rPr>
                      <m:t>2-</m:t>
                    </m:r>
                  </m:sup>
                </m:sSubSup>
              </m:oMath>
            </m:oMathPara>
          </w:p>
        </w:tc>
      </w:tr>
      <w:tr w:rsidR="00620850" w:rsidRPr="00443100" w:rsidTr="00620850">
        <w:trPr>
          <w:trHeight w:val="323"/>
        </w:trPr>
        <w:tc>
          <w:tcPr>
            <w:tcW w:w="2198"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620850" w:rsidRPr="00443100" w:rsidRDefault="00620850" w:rsidP="00620850">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r w:rsidRPr="00443100">
              <w:rPr>
                <w:rFonts w:cs="Arial"/>
                <w:sz w:val="24"/>
              </w:rPr>
              <w:t xml:space="preserve">iron(III) </w:t>
            </w:r>
          </w:p>
        </w:tc>
        <w:tc>
          <w:tcPr>
            <w:tcW w:w="1502"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auto"/>
            <w:vAlign w:val="center"/>
          </w:tcPr>
          <w:p w:rsidR="00620850" w:rsidRPr="00443100" w:rsidRDefault="00016910" w:rsidP="00620850">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m:oMathPara>
              <m:oMathParaPr>
                <m:jc m:val="left"/>
              </m:oMathParaPr>
              <m:oMath>
                <m:sSup>
                  <m:sSupPr>
                    <m:ctrlPr>
                      <w:rPr>
                        <w:rFonts w:ascii="Cambria Math" w:hAnsi="Cambria Math" w:cs="Arial"/>
                        <w:bCs/>
                        <w:sz w:val="24"/>
                      </w:rPr>
                    </m:ctrlPr>
                  </m:sSupPr>
                  <m:e>
                    <m:r>
                      <m:rPr>
                        <m:sty m:val="p"/>
                      </m:rPr>
                      <w:rPr>
                        <w:rFonts w:ascii="Cambria Math" w:hAnsi="Cambria Math" w:cs="Arial"/>
                        <w:sz w:val="24"/>
                      </w:rPr>
                      <m:t>Fe</m:t>
                    </m:r>
                  </m:e>
                  <m:sup>
                    <m:r>
                      <m:rPr>
                        <m:sty m:val="p"/>
                      </m:rPr>
                      <w:rPr>
                        <w:rFonts w:ascii="Cambria Math" w:hAnsi="Cambria Math" w:cs="Arial"/>
                        <w:sz w:val="24"/>
                      </w:rPr>
                      <m:t>3+</m:t>
                    </m:r>
                  </m:sup>
                </m:sSup>
              </m:oMath>
            </m:oMathPara>
          </w:p>
        </w:tc>
        <w:tc>
          <w:tcPr>
            <w:tcW w:w="718" w:type="dxa"/>
            <w:tcBorders>
              <w:top w:val="nil"/>
              <w:left w:val="single" w:sz="4" w:space="0" w:color="70AD47" w:themeColor="accent6"/>
              <w:bottom w:val="nil"/>
              <w:right w:val="single" w:sz="4" w:space="0" w:color="70AD47" w:themeColor="accent6"/>
            </w:tcBorders>
            <w:shd w:val="clear" w:color="auto" w:fill="auto"/>
          </w:tcPr>
          <w:p w:rsidR="00620850" w:rsidRPr="00443100" w:rsidRDefault="00620850" w:rsidP="00620850">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4038"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620850" w:rsidRPr="00443100" w:rsidRDefault="00620850" w:rsidP="00620850">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jc w:val="center"/>
              <w:rPr>
                <w:rFonts w:cs="Arial"/>
                <w:sz w:val="24"/>
              </w:rPr>
            </w:pPr>
            <w:r>
              <w:rPr>
                <w:rFonts w:cs="Arial"/>
                <w:sz w:val="24"/>
              </w:rPr>
              <w:t>2-</w:t>
            </w:r>
            <w:r w:rsidRPr="00395C8B">
              <w:rPr>
                <w:rFonts w:cs="Arial"/>
                <w:sz w:val="24"/>
              </w:rPr>
              <w:t xml:space="preserve"> ions</w:t>
            </w:r>
          </w:p>
        </w:tc>
      </w:tr>
      <w:tr w:rsidR="001C0093" w:rsidRPr="00443100" w:rsidTr="00620850">
        <w:trPr>
          <w:trHeight w:val="323"/>
        </w:trPr>
        <w:tc>
          <w:tcPr>
            <w:tcW w:w="2198" w:type="dxa"/>
            <w:tcBorders>
              <w:top w:val="single" w:sz="4" w:space="0" w:color="70AD47" w:themeColor="accent6"/>
              <w:left w:val="nil"/>
              <w:bottom w:val="nil"/>
              <w:right w:val="nil"/>
            </w:tcBorders>
            <w:shd w:val="clear" w:color="auto" w:fill="auto"/>
          </w:tcPr>
          <w:p w:rsidR="001C0093" w:rsidRPr="00443100" w:rsidRDefault="001C0093"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1502" w:type="dxa"/>
            <w:tcBorders>
              <w:top w:val="single" w:sz="4" w:space="0" w:color="70AD47" w:themeColor="accent6"/>
              <w:left w:val="nil"/>
              <w:bottom w:val="nil"/>
              <w:right w:val="nil"/>
            </w:tcBorders>
            <w:shd w:val="clear" w:color="auto" w:fill="auto"/>
          </w:tcPr>
          <w:p w:rsidR="001C0093" w:rsidRPr="00443100" w:rsidRDefault="001C0093"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718" w:type="dxa"/>
            <w:tcBorders>
              <w:top w:val="nil"/>
              <w:left w:val="nil"/>
              <w:bottom w:val="nil"/>
              <w:right w:val="single" w:sz="4" w:space="0" w:color="70AD47" w:themeColor="accent6"/>
            </w:tcBorders>
            <w:shd w:val="clear" w:color="auto" w:fill="auto"/>
          </w:tcPr>
          <w:p w:rsidR="001C0093" w:rsidRPr="00443100" w:rsidRDefault="001C0093"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620850"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w:r w:rsidRPr="00443100">
              <w:rPr>
                <w:rFonts w:cs="Arial"/>
                <w:sz w:val="24"/>
              </w:rPr>
              <w:t>nitride</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1C0093" w:rsidRPr="00443100" w:rsidRDefault="00016910"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m:oMathPara>
              <m:oMathParaPr>
                <m:jc m:val="left"/>
              </m:oMathParaPr>
              <m:oMath>
                <m:sSup>
                  <m:sSupPr>
                    <m:ctrlPr>
                      <w:rPr>
                        <w:rFonts w:ascii="Cambria Math" w:hAnsi="Cambria Math" w:cs="Arial"/>
                        <w:sz w:val="24"/>
                      </w:rPr>
                    </m:ctrlPr>
                  </m:sSupPr>
                  <m:e>
                    <m:r>
                      <m:rPr>
                        <m:sty m:val="p"/>
                      </m:rPr>
                      <w:rPr>
                        <w:rFonts w:ascii="Cambria Math" w:hAnsi="Cambria Math" w:cs="Arial"/>
                        <w:sz w:val="24"/>
                      </w:rPr>
                      <m:t>N</m:t>
                    </m:r>
                  </m:e>
                  <m:sup>
                    <m:r>
                      <m:rPr>
                        <m:sty m:val="p"/>
                      </m:rPr>
                      <w:rPr>
                        <w:rFonts w:ascii="Cambria Math" w:hAnsi="Cambria Math" w:cs="Arial"/>
                        <w:sz w:val="24"/>
                      </w:rPr>
                      <m:t>3-</m:t>
                    </m:r>
                  </m:sup>
                </m:sSup>
              </m:oMath>
            </m:oMathPara>
          </w:p>
        </w:tc>
      </w:tr>
      <w:tr w:rsidR="00620850" w:rsidRPr="00443100" w:rsidTr="00620850">
        <w:trPr>
          <w:trHeight w:val="323"/>
        </w:trPr>
        <w:tc>
          <w:tcPr>
            <w:tcW w:w="2198" w:type="dxa"/>
            <w:tcBorders>
              <w:top w:val="nil"/>
              <w:left w:val="nil"/>
              <w:bottom w:val="nil"/>
              <w:right w:val="nil"/>
            </w:tcBorders>
            <w:shd w:val="clear" w:color="auto" w:fill="auto"/>
          </w:tcPr>
          <w:p w:rsidR="00620850" w:rsidRPr="00443100" w:rsidRDefault="0062085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1502" w:type="dxa"/>
            <w:tcBorders>
              <w:top w:val="nil"/>
              <w:left w:val="nil"/>
              <w:bottom w:val="nil"/>
              <w:right w:val="nil"/>
            </w:tcBorders>
            <w:shd w:val="clear" w:color="auto" w:fill="auto"/>
          </w:tcPr>
          <w:p w:rsidR="00620850" w:rsidRPr="00443100" w:rsidRDefault="0062085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718" w:type="dxa"/>
            <w:tcBorders>
              <w:top w:val="nil"/>
              <w:left w:val="nil"/>
              <w:bottom w:val="nil"/>
              <w:right w:val="single" w:sz="4" w:space="0" w:color="70AD47" w:themeColor="accent6"/>
            </w:tcBorders>
            <w:shd w:val="clear" w:color="auto" w:fill="auto"/>
          </w:tcPr>
          <w:p w:rsidR="00620850" w:rsidRPr="00443100" w:rsidRDefault="00620850" w:rsidP="00C44803">
            <w:pPr>
              <w:tabs>
                <w:tab w:val="left" w:pos="331"/>
                <w:tab w:val="left" w:pos="619"/>
                <w:tab w:val="left" w:pos="1087"/>
                <w:tab w:val="left" w:pos="1195"/>
                <w:tab w:val="left" w:pos="1483"/>
                <w:tab w:val="left" w:pos="205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 w:val="left" w:pos="7650"/>
              </w:tabs>
              <w:ind w:right="-62"/>
              <w:rPr>
                <w:rFonts w:cs="Arial"/>
                <w:sz w:val="24"/>
              </w:rPr>
            </w:pPr>
          </w:p>
        </w:tc>
        <w:tc>
          <w:tcPr>
            <w:tcW w:w="2525"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620850" w:rsidRPr="00443100" w:rsidRDefault="00620850"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w:r>
              <w:rPr>
                <w:rFonts w:cs="Arial"/>
                <w:sz w:val="24"/>
              </w:rPr>
              <w:t>phosphate</w:t>
            </w:r>
          </w:p>
        </w:tc>
        <w:tc>
          <w:tcPr>
            <w:tcW w:w="1513"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vAlign w:val="center"/>
          </w:tcPr>
          <w:p w:rsidR="00620850" w:rsidRPr="00620850" w:rsidRDefault="00016910" w:rsidP="00C44803">
            <w:pPr>
              <w:tabs>
                <w:tab w:val="left" w:pos="331"/>
                <w:tab w:val="left" w:pos="619"/>
                <w:tab w:val="left" w:pos="1087"/>
                <w:tab w:val="left" w:pos="1195"/>
                <w:tab w:val="left" w:pos="1483"/>
                <w:tab w:val="left" w:pos="1769"/>
                <w:tab w:val="left" w:pos="2347"/>
                <w:tab w:val="left" w:pos="2923"/>
                <w:tab w:val="left" w:pos="3211"/>
                <w:tab w:val="left" w:pos="3787"/>
                <w:tab w:val="left" w:pos="4075"/>
                <w:tab w:val="left" w:pos="4709"/>
                <w:tab w:val="left" w:pos="5033"/>
                <w:tab w:val="left" w:pos="5357"/>
                <w:tab w:val="left" w:pos="5745"/>
                <w:tab w:val="left" w:pos="6264"/>
                <w:tab w:val="left" w:pos="6912"/>
                <w:tab w:val="left" w:pos="7236"/>
              </w:tabs>
              <w:ind w:right="-62"/>
              <w:rPr>
                <w:rFonts w:cs="Arial"/>
                <w:sz w:val="24"/>
              </w:rPr>
            </w:pPr>
            <m:oMathPara>
              <m:oMathParaPr>
                <m:jc m:val="left"/>
              </m:oMathParaPr>
              <m:oMath>
                <m:sSubSup>
                  <m:sSubSupPr>
                    <m:ctrlPr>
                      <w:rPr>
                        <w:rFonts w:ascii="Cambria Math" w:hAnsi="Cambria Math" w:cs="Arial"/>
                        <w:i/>
                        <w:sz w:val="24"/>
                      </w:rPr>
                    </m:ctrlPr>
                  </m:sSubSupPr>
                  <m:e>
                    <m:r>
                      <m:rPr>
                        <m:sty m:val="p"/>
                      </m:rPr>
                      <w:rPr>
                        <w:rFonts w:ascii="Cambria Math" w:hAnsi="Cambria Math" w:cs="Arial"/>
                        <w:sz w:val="24"/>
                      </w:rPr>
                      <m:t>PO</m:t>
                    </m:r>
                  </m:e>
                  <m:sub>
                    <m:r>
                      <m:rPr>
                        <m:sty m:val="p"/>
                      </m:rPr>
                      <w:rPr>
                        <w:rFonts w:ascii="Cambria Math" w:hAnsi="Cambria Math" w:cs="Arial"/>
                        <w:sz w:val="24"/>
                      </w:rPr>
                      <m:t>4</m:t>
                    </m:r>
                  </m:sub>
                  <m:sup>
                    <m:r>
                      <m:rPr>
                        <m:sty m:val="p"/>
                      </m:rPr>
                      <w:rPr>
                        <w:rFonts w:ascii="Cambria Math" w:hAnsi="Cambria Math" w:cs="Arial"/>
                        <w:sz w:val="24"/>
                      </w:rPr>
                      <m:t>3-</m:t>
                    </m:r>
                  </m:sup>
                </m:sSubSup>
              </m:oMath>
            </m:oMathPara>
          </w:p>
        </w:tc>
      </w:tr>
    </w:tbl>
    <w:p w:rsidR="002552C0" w:rsidRPr="00443100" w:rsidRDefault="002552C0" w:rsidP="002552C0">
      <w:pPr>
        <w:rPr>
          <w:rFonts w:cs="Arial"/>
          <w:iCs/>
          <w:color w:val="000000"/>
          <w:sz w:val="24"/>
        </w:rPr>
      </w:pPr>
    </w:p>
    <w:p w:rsidR="00620850" w:rsidRPr="00620850" w:rsidRDefault="00620850" w:rsidP="002552C0">
      <w:pPr>
        <w:rPr>
          <w:rFonts w:cs="Arial"/>
          <w:iCs/>
          <w:color w:val="000000"/>
          <w:sz w:val="24"/>
          <w:u w:val="single"/>
        </w:rPr>
      </w:pPr>
      <w:r w:rsidRPr="00620850">
        <w:rPr>
          <w:rFonts w:cs="Arial"/>
          <w:iCs/>
          <w:color w:val="000000"/>
          <w:sz w:val="24"/>
          <w:u w:val="single"/>
        </w:rPr>
        <w:t>Remember these valances.</w:t>
      </w:r>
    </w:p>
    <w:p w:rsidR="00620850" w:rsidRDefault="00620850" w:rsidP="002552C0">
      <w:pPr>
        <w:rPr>
          <w:rFonts w:cs="Arial"/>
          <w:iCs/>
          <w:color w:val="000000"/>
          <w:sz w:val="24"/>
        </w:rPr>
      </w:pPr>
    </w:p>
    <w:p w:rsidR="004471B7" w:rsidRDefault="004471B7" w:rsidP="002552C0">
      <w:pPr>
        <w:rPr>
          <w:rFonts w:cs="Arial"/>
          <w:iCs/>
          <w:color w:val="000000"/>
          <w:sz w:val="24"/>
        </w:rPr>
      </w:pPr>
      <w:r>
        <w:rPr>
          <w:rFonts w:cs="Arial"/>
          <w:iCs/>
          <w:color w:val="000000"/>
          <w:sz w:val="24"/>
        </w:rPr>
        <w:t>This video is on Naming Compounds</w:t>
      </w:r>
      <w:r>
        <w:rPr>
          <w:rFonts w:cs="Arial"/>
          <w:iCs/>
          <w:color w:val="000000"/>
          <w:sz w:val="24"/>
        </w:rPr>
        <w:tab/>
      </w:r>
      <w:hyperlink r:id="rId30" w:history="1">
        <w:r w:rsidRPr="002D7078">
          <w:rPr>
            <w:rStyle w:val="Hyperlink"/>
            <w:rFonts w:cs="Arial"/>
            <w:iCs/>
            <w:sz w:val="24"/>
          </w:rPr>
          <w:t>https://youtu.be/PPfLDdIfOVA</w:t>
        </w:r>
      </w:hyperlink>
      <w:r>
        <w:rPr>
          <w:rFonts w:cs="Arial"/>
          <w:iCs/>
          <w:color w:val="000000"/>
          <w:sz w:val="24"/>
        </w:rPr>
        <w:t xml:space="preserve"> </w:t>
      </w:r>
    </w:p>
    <w:p w:rsidR="00620850" w:rsidRPr="00620850" w:rsidRDefault="00620850" w:rsidP="002552C0">
      <w:pPr>
        <w:rPr>
          <w:rFonts w:cs="Arial"/>
          <w:b/>
          <w:iCs/>
          <w:color w:val="000000"/>
          <w:sz w:val="24"/>
        </w:rPr>
      </w:pPr>
      <w:r w:rsidRPr="00620850">
        <w:rPr>
          <w:rFonts w:cs="Arial"/>
          <w:b/>
          <w:iCs/>
          <w:color w:val="000000"/>
          <w:sz w:val="24"/>
        </w:rPr>
        <w:lastRenderedPageBreak/>
        <w:t>Exercise 2:</w:t>
      </w:r>
      <w:r w:rsidR="00AA448D" w:rsidRPr="00AA448D">
        <w:rPr>
          <w:rFonts w:cs="Arial"/>
          <w:color w:val="FF0000"/>
          <w:sz w:val="24"/>
        </w:rPr>
        <w:t xml:space="preserve"> </w:t>
      </w:r>
      <w:r w:rsidR="00AA448D">
        <w:rPr>
          <w:rFonts w:cs="Arial"/>
          <w:color w:val="FF0000"/>
          <w:sz w:val="24"/>
        </w:rPr>
        <w:t>these questions are to assist your understanding.  C</w:t>
      </w:r>
      <w:r w:rsidR="00AA448D" w:rsidRPr="00E77124">
        <w:rPr>
          <w:rFonts w:cs="Arial"/>
          <w:color w:val="FF0000"/>
          <w:sz w:val="24"/>
        </w:rPr>
        <w:t>omple</w:t>
      </w:r>
      <w:r w:rsidR="00AA448D">
        <w:rPr>
          <w:rFonts w:cs="Arial"/>
          <w:color w:val="FF0000"/>
          <w:sz w:val="24"/>
        </w:rPr>
        <w:t>te the following then check your answers at the back of the book.</w:t>
      </w:r>
    </w:p>
    <w:p w:rsidR="002552C0" w:rsidRPr="00422EE9" w:rsidRDefault="002552C0" w:rsidP="00422EE9">
      <w:pPr>
        <w:contextualSpacing/>
        <w:rPr>
          <w:iCs/>
          <w:color w:val="000000"/>
          <w:sz w:val="24"/>
        </w:rPr>
      </w:pPr>
      <w:r w:rsidRPr="00620850">
        <w:rPr>
          <w:iCs/>
          <w:color w:val="000000"/>
          <w:sz w:val="24"/>
        </w:rPr>
        <w:t>Write the ionic formula for the following:</w:t>
      </w:r>
    </w:p>
    <w:p w:rsidR="002552C0" w:rsidRPr="00422EE9" w:rsidRDefault="002552C0" w:rsidP="00422EE9">
      <w:pPr>
        <w:pStyle w:val="ListParagraph"/>
        <w:rPr>
          <w:iCs/>
          <w:color w:val="000000"/>
          <w:sz w:val="24"/>
          <w:szCs w:val="24"/>
        </w:rPr>
      </w:pPr>
      <w:r w:rsidRPr="00443100">
        <w:rPr>
          <w:iCs/>
          <w:color w:val="000000"/>
          <w:sz w:val="24"/>
          <w:szCs w:val="24"/>
        </w:rPr>
        <w:t>potas</w:t>
      </w:r>
      <w:r w:rsidR="00422EE9">
        <w:rPr>
          <w:iCs/>
          <w:color w:val="000000"/>
          <w:sz w:val="24"/>
          <w:szCs w:val="24"/>
        </w:rPr>
        <w:t>sium chloride</w:t>
      </w:r>
      <w:r w:rsidR="00422EE9">
        <w:rPr>
          <w:iCs/>
          <w:color w:val="000000"/>
          <w:sz w:val="24"/>
          <w:szCs w:val="24"/>
        </w:rPr>
        <w:tab/>
      </w:r>
      <w:r w:rsidRPr="00443100">
        <w:rPr>
          <w:iCs/>
          <w:color w:val="000000"/>
          <w:sz w:val="24"/>
          <w:szCs w:val="24"/>
        </w:rPr>
        <w:tab/>
      </w:r>
      <w:r w:rsidRPr="00443100">
        <w:rPr>
          <w:iCs/>
          <w:color w:val="000000"/>
          <w:sz w:val="24"/>
          <w:szCs w:val="24"/>
        </w:rPr>
        <w:tab/>
      </w:r>
      <w:r w:rsidRPr="00443100">
        <w:rPr>
          <w:iCs/>
          <w:color w:val="000000"/>
          <w:sz w:val="24"/>
          <w:szCs w:val="24"/>
        </w:rPr>
        <w:tab/>
        <w:t>lead oxide</w:t>
      </w:r>
      <w:r w:rsidRPr="00443100">
        <w:rPr>
          <w:iCs/>
          <w:color w:val="000000"/>
          <w:sz w:val="24"/>
          <w:szCs w:val="24"/>
        </w:rPr>
        <w:tab/>
      </w:r>
      <w:r w:rsidRPr="00443100">
        <w:rPr>
          <w:iCs/>
          <w:color w:val="000000"/>
          <w:sz w:val="24"/>
          <w:szCs w:val="24"/>
        </w:rPr>
        <w:tab/>
      </w:r>
      <w:r w:rsidRPr="00443100">
        <w:rPr>
          <w:b/>
          <w:iCs/>
          <w:color w:val="FF0000"/>
          <w:sz w:val="24"/>
          <w:szCs w:val="24"/>
        </w:rPr>
        <w:tab/>
      </w:r>
    </w:p>
    <w:p w:rsidR="002552C0" w:rsidRPr="00422EE9" w:rsidRDefault="002552C0" w:rsidP="00422EE9">
      <w:pPr>
        <w:pStyle w:val="ListParagraph"/>
        <w:rPr>
          <w:iCs/>
          <w:color w:val="000000"/>
          <w:sz w:val="24"/>
          <w:szCs w:val="24"/>
          <w:vertAlign w:val="subscript"/>
        </w:rPr>
      </w:pPr>
      <w:r w:rsidRPr="00443100">
        <w:rPr>
          <w:iCs/>
          <w:color w:val="000000"/>
          <w:sz w:val="24"/>
          <w:szCs w:val="24"/>
        </w:rPr>
        <w:t>sodium sulphate</w:t>
      </w:r>
      <w:r w:rsidRPr="00443100">
        <w:rPr>
          <w:iCs/>
          <w:color w:val="000000"/>
          <w:sz w:val="24"/>
          <w:szCs w:val="24"/>
        </w:rPr>
        <w:tab/>
      </w:r>
      <w:r w:rsidRPr="00443100">
        <w:rPr>
          <w:iCs/>
          <w:color w:val="000000"/>
          <w:sz w:val="24"/>
          <w:szCs w:val="24"/>
        </w:rPr>
        <w:tab/>
      </w:r>
      <w:r w:rsidRPr="00443100">
        <w:rPr>
          <w:b/>
          <w:iCs/>
          <w:color w:val="FF0000"/>
          <w:sz w:val="24"/>
          <w:szCs w:val="24"/>
        </w:rPr>
        <w:tab/>
      </w:r>
      <w:r w:rsidRPr="00443100">
        <w:rPr>
          <w:iCs/>
          <w:color w:val="000000"/>
          <w:sz w:val="24"/>
          <w:szCs w:val="24"/>
        </w:rPr>
        <w:tab/>
        <w:t>aluminium oxide</w:t>
      </w:r>
      <w:r w:rsidRPr="00443100">
        <w:rPr>
          <w:iCs/>
          <w:color w:val="000000"/>
          <w:sz w:val="24"/>
          <w:szCs w:val="24"/>
        </w:rPr>
        <w:tab/>
      </w:r>
      <w:r w:rsidRPr="00443100">
        <w:rPr>
          <w:iCs/>
          <w:color w:val="000000"/>
          <w:sz w:val="24"/>
          <w:szCs w:val="24"/>
        </w:rPr>
        <w:tab/>
      </w:r>
    </w:p>
    <w:p w:rsidR="002552C0" w:rsidRPr="00443100" w:rsidRDefault="002552C0" w:rsidP="002552C0">
      <w:pPr>
        <w:rPr>
          <w:rFonts w:cs="Arial"/>
          <w:iCs/>
          <w:color w:val="000000"/>
          <w:sz w:val="24"/>
          <w:vertAlign w:val="subscript"/>
        </w:rPr>
      </w:pPr>
      <w:r w:rsidRPr="00443100">
        <w:rPr>
          <w:rFonts w:cs="Arial"/>
          <w:iCs/>
          <w:color w:val="000000"/>
          <w:sz w:val="24"/>
        </w:rPr>
        <w:tab/>
        <w:t>nickel hydrogen phosphate</w:t>
      </w:r>
      <w:r w:rsidRPr="00443100">
        <w:rPr>
          <w:rFonts w:cs="Arial"/>
          <w:iCs/>
          <w:color w:val="000000"/>
          <w:sz w:val="24"/>
        </w:rPr>
        <w:tab/>
      </w:r>
      <w:r w:rsidRPr="00443100">
        <w:rPr>
          <w:rFonts w:cs="Arial"/>
          <w:iCs/>
          <w:color w:val="000000"/>
          <w:sz w:val="24"/>
        </w:rPr>
        <w:tab/>
      </w:r>
      <w:r w:rsidRPr="00443100">
        <w:rPr>
          <w:rFonts w:cs="Arial"/>
          <w:iCs/>
          <w:color w:val="000000"/>
          <w:sz w:val="24"/>
        </w:rPr>
        <w:tab/>
        <w:t>iron (III) oxalate</w:t>
      </w:r>
      <w:r w:rsidRPr="00443100">
        <w:rPr>
          <w:rFonts w:cs="Arial"/>
          <w:iCs/>
          <w:color w:val="000000"/>
          <w:sz w:val="24"/>
        </w:rPr>
        <w:tab/>
      </w:r>
      <w:r w:rsidRPr="00443100">
        <w:rPr>
          <w:rFonts w:cs="Arial"/>
          <w:iCs/>
          <w:color w:val="000000"/>
          <w:sz w:val="24"/>
        </w:rPr>
        <w:tab/>
      </w:r>
    </w:p>
    <w:p w:rsidR="002552C0" w:rsidRPr="00443100" w:rsidRDefault="002552C0" w:rsidP="002552C0">
      <w:pPr>
        <w:rPr>
          <w:rFonts w:cs="Arial"/>
          <w:iCs/>
          <w:color w:val="000000"/>
          <w:sz w:val="24"/>
        </w:rPr>
      </w:pPr>
    </w:p>
    <w:p w:rsidR="002552C0" w:rsidRPr="00620850" w:rsidRDefault="002552C0" w:rsidP="00620850">
      <w:pPr>
        <w:contextualSpacing/>
        <w:rPr>
          <w:iCs/>
          <w:color w:val="000000"/>
          <w:sz w:val="24"/>
        </w:rPr>
      </w:pPr>
      <w:r w:rsidRPr="00620850">
        <w:rPr>
          <w:iCs/>
          <w:color w:val="000000"/>
          <w:sz w:val="24"/>
        </w:rPr>
        <w:t>Name the following ionic compounds:</w:t>
      </w:r>
    </w:p>
    <w:p w:rsidR="002552C0" w:rsidRPr="00443100" w:rsidRDefault="002552C0" w:rsidP="002552C0">
      <w:pPr>
        <w:ind w:left="720"/>
        <w:rPr>
          <w:rFonts w:cs="Arial"/>
          <w:iCs/>
          <w:color w:val="000000"/>
          <w:sz w:val="24"/>
        </w:rPr>
      </w:pPr>
      <w:r w:rsidRPr="00443100">
        <w:rPr>
          <w:rFonts w:cs="Arial"/>
          <w:iCs/>
          <w:color w:val="000000"/>
          <w:sz w:val="24"/>
        </w:rPr>
        <w:t>Na</w:t>
      </w:r>
      <w:r w:rsidRPr="00443100">
        <w:rPr>
          <w:rFonts w:cs="Arial"/>
          <w:iCs/>
          <w:color w:val="000000"/>
          <w:sz w:val="24"/>
          <w:vertAlign w:val="subscript"/>
        </w:rPr>
        <w:t>2</w:t>
      </w:r>
      <w:r w:rsidRPr="00443100">
        <w:rPr>
          <w:rFonts w:cs="Arial"/>
          <w:iCs/>
          <w:color w:val="000000"/>
          <w:sz w:val="24"/>
        </w:rPr>
        <w:t>SO</w:t>
      </w:r>
      <w:r w:rsidRPr="00443100">
        <w:rPr>
          <w:rFonts w:cs="Arial"/>
          <w:iCs/>
          <w:color w:val="000000"/>
          <w:sz w:val="24"/>
          <w:vertAlign w:val="subscript"/>
        </w:rPr>
        <w:t>3</w:t>
      </w:r>
      <w:r w:rsidRPr="00443100">
        <w:rPr>
          <w:rFonts w:cs="Arial"/>
          <w:iCs/>
          <w:color w:val="000000"/>
          <w:sz w:val="24"/>
        </w:rPr>
        <w:tab/>
      </w:r>
      <w:r w:rsidRPr="00443100">
        <w:rPr>
          <w:rFonts w:cs="Arial"/>
          <w:b/>
          <w:iCs/>
          <w:color w:val="FF0000"/>
          <w:sz w:val="24"/>
        </w:rPr>
        <w:tab/>
      </w:r>
      <w:r w:rsidRPr="00443100">
        <w:rPr>
          <w:rFonts w:cs="Arial"/>
          <w:iCs/>
          <w:color w:val="000000"/>
          <w:sz w:val="24"/>
        </w:rPr>
        <w:tab/>
      </w:r>
      <w:r w:rsidRPr="00443100">
        <w:rPr>
          <w:rFonts w:cs="Arial"/>
          <w:iCs/>
          <w:color w:val="000000"/>
          <w:sz w:val="24"/>
        </w:rPr>
        <w:tab/>
      </w:r>
      <w:r w:rsidR="00422EE9">
        <w:rPr>
          <w:rFonts w:cs="Arial"/>
          <w:iCs/>
          <w:color w:val="000000"/>
          <w:sz w:val="24"/>
        </w:rPr>
        <w:tab/>
      </w:r>
      <w:r w:rsidRPr="00443100">
        <w:rPr>
          <w:rFonts w:cs="Arial"/>
          <w:iCs/>
          <w:color w:val="000000"/>
          <w:sz w:val="24"/>
        </w:rPr>
        <w:t>Al</w:t>
      </w:r>
      <w:r w:rsidRPr="00443100">
        <w:rPr>
          <w:rFonts w:cs="Arial"/>
          <w:iCs/>
          <w:color w:val="000000"/>
          <w:sz w:val="24"/>
          <w:vertAlign w:val="subscript"/>
        </w:rPr>
        <w:t>2</w:t>
      </w:r>
      <w:r w:rsidRPr="00443100">
        <w:rPr>
          <w:rFonts w:cs="Arial"/>
          <w:iCs/>
          <w:color w:val="000000"/>
          <w:sz w:val="24"/>
        </w:rPr>
        <w:t>(Cr</w:t>
      </w:r>
      <w:r w:rsidRPr="00443100">
        <w:rPr>
          <w:rFonts w:cs="Arial"/>
          <w:iCs/>
          <w:color w:val="000000"/>
          <w:sz w:val="24"/>
          <w:vertAlign w:val="subscript"/>
        </w:rPr>
        <w:t>2</w:t>
      </w:r>
      <w:r w:rsidRPr="00443100">
        <w:rPr>
          <w:rFonts w:cs="Arial"/>
          <w:iCs/>
          <w:color w:val="000000"/>
          <w:sz w:val="24"/>
        </w:rPr>
        <w:t>O</w:t>
      </w:r>
      <w:r w:rsidRPr="00443100">
        <w:rPr>
          <w:rFonts w:cs="Arial"/>
          <w:iCs/>
          <w:color w:val="000000"/>
          <w:sz w:val="24"/>
          <w:vertAlign w:val="subscript"/>
        </w:rPr>
        <w:t>7</w:t>
      </w:r>
      <w:r w:rsidRPr="00443100">
        <w:rPr>
          <w:rFonts w:cs="Arial"/>
          <w:iCs/>
          <w:color w:val="000000"/>
          <w:sz w:val="24"/>
        </w:rPr>
        <w:t>)</w:t>
      </w:r>
      <w:r w:rsidRPr="00443100">
        <w:rPr>
          <w:rFonts w:cs="Arial"/>
          <w:iCs/>
          <w:color w:val="000000"/>
          <w:sz w:val="24"/>
          <w:vertAlign w:val="subscript"/>
        </w:rPr>
        <w:t>3</w:t>
      </w:r>
      <w:r w:rsidRPr="00443100">
        <w:rPr>
          <w:rFonts w:cs="Arial"/>
          <w:iCs/>
          <w:color w:val="000000"/>
          <w:sz w:val="24"/>
        </w:rPr>
        <w:tab/>
      </w:r>
    </w:p>
    <w:p w:rsidR="002552C0" w:rsidRPr="00443100" w:rsidRDefault="002552C0" w:rsidP="002552C0">
      <w:pPr>
        <w:ind w:left="720"/>
        <w:rPr>
          <w:rFonts w:cs="Arial"/>
          <w:iCs/>
          <w:color w:val="000000"/>
          <w:sz w:val="24"/>
        </w:rPr>
      </w:pPr>
      <w:r w:rsidRPr="00443100">
        <w:rPr>
          <w:rFonts w:cs="Arial"/>
          <w:iCs/>
          <w:color w:val="000000"/>
          <w:sz w:val="24"/>
        </w:rPr>
        <w:t>CrN</w:t>
      </w:r>
      <w:r w:rsidRPr="00443100">
        <w:rPr>
          <w:rFonts w:cs="Arial"/>
          <w:iCs/>
          <w:color w:val="000000"/>
          <w:sz w:val="24"/>
        </w:rPr>
        <w:tab/>
      </w:r>
      <w:r w:rsidRPr="00443100">
        <w:rPr>
          <w:rFonts w:cs="Arial"/>
          <w:iCs/>
          <w:color w:val="000000"/>
          <w:sz w:val="24"/>
        </w:rPr>
        <w:tab/>
      </w:r>
      <w:r w:rsidRPr="00443100">
        <w:rPr>
          <w:rFonts w:cs="Arial"/>
          <w:b/>
          <w:iCs/>
          <w:color w:val="FF0000"/>
          <w:sz w:val="24"/>
        </w:rPr>
        <w:tab/>
      </w:r>
      <w:r w:rsidRPr="00443100">
        <w:rPr>
          <w:rFonts w:cs="Arial"/>
          <w:iCs/>
          <w:color w:val="000000"/>
          <w:sz w:val="24"/>
        </w:rPr>
        <w:tab/>
      </w:r>
      <w:r w:rsidRPr="00443100">
        <w:rPr>
          <w:rFonts w:cs="Arial"/>
          <w:iCs/>
          <w:color w:val="000000"/>
          <w:sz w:val="24"/>
        </w:rPr>
        <w:tab/>
      </w:r>
      <w:r w:rsidR="00422EE9">
        <w:rPr>
          <w:rFonts w:cs="Arial"/>
          <w:iCs/>
          <w:color w:val="000000"/>
          <w:sz w:val="24"/>
        </w:rPr>
        <w:tab/>
      </w:r>
      <w:r w:rsidRPr="00443100">
        <w:rPr>
          <w:rFonts w:cs="Arial"/>
          <w:iCs/>
          <w:color w:val="000000"/>
          <w:sz w:val="24"/>
        </w:rPr>
        <w:t>(NH</w:t>
      </w:r>
      <w:r w:rsidRPr="00443100">
        <w:rPr>
          <w:rFonts w:cs="Arial"/>
          <w:iCs/>
          <w:color w:val="000000"/>
          <w:sz w:val="24"/>
          <w:vertAlign w:val="subscript"/>
        </w:rPr>
        <w:t>4</w:t>
      </w:r>
      <w:r w:rsidRPr="00443100">
        <w:rPr>
          <w:rFonts w:cs="Arial"/>
          <w:iCs/>
          <w:color w:val="000000"/>
          <w:sz w:val="24"/>
        </w:rPr>
        <w:t>)</w:t>
      </w:r>
      <w:r w:rsidRPr="00443100">
        <w:rPr>
          <w:rFonts w:cs="Arial"/>
          <w:iCs/>
          <w:color w:val="000000"/>
          <w:sz w:val="24"/>
          <w:vertAlign w:val="subscript"/>
        </w:rPr>
        <w:t>2</w:t>
      </w:r>
      <w:r w:rsidRPr="00443100">
        <w:rPr>
          <w:rFonts w:cs="Arial"/>
          <w:iCs/>
          <w:color w:val="000000"/>
          <w:sz w:val="24"/>
        </w:rPr>
        <w:t>CO</w:t>
      </w:r>
      <w:r w:rsidRPr="00443100">
        <w:rPr>
          <w:rFonts w:cs="Arial"/>
          <w:iCs/>
          <w:color w:val="000000"/>
          <w:sz w:val="24"/>
          <w:vertAlign w:val="subscript"/>
        </w:rPr>
        <w:t>3</w:t>
      </w:r>
      <w:r w:rsidRPr="00443100">
        <w:rPr>
          <w:rFonts w:cs="Arial"/>
          <w:iCs/>
          <w:color w:val="000000"/>
          <w:sz w:val="24"/>
        </w:rPr>
        <w:tab/>
      </w:r>
    </w:p>
    <w:p w:rsidR="002552C0" w:rsidRPr="00443100" w:rsidRDefault="002552C0" w:rsidP="002552C0">
      <w:pPr>
        <w:ind w:left="720"/>
        <w:rPr>
          <w:rFonts w:cs="Arial"/>
          <w:iCs/>
          <w:color w:val="000000"/>
          <w:sz w:val="24"/>
        </w:rPr>
      </w:pPr>
      <w:r w:rsidRPr="00443100">
        <w:rPr>
          <w:rFonts w:cs="Arial"/>
          <w:iCs/>
          <w:color w:val="000000"/>
          <w:sz w:val="24"/>
        </w:rPr>
        <w:t>CuNO</w:t>
      </w:r>
      <w:r w:rsidRPr="00443100">
        <w:rPr>
          <w:rFonts w:cs="Arial"/>
          <w:iCs/>
          <w:color w:val="000000"/>
          <w:sz w:val="24"/>
          <w:vertAlign w:val="subscript"/>
        </w:rPr>
        <w:t>2</w:t>
      </w:r>
      <w:r w:rsidRPr="00443100">
        <w:rPr>
          <w:rFonts w:cs="Arial"/>
          <w:iCs/>
          <w:color w:val="000000"/>
          <w:sz w:val="24"/>
        </w:rPr>
        <w:tab/>
      </w:r>
      <w:r w:rsidRPr="00443100">
        <w:rPr>
          <w:rFonts w:cs="Arial"/>
          <w:b/>
          <w:iCs/>
          <w:color w:val="FF0000"/>
          <w:sz w:val="24"/>
        </w:rPr>
        <w:tab/>
      </w:r>
      <w:r w:rsidRPr="00443100">
        <w:rPr>
          <w:rFonts w:cs="Arial"/>
          <w:iCs/>
          <w:color w:val="000000"/>
          <w:sz w:val="24"/>
        </w:rPr>
        <w:tab/>
      </w:r>
      <w:r w:rsidRPr="00443100">
        <w:rPr>
          <w:rFonts w:cs="Arial"/>
          <w:iCs/>
          <w:color w:val="000000"/>
          <w:sz w:val="24"/>
        </w:rPr>
        <w:tab/>
      </w:r>
      <w:r w:rsidR="00422EE9">
        <w:rPr>
          <w:rFonts w:cs="Arial"/>
          <w:iCs/>
          <w:color w:val="000000"/>
          <w:sz w:val="24"/>
        </w:rPr>
        <w:tab/>
      </w:r>
      <w:r w:rsidRPr="00443100">
        <w:rPr>
          <w:rFonts w:cs="Arial"/>
          <w:iCs/>
          <w:color w:val="000000"/>
          <w:sz w:val="24"/>
        </w:rPr>
        <w:t>NaHSO</w:t>
      </w:r>
      <w:r w:rsidRPr="00443100">
        <w:rPr>
          <w:rFonts w:cs="Arial"/>
          <w:iCs/>
          <w:color w:val="000000"/>
          <w:sz w:val="24"/>
          <w:vertAlign w:val="subscript"/>
        </w:rPr>
        <w:t>4</w:t>
      </w:r>
      <w:r w:rsidRPr="00443100">
        <w:rPr>
          <w:rFonts w:cs="Arial"/>
          <w:iCs/>
          <w:color w:val="000000"/>
          <w:sz w:val="24"/>
        </w:rPr>
        <w:tab/>
      </w:r>
    </w:p>
    <w:p w:rsidR="002552C0" w:rsidRPr="00443100" w:rsidRDefault="002552C0" w:rsidP="002552C0">
      <w:pPr>
        <w:rPr>
          <w:rFonts w:cs="Arial"/>
          <w:iCs/>
          <w:color w:val="000000"/>
          <w:sz w:val="24"/>
        </w:rPr>
      </w:pPr>
    </w:p>
    <w:p w:rsidR="002552C0" w:rsidRPr="00620850" w:rsidRDefault="002552C0" w:rsidP="00620850">
      <w:pPr>
        <w:contextualSpacing/>
        <w:rPr>
          <w:iCs/>
          <w:color w:val="000000"/>
          <w:sz w:val="24"/>
        </w:rPr>
      </w:pPr>
      <w:r w:rsidRPr="00620850">
        <w:rPr>
          <w:iCs/>
          <w:color w:val="000000"/>
          <w:sz w:val="24"/>
        </w:rPr>
        <w:t>The structure of an ionic solid can be best described by using an example such as sodium chloride</w:t>
      </w:r>
      <w:r w:rsidR="000E7CC5">
        <w:rPr>
          <w:iCs/>
          <w:color w:val="000000"/>
          <w:sz w:val="24"/>
        </w:rPr>
        <w:t xml:space="preserve"> NaCl</w:t>
      </w:r>
      <w:r w:rsidRPr="00620850">
        <w:rPr>
          <w:iCs/>
          <w:color w:val="000000"/>
          <w:sz w:val="24"/>
        </w:rPr>
        <w:t>:</w:t>
      </w:r>
    </w:p>
    <w:p w:rsidR="002552C0" w:rsidRPr="00443100" w:rsidRDefault="005B4D32" w:rsidP="002552C0">
      <w:pPr>
        <w:rPr>
          <w:rFonts w:cs="Arial"/>
          <w:iCs/>
          <w:color w:val="000000"/>
          <w:sz w:val="24"/>
        </w:rPr>
      </w:pPr>
      <w:r>
        <w:rPr>
          <w:noProof/>
          <w:lang w:eastAsia="en-AU"/>
        </w:rPr>
        <w:drawing>
          <wp:anchor distT="0" distB="0" distL="114300" distR="114300" simplePos="0" relativeHeight="251790336" behindDoc="1" locked="0" layoutInCell="1" allowOverlap="1">
            <wp:simplePos x="0" y="0"/>
            <wp:positionH relativeFrom="column">
              <wp:posOffset>3881120</wp:posOffset>
            </wp:positionH>
            <wp:positionV relativeFrom="paragraph">
              <wp:posOffset>1905</wp:posOffset>
            </wp:positionV>
            <wp:extent cx="1751330" cy="1671320"/>
            <wp:effectExtent l="0" t="0" r="1270" b="5080"/>
            <wp:wrapTight wrapText="bothSides">
              <wp:wrapPolygon edited="0">
                <wp:start x="0" y="0"/>
                <wp:lineTo x="0" y="21419"/>
                <wp:lineTo x="21381" y="21419"/>
                <wp:lineTo x="2138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1330" cy="1671320"/>
                    </a:xfrm>
                    <a:prstGeom prst="rect">
                      <a:avLst/>
                    </a:prstGeom>
                  </pic:spPr>
                </pic:pic>
              </a:graphicData>
            </a:graphic>
            <wp14:sizeRelH relativeFrom="margin">
              <wp14:pctWidth>0</wp14:pctWidth>
            </wp14:sizeRelH>
            <wp14:sizeRelV relativeFrom="margin">
              <wp14:pctHeight>0</wp14:pctHeight>
            </wp14:sizeRelV>
          </wp:anchor>
        </w:drawing>
      </w:r>
      <w:r w:rsidR="002552C0" w:rsidRPr="00443100">
        <w:rPr>
          <w:rFonts w:cs="Arial"/>
          <w:iCs/>
          <w:color w:val="000000"/>
          <w:sz w:val="24"/>
        </w:rPr>
        <w:tab/>
      </w:r>
    </w:p>
    <w:p w:rsidR="002552C0" w:rsidRPr="00443100" w:rsidRDefault="000E7CC5" w:rsidP="002552C0">
      <w:pPr>
        <w:ind w:left="567" w:hanging="567"/>
        <w:rPr>
          <w:rFonts w:cs="Arial"/>
          <w:iCs/>
          <w:color w:val="000000"/>
          <w:sz w:val="24"/>
        </w:rPr>
      </w:pPr>
      <w:r>
        <w:rPr>
          <w:noProof/>
          <w:lang w:eastAsia="en-AU"/>
        </w:rPr>
        <w:drawing>
          <wp:anchor distT="0" distB="0" distL="114300" distR="114300" simplePos="0" relativeHeight="251792384" behindDoc="1" locked="0" layoutInCell="1" allowOverlap="1">
            <wp:simplePos x="0" y="0"/>
            <wp:positionH relativeFrom="margin">
              <wp:posOffset>5880735</wp:posOffset>
            </wp:positionH>
            <wp:positionV relativeFrom="paragraph">
              <wp:posOffset>83820</wp:posOffset>
            </wp:positionV>
            <wp:extent cx="525145" cy="556895"/>
            <wp:effectExtent l="0" t="0" r="8255" b="0"/>
            <wp:wrapTight wrapText="bothSides">
              <wp:wrapPolygon edited="0">
                <wp:start x="0" y="0"/>
                <wp:lineTo x="0" y="20689"/>
                <wp:lineTo x="21156" y="20689"/>
                <wp:lineTo x="2115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25145" cy="556895"/>
                    </a:xfrm>
                    <a:prstGeom prst="rect">
                      <a:avLst/>
                    </a:prstGeom>
                  </pic:spPr>
                </pic:pic>
              </a:graphicData>
            </a:graphic>
            <wp14:sizeRelH relativeFrom="margin">
              <wp14:pctWidth>0</wp14:pctWidth>
            </wp14:sizeRelH>
            <wp14:sizeRelV relativeFrom="margin">
              <wp14:pctHeight>0</wp14:pctHeight>
            </wp14:sizeRelV>
          </wp:anchor>
        </w:drawing>
      </w:r>
      <w:r w:rsidR="002552C0" w:rsidRPr="00443100">
        <w:rPr>
          <w:rFonts w:cs="Arial"/>
          <w:iCs/>
          <w:color w:val="000000"/>
          <w:sz w:val="24"/>
        </w:rPr>
        <w:t>i.</w:t>
      </w:r>
      <w:r w:rsidR="002552C0" w:rsidRPr="00443100">
        <w:rPr>
          <w:rFonts w:cs="Arial"/>
          <w:iCs/>
          <w:color w:val="000000"/>
          <w:sz w:val="24"/>
        </w:rPr>
        <w:tab/>
        <w:t>ions in the crystal are arranged in a regular three-dimensional lattice.</w:t>
      </w:r>
      <w:r w:rsidRPr="000E7CC5">
        <w:rPr>
          <w:noProof/>
          <w:lang w:eastAsia="en-AU"/>
        </w:rPr>
        <w:t xml:space="preserve"> </w:t>
      </w:r>
    </w:p>
    <w:p w:rsidR="002552C0" w:rsidRPr="00443100" w:rsidRDefault="000E7CC5" w:rsidP="002552C0">
      <w:pPr>
        <w:ind w:left="567" w:hanging="567"/>
        <w:rPr>
          <w:rFonts w:cs="Arial"/>
          <w:iCs/>
          <w:color w:val="000000"/>
          <w:sz w:val="24"/>
        </w:rPr>
      </w:pPr>
      <w:r>
        <w:rPr>
          <w:noProof/>
          <w:lang w:eastAsia="en-AU"/>
        </w:rPr>
        <w:drawing>
          <wp:anchor distT="0" distB="0" distL="114300" distR="114300" simplePos="0" relativeHeight="251791360" behindDoc="1" locked="0" layoutInCell="1" allowOverlap="1">
            <wp:simplePos x="0" y="0"/>
            <wp:positionH relativeFrom="page">
              <wp:posOffset>6314440</wp:posOffset>
            </wp:positionH>
            <wp:positionV relativeFrom="paragraph">
              <wp:posOffset>414020</wp:posOffset>
            </wp:positionV>
            <wp:extent cx="1118870" cy="719455"/>
            <wp:effectExtent l="0" t="0" r="5080" b="4445"/>
            <wp:wrapTight wrapText="bothSides">
              <wp:wrapPolygon edited="0">
                <wp:start x="0" y="0"/>
                <wp:lineTo x="0" y="21162"/>
                <wp:lineTo x="21330" y="21162"/>
                <wp:lineTo x="2133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118870" cy="719455"/>
                    </a:xfrm>
                    <a:prstGeom prst="rect">
                      <a:avLst/>
                    </a:prstGeom>
                  </pic:spPr>
                </pic:pic>
              </a:graphicData>
            </a:graphic>
            <wp14:sizeRelH relativeFrom="margin">
              <wp14:pctWidth>0</wp14:pctWidth>
            </wp14:sizeRelH>
            <wp14:sizeRelV relativeFrom="margin">
              <wp14:pctHeight>0</wp14:pctHeight>
            </wp14:sizeRelV>
          </wp:anchor>
        </w:drawing>
      </w:r>
      <w:r w:rsidR="002552C0" w:rsidRPr="00443100">
        <w:rPr>
          <w:rFonts w:cs="Arial"/>
          <w:iCs/>
          <w:color w:val="000000"/>
          <w:sz w:val="24"/>
        </w:rPr>
        <w:t>ii.</w:t>
      </w:r>
      <w:r w:rsidR="002552C0" w:rsidRPr="00443100">
        <w:rPr>
          <w:rFonts w:cs="Arial"/>
          <w:iCs/>
          <w:color w:val="000000"/>
          <w:sz w:val="24"/>
        </w:rPr>
        <w:tab/>
        <w:t>each sodium ion is surrounded by six negative chloride ions and each negative chloride ion is surrounded by six positive sodium ions.</w:t>
      </w:r>
    </w:p>
    <w:p w:rsidR="002552C0" w:rsidRPr="00443100" w:rsidRDefault="002552C0" w:rsidP="002552C0">
      <w:pPr>
        <w:ind w:left="567" w:hanging="567"/>
        <w:rPr>
          <w:rFonts w:cs="Arial"/>
          <w:iCs/>
          <w:color w:val="000000"/>
          <w:sz w:val="24"/>
        </w:rPr>
      </w:pPr>
      <w:r w:rsidRPr="00443100">
        <w:rPr>
          <w:rFonts w:cs="Arial"/>
          <w:iCs/>
          <w:color w:val="000000"/>
          <w:sz w:val="24"/>
        </w:rPr>
        <w:t>iii.</w:t>
      </w:r>
      <w:r w:rsidRPr="00443100">
        <w:rPr>
          <w:rFonts w:cs="Arial"/>
          <w:iCs/>
          <w:color w:val="000000"/>
          <w:sz w:val="24"/>
        </w:rPr>
        <w:tab/>
        <w:t>when a solid, the position of the ions is fixed.</w:t>
      </w:r>
    </w:p>
    <w:p w:rsidR="002552C0" w:rsidRPr="00443100" w:rsidRDefault="002552C0" w:rsidP="002552C0">
      <w:pPr>
        <w:rPr>
          <w:rFonts w:cs="Arial"/>
          <w:iCs/>
          <w:color w:val="000000"/>
          <w:sz w:val="24"/>
        </w:rPr>
      </w:pPr>
    </w:p>
    <w:p w:rsidR="002552C0" w:rsidRPr="000E7CC5" w:rsidRDefault="0016083F" w:rsidP="000E7CC5">
      <w:pPr>
        <w:contextualSpacing/>
        <w:rPr>
          <w:iCs/>
          <w:color w:val="000000"/>
          <w:sz w:val="24"/>
        </w:rPr>
      </w:pPr>
      <w:r w:rsidRPr="00443100">
        <w:rPr>
          <w:rFonts w:cs="Arial"/>
          <w:noProof/>
          <w:color w:val="000000"/>
          <w:sz w:val="24"/>
          <w:lang w:eastAsia="en-AU"/>
        </w:rPr>
        <mc:AlternateContent>
          <mc:Choice Requires="wps">
            <w:drawing>
              <wp:anchor distT="45720" distB="45720" distL="114300" distR="114300" simplePos="0" relativeHeight="251794432" behindDoc="0" locked="0" layoutInCell="1" allowOverlap="1" wp14:anchorId="250EDACE" wp14:editId="45ECE5BB">
                <wp:simplePos x="0" y="0"/>
                <wp:positionH relativeFrom="page">
                  <wp:align>right</wp:align>
                </wp:positionH>
                <wp:positionV relativeFrom="paragraph">
                  <wp:posOffset>286068</wp:posOffset>
                </wp:positionV>
                <wp:extent cx="883285" cy="25717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7175"/>
                        </a:xfrm>
                        <a:prstGeom prst="rect">
                          <a:avLst/>
                        </a:prstGeom>
                        <a:noFill/>
                        <a:ln w="9525">
                          <a:noFill/>
                          <a:miter lim="800000"/>
                          <a:headEnd/>
                          <a:tailEnd/>
                        </a:ln>
                      </wps:spPr>
                      <wps:txbx>
                        <w:txbxContent>
                          <w:p w:rsidR="004471B7" w:rsidRPr="00C94A17" w:rsidRDefault="004471B7" w:rsidP="0016083F">
                            <w:pPr>
                              <w:rPr>
                                <w:sz w:val="16"/>
                                <w:szCs w:val="16"/>
                              </w:rPr>
                            </w:pPr>
                            <w:r w:rsidRPr="00C94A17">
                              <w:rPr>
                                <w:sz w:val="16"/>
                                <w:szCs w:val="16"/>
                              </w:rPr>
                              <w:t>Image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EDACE" id="_x0000_s1044" type="#_x0000_t202" style="position:absolute;margin-left:18.35pt;margin-top:22.55pt;width:69.55pt;height:20.25pt;z-index:2517944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JtDQIAAPoDAAAOAAAAZHJzL2Uyb0RvYy54bWysU11v2yAUfZ+0/4B4Xxy78ZJacaquXadJ&#10;3YfU7gdgjGM04DIgsbNf3wtO02h7q+oHC7jcc88597K+GrUie+G8BFPTfDanRBgOrTTbmv56vPuw&#10;osQHZlqmwIiaHoSnV5v379aDrUQBPahWOIIgxleDrWkfgq2yzPNeaOZnYIXBYAdOs4Bbt81axwZE&#10;1yor5vOP2QCutQ648B5Pb6cg3ST8rhM8/Og6LwJRNUVuIf1d+jfxn23WrNo6ZnvJjzTYK1hoJg0W&#10;PUHdssDIzsn/oLTkDjx0YcZBZ9B1koukAdXk83/UPPTMiqQFzfH2ZJN/O1j+ff/TEdnW9ALtMUxj&#10;jx7FGMgnGEkR7Rmsr/DWg8V7YcRjbHOS6u098N+eGLjpmdmKa+dg6AVrkV4eM7Oz1AnHR5Bm+AYt&#10;lmG7AAlo7JyO3qEbBNGRx+HUmkiF4+FqdVGsSko4hopymS/LVIFVz8nW+fBFgCZxUVOHnU/gbH/v&#10;QyTDqucrsZaBO6lU6r4yZKjpZVmUKeEsomXA4VRSY/15/KZxiRo/mzYlBybVtMYCyhxFR52T4jA2&#10;Y7I3T4SjIw20B7TBwTSM+Hhw0YP7S8mAg1hT/2fHnKBEfTVo5WW+WMTJTZtFuSxw484jzXmEGY5Q&#10;NQ2UTMubkKZ90nyNlncy2fHC5MgZByy5dHwMcYLP9+nWy5PdPAEAAP//AwBQSwMEFAAGAAgAAAAh&#10;ALlH/5bbAAAABgEAAA8AAABkcnMvZG93bnJldi54bWxMj81OwzAQhO9IvIO1SNyoXWiqNmRTIRBX&#10;EOVH4raNt0lEvI5itwlvj3uitx3NaObbYjO5Th15CK0XhPnMgGKpvG2lRvh4f75ZgQqRxFLnhRF+&#10;OcCmvLwoKLd+lDc+bmOtUomEnBCaGPtc61A17CjMfM+SvL0fHMUkh1rbgcZU7jp9a8xSO2olLTTU&#10;82PD1c/24BA+X/bfXwvzWj+5rB/9ZLS4tUa8vpoe7kFFnuJ/GE74CR3KxLTzB7FBdQjpkYiwyOag&#10;Tu7dOh07hFW2BF0W+hy//AMAAP//AwBQSwECLQAUAAYACAAAACEAtoM4kv4AAADhAQAAEwAAAAAA&#10;AAAAAAAAAAAAAAAAW0NvbnRlbnRfVHlwZXNdLnhtbFBLAQItABQABgAIAAAAIQA4/SH/1gAAAJQB&#10;AAALAAAAAAAAAAAAAAAAAC8BAABfcmVscy8ucmVsc1BLAQItABQABgAIAAAAIQD+97JtDQIAAPoD&#10;AAAOAAAAAAAAAAAAAAAAAC4CAABkcnMvZTJvRG9jLnhtbFBLAQItABQABgAIAAAAIQC5R/+W2wAA&#10;AAYBAAAPAAAAAAAAAAAAAAAAAGcEAABkcnMvZG93bnJldi54bWxQSwUGAAAAAAQABADzAAAAbwUA&#10;AAAA&#10;" filled="f" stroked="f">
                <v:textbox>
                  <w:txbxContent>
                    <w:p w:rsidR="004471B7" w:rsidRPr="00C94A17" w:rsidRDefault="004471B7" w:rsidP="0016083F">
                      <w:pPr>
                        <w:rPr>
                          <w:sz w:val="16"/>
                          <w:szCs w:val="16"/>
                        </w:rPr>
                      </w:pPr>
                      <w:r w:rsidRPr="00C94A17">
                        <w:rPr>
                          <w:sz w:val="16"/>
                          <w:szCs w:val="16"/>
                        </w:rPr>
                        <w:t>Image by SB</w:t>
                      </w:r>
                    </w:p>
                  </w:txbxContent>
                </v:textbox>
                <w10:wrap anchorx="page"/>
              </v:shape>
            </w:pict>
          </mc:Fallback>
        </mc:AlternateContent>
      </w:r>
      <w:r w:rsidR="002552C0" w:rsidRPr="000E7CC5">
        <w:rPr>
          <w:iCs/>
          <w:color w:val="000000"/>
          <w:sz w:val="24"/>
        </w:rPr>
        <w:t>In ionic solids ions are held in the crystal lattice by strong electrostatic attraction to the oppositely charged ion around it - called ionic bonding.</w:t>
      </w:r>
      <w:r w:rsidRPr="0016083F">
        <w:rPr>
          <w:rFonts w:cs="Arial"/>
          <w:noProof/>
          <w:color w:val="000000"/>
          <w:sz w:val="24"/>
          <w:lang w:eastAsia="en-AU"/>
        </w:rPr>
        <w:t xml:space="preserve"> </w:t>
      </w:r>
    </w:p>
    <w:p w:rsidR="002552C0" w:rsidRPr="00443100" w:rsidRDefault="002552C0" w:rsidP="002552C0">
      <w:pPr>
        <w:rPr>
          <w:rFonts w:cs="Arial"/>
          <w:iCs/>
          <w:color w:val="000000"/>
          <w:sz w:val="24"/>
        </w:rPr>
      </w:pPr>
    </w:p>
    <w:p w:rsidR="002552C0" w:rsidRDefault="002552C0" w:rsidP="000E7CC5">
      <w:pPr>
        <w:contextualSpacing/>
        <w:rPr>
          <w:iCs/>
          <w:color w:val="000000"/>
          <w:sz w:val="24"/>
        </w:rPr>
      </w:pPr>
      <w:r w:rsidRPr="000E7CC5">
        <w:rPr>
          <w:iCs/>
          <w:color w:val="000000"/>
          <w:sz w:val="24"/>
        </w:rPr>
        <w:t>Ionic compounds form between metal and non-metal elements. All substances formed when metals from groups I and II of the periodic table react with non-metals from groups VI and VII are ionic compounds.</w:t>
      </w:r>
    </w:p>
    <w:p w:rsidR="004471B7" w:rsidRDefault="004471B7" w:rsidP="000E7CC5">
      <w:pPr>
        <w:contextualSpacing/>
        <w:rPr>
          <w:iCs/>
          <w:color w:val="000000"/>
          <w:sz w:val="24"/>
        </w:rPr>
      </w:pPr>
    </w:p>
    <w:p w:rsidR="004471B7" w:rsidRPr="000E7CC5" w:rsidRDefault="004471B7" w:rsidP="000E7CC5">
      <w:pPr>
        <w:contextualSpacing/>
        <w:rPr>
          <w:iCs/>
          <w:color w:val="000000"/>
          <w:sz w:val="24"/>
        </w:rPr>
      </w:pPr>
      <w:r w:rsidRPr="00443100">
        <w:rPr>
          <w:rFonts w:cs="Arial"/>
          <w:noProof/>
          <w:sz w:val="24"/>
          <w:lang w:eastAsia="en-AU"/>
        </w:rPr>
        <mc:AlternateContent>
          <mc:Choice Requires="wps">
            <w:drawing>
              <wp:anchor distT="0" distB="0" distL="114300" distR="114300" simplePos="0" relativeHeight="251713536" behindDoc="0" locked="0" layoutInCell="1" allowOverlap="1" wp14:anchorId="33634FBE" wp14:editId="03F703C5">
                <wp:simplePos x="0" y="0"/>
                <wp:positionH relativeFrom="column">
                  <wp:posOffset>-148590</wp:posOffset>
                </wp:positionH>
                <wp:positionV relativeFrom="paragraph">
                  <wp:posOffset>331470</wp:posOffset>
                </wp:positionV>
                <wp:extent cx="6743700" cy="447675"/>
                <wp:effectExtent l="0" t="0" r="19050" b="28575"/>
                <wp:wrapSquare wrapText="bothSides"/>
                <wp:docPr id="67" name="Text Box 67"/>
                <wp:cNvGraphicFramePr/>
                <a:graphic xmlns:a="http://schemas.openxmlformats.org/drawingml/2006/main">
                  <a:graphicData uri="http://schemas.microsoft.com/office/word/2010/wordprocessingShape">
                    <wps:wsp>
                      <wps:cNvSpPr txBox="1"/>
                      <wps:spPr>
                        <a:xfrm>
                          <a:off x="0" y="0"/>
                          <a:ext cx="6743700" cy="447675"/>
                        </a:xfrm>
                        <a:prstGeom prst="rect">
                          <a:avLst/>
                        </a:prstGeom>
                        <a:noFill/>
                        <a:ln>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I</w:t>
                            </w:r>
                            <w:r w:rsidRPr="00B22003">
                              <w:rPr>
                                <w:rFonts w:ascii="Arial" w:hAnsi="Arial" w:cs="Arial"/>
                              </w:rPr>
                              <w:t>onic bonding can be modelled as a regular arrangement of positively and negatively charged ions in a crystalline lattice with electrostatic forces of attraction between oppositely charged ions</w:t>
                            </w:r>
                            <w:r>
                              <w:rPr>
                                <w:rFonts w:ascii="Arial" w:hAnsi="Arial" w:cs="Arial"/>
                              </w:rPr>
                              <w:t>.</w:t>
                            </w:r>
                          </w:p>
                          <w:p w:rsidR="004471B7" w:rsidRDefault="004471B7" w:rsidP="00255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34FBE" id="Text Box 67" o:spid="_x0000_s1045" type="#_x0000_t202" style="position:absolute;margin-left:-11.7pt;margin-top:26.1pt;width:531pt;height:3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3X1wgIAANYFAAAOAAAAZHJzL2Uyb0RvYy54bWysVN1v2jAQf5+0/8HyO01gAVrUUKVUTJOq&#10;tlo79dk4NkRzfJ5tIKza/76zk1DU7aXTeAjnu999f1xeNbUiO2FdBTqnw7OUEqE5lJVe5/Tb03Jw&#10;TonzTJdMgRY5PQhHr+YfP1zuzUyMYAOqFJagEe1me5PTjfdmliSOb0TN3BkYoVEowdbM49Ouk9Ky&#10;PVqvVTJK00myB1saC1w4h9ybVkjn0b6Ugvt7KZ3wROUUY/Pxa+N3Fb7J/JLN1paZTcW7MNg/RFGz&#10;SqPTo6kb5hnZ2uoPU3XFLTiQ/oxDnYCUFRcxB8xmmL7J5nHDjIi5YHGcOZbJ/T+z/G73YElV5nQy&#10;pUSzGnv0JBpPrqEhyML67I2bIezRINA3yMc+93yHzJB2I20d/jEhgnKs9OFY3WCNI3MyzT5NUxRx&#10;lGXZdDIdBzPJq7axzn8WUJNA5NRi92JR2e7W+RbaQ4IzDctKqdhBpQPDgarKwIsPu14tlCU7hq1f&#10;LlP8de5OYOi8VRVxVlo3bIYhIxmshOBjH18W4+momI4vBpNiPBxkw/R8UBTpaHCzLNIizZaLi+z6&#10;V+eh109C7doaRcoflAhWlf4qJFY9lioGG+ZdHMNlnAvtY5VjhIgOKImpvUexw8c8Yn7vUW4r0nsG&#10;7Y/KdaXBxsbENX0Nu/zehyxbPHb3JO9A+mbVxHEbTvoZWkF5wNGy0C6nM3xZYf9vmfMPzOI24sjg&#10;hfH3+JEK9jmFjqJkA/bn3/gBj0uCUkr2uN05dT+2zApK1BeN63MxzLJwDuIjw87iw55KVqcSva0X&#10;gFM0xFtmeCQD3quelBbqZzxERfCKIqY5+s6p78mFb28OHjIuiiKC8AAY5m/1o+HBdOhSmO6n5plZ&#10;062Ax0m6g/4OsNmbTWixQVNDsfUgq7gmodBtVbsG4PGIi9YdunCdTt8R9XqO578BAAD//wMAUEsD&#10;BBQABgAIAAAAIQCr88aZ4QAAAAsBAAAPAAAAZHJzL2Rvd25yZXYueG1sTI/BTsMwDIbvSLxDZCRu&#10;W0pWRtU1nRBqkXbYJAaX3bLGayoap2qyrbw92Qlutvzp9/cX68n27IKj7xxJeJonwJAapztqJXx9&#10;1rMMmA+KtOodoYQf9LAu7+8KlWt3pQ+87EPLYgj5XEkwIQw5574xaJWfuwEp3k5utCrEdWy5HtU1&#10;htueiyRZcqs6ih+MGvDNYPO9P1sJqRF1Wp36XV1l79tN5Q711m+kfHyYXlfAAk7hD4abflSHMjod&#10;3Zm0Z72EmVikEZXwLASwG5AssiWwY5yEeAFeFvx/h/IXAAD//wMAUEsBAi0AFAAGAAgAAAAhALaD&#10;OJL+AAAA4QEAABMAAAAAAAAAAAAAAAAAAAAAAFtDb250ZW50X1R5cGVzXS54bWxQSwECLQAUAAYA&#10;CAAAACEAOP0h/9YAAACUAQAACwAAAAAAAAAAAAAAAAAvAQAAX3JlbHMvLnJlbHNQSwECLQAUAAYA&#10;CAAAACEAhH919cICAADWBQAADgAAAAAAAAAAAAAAAAAuAgAAZHJzL2Uyb0RvYy54bWxQSwECLQAU&#10;AAYACAAAACEAq/PGmeEAAAALAQAADwAAAAAAAAAAAAAAAAAcBQAAZHJzL2Rvd25yZXYueG1sUEsF&#10;BgAAAAAEAAQA8wAAACoGAAAAAA==&#10;" filled="f" strokecolor="red">
                <v:textbo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I</w:t>
                      </w:r>
                      <w:r w:rsidRPr="00B22003">
                        <w:rPr>
                          <w:rFonts w:ascii="Arial" w:hAnsi="Arial" w:cs="Arial"/>
                        </w:rPr>
                        <w:t>onic bonding can be modelled as a regular arrangement of positively and negatively charged ions in a crystalline lattice with electrostatic forces of attraction between oppositely charged ions</w:t>
                      </w:r>
                      <w:r>
                        <w:rPr>
                          <w:rFonts w:ascii="Arial" w:hAnsi="Arial" w:cs="Arial"/>
                        </w:rPr>
                        <w:t>.</w:t>
                      </w:r>
                    </w:p>
                    <w:p w:rsidR="004471B7" w:rsidRDefault="004471B7" w:rsidP="002552C0"/>
                  </w:txbxContent>
                </v:textbox>
                <w10:wrap type="square"/>
              </v:shape>
            </w:pict>
          </mc:Fallback>
        </mc:AlternateContent>
      </w:r>
      <w:r>
        <w:rPr>
          <w:iCs/>
          <w:color w:val="000000"/>
          <w:sz w:val="24"/>
        </w:rPr>
        <w:t>Watch this video on Giant Ionic structures</w:t>
      </w:r>
      <w:r>
        <w:rPr>
          <w:iCs/>
          <w:color w:val="000000"/>
          <w:sz w:val="24"/>
        </w:rPr>
        <w:tab/>
      </w:r>
      <w:hyperlink r:id="rId34" w:history="1">
        <w:r w:rsidRPr="002D7078">
          <w:rPr>
            <w:rStyle w:val="Hyperlink"/>
            <w:iCs/>
            <w:sz w:val="24"/>
          </w:rPr>
          <w:t>https://youtu.be/PNKsbnH1vw8</w:t>
        </w:r>
      </w:hyperlink>
      <w:r>
        <w:rPr>
          <w:iCs/>
          <w:color w:val="000000"/>
          <w:sz w:val="24"/>
        </w:rPr>
        <w:t xml:space="preserve"> </w:t>
      </w:r>
    </w:p>
    <w:p w:rsidR="002552C0" w:rsidRPr="00443100" w:rsidRDefault="002552C0" w:rsidP="002552C0">
      <w:pPr>
        <w:rPr>
          <w:rFonts w:cs="Arial"/>
          <w:b/>
          <w:bCs/>
          <w:iCs/>
          <w:color w:val="000000"/>
          <w:sz w:val="24"/>
        </w:rPr>
      </w:pPr>
    </w:p>
    <w:p w:rsidR="002552C0" w:rsidRPr="00443100" w:rsidRDefault="002552C0" w:rsidP="002552C0">
      <w:pPr>
        <w:rPr>
          <w:rFonts w:cs="Arial"/>
          <w:b/>
          <w:bCs/>
          <w:iCs/>
          <w:color w:val="000000"/>
          <w:sz w:val="24"/>
        </w:rPr>
      </w:pPr>
      <w:r w:rsidRPr="00443100">
        <w:rPr>
          <w:rFonts w:cs="Arial"/>
          <w:b/>
          <w:bCs/>
          <w:iCs/>
          <w:color w:val="000000"/>
          <w:sz w:val="24"/>
        </w:rPr>
        <w:t xml:space="preserve">Formation of Ionic Compounds </w:t>
      </w:r>
    </w:p>
    <w:p w:rsidR="002552C0" w:rsidRPr="00443100" w:rsidRDefault="002552C0" w:rsidP="002552C0">
      <w:pPr>
        <w:rPr>
          <w:rFonts w:cs="Arial"/>
          <w:b/>
          <w:bCs/>
          <w:iCs/>
          <w:color w:val="000000"/>
          <w:sz w:val="24"/>
        </w:rPr>
      </w:pPr>
    </w:p>
    <w:p w:rsidR="002552C0" w:rsidRPr="000E7CC5" w:rsidRDefault="002552C0" w:rsidP="000E7CC5">
      <w:pPr>
        <w:contextualSpacing/>
        <w:rPr>
          <w:bCs/>
          <w:iCs/>
          <w:color w:val="000000"/>
          <w:sz w:val="24"/>
        </w:rPr>
      </w:pPr>
      <w:r w:rsidRPr="000E7CC5">
        <w:rPr>
          <w:bCs/>
          <w:iCs/>
          <w:color w:val="000000"/>
          <w:sz w:val="24"/>
        </w:rPr>
        <w:t>An ionic compound forms when a metal and a non-metal element react. During this reaction the metal atoms lose electrons to form positive ions and the non-metal atoms gain electrons to form negative ions.</w:t>
      </w:r>
    </w:p>
    <w:p w:rsidR="002552C0" w:rsidRPr="00443100" w:rsidRDefault="002552C0" w:rsidP="002552C0">
      <w:pPr>
        <w:pStyle w:val="ListParagraph"/>
        <w:ind w:left="360"/>
        <w:rPr>
          <w:bCs/>
          <w:iCs/>
          <w:color w:val="000000"/>
          <w:sz w:val="24"/>
          <w:szCs w:val="24"/>
        </w:rPr>
      </w:pPr>
    </w:p>
    <w:p w:rsidR="002552C0" w:rsidRPr="000E7CC5" w:rsidRDefault="002552C0" w:rsidP="000E7CC5">
      <w:pPr>
        <w:contextualSpacing/>
        <w:rPr>
          <w:bCs/>
          <w:iCs/>
          <w:color w:val="000000"/>
          <w:sz w:val="24"/>
        </w:rPr>
      </w:pPr>
      <w:r w:rsidRPr="000E7CC5">
        <w:rPr>
          <w:bCs/>
          <w:iCs/>
          <w:color w:val="000000"/>
          <w:sz w:val="24"/>
        </w:rPr>
        <w:t>Ionic compounds are generally formed between two atoms that have a large difference in their electronegativity. An atom like Na has a low electronegativity and will not attract electrons. Cl has a high electronegativity and strongly attracts electron.</w:t>
      </w:r>
    </w:p>
    <w:p w:rsidR="002552C0" w:rsidRPr="00443100" w:rsidRDefault="002552C0" w:rsidP="002552C0">
      <w:pPr>
        <w:rPr>
          <w:rFonts w:cs="Arial"/>
          <w:bCs/>
          <w:iCs/>
          <w:color w:val="000000"/>
          <w:sz w:val="24"/>
        </w:rPr>
      </w:pPr>
    </w:p>
    <w:p w:rsidR="002552C0" w:rsidRPr="000E7CC5" w:rsidRDefault="002552C0" w:rsidP="000E7CC5">
      <w:pPr>
        <w:contextualSpacing/>
        <w:rPr>
          <w:bCs/>
          <w:iCs/>
          <w:color w:val="000000"/>
          <w:sz w:val="24"/>
        </w:rPr>
      </w:pPr>
      <w:r w:rsidRPr="000E7CC5">
        <w:rPr>
          <w:bCs/>
          <w:iCs/>
          <w:color w:val="000000"/>
          <w:sz w:val="24"/>
        </w:rPr>
        <w:t>In this exchange of electrons, both metal and non-metal atoms achieve a noble gas electron configuration (octet rule).</w:t>
      </w:r>
    </w:p>
    <w:p w:rsidR="002552C0" w:rsidRPr="00443100" w:rsidRDefault="002552C0" w:rsidP="002552C0">
      <w:pPr>
        <w:rPr>
          <w:rFonts w:cs="Arial"/>
          <w:bCs/>
          <w:iCs/>
          <w:color w:val="000000"/>
          <w:sz w:val="24"/>
        </w:rPr>
      </w:pPr>
    </w:p>
    <w:p w:rsidR="002552C0" w:rsidRPr="000E7CC5" w:rsidRDefault="002552C0" w:rsidP="000E7CC5">
      <w:pPr>
        <w:contextualSpacing/>
        <w:rPr>
          <w:bCs/>
          <w:iCs/>
          <w:color w:val="000000"/>
          <w:sz w:val="24"/>
        </w:rPr>
      </w:pPr>
      <w:r w:rsidRPr="000E7CC5">
        <w:rPr>
          <w:bCs/>
          <w:iCs/>
          <w:color w:val="000000"/>
          <w:sz w:val="24"/>
        </w:rPr>
        <w:t>Take NaCl as an example:</w:t>
      </w:r>
    </w:p>
    <w:p w:rsidR="002552C0" w:rsidRPr="00443100" w:rsidRDefault="002552C0" w:rsidP="00D3728D">
      <w:pPr>
        <w:numPr>
          <w:ilvl w:val="0"/>
          <w:numId w:val="15"/>
        </w:numPr>
        <w:rPr>
          <w:rFonts w:cs="Arial"/>
          <w:bCs/>
          <w:iCs/>
          <w:color w:val="000000"/>
          <w:sz w:val="24"/>
        </w:rPr>
      </w:pPr>
      <w:r w:rsidRPr="00443100">
        <w:rPr>
          <w:rFonts w:cs="Arial"/>
          <w:bCs/>
          <w:iCs/>
          <w:color w:val="000000"/>
          <w:sz w:val="24"/>
        </w:rPr>
        <w:t>Na (2,8,1) lose one electron to become Na</w:t>
      </w:r>
      <w:r w:rsidRPr="00443100">
        <w:rPr>
          <w:rFonts w:cs="Arial"/>
          <w:bCs/>
          <w:iCs/>
          <w:color w:val="000000"/>
          <w:sz w:val="24"/>
          <w:vertAlign w:val="superscript"/>
        </w:rPr>
        <w:t>+</w:t>
      </w:r>
      <w:r w:rsidRPr="00443100">
        <w:rPr>
          <w:rFonts w:cs="Arial"/>
          <w:bCs/>
          <w:iCs/>
          <w:color w:val="000000"/>
          <w:sz w:val="24"/>
        </w:rPr>
        <w:t xml:space="preserve"> (2,8) ; same e</w:t>
      </w:r>
      <w:r w:rsidRPr="00443100">
        <w:rPr>
          <w:rFonts w:cs="Arial"/>
          <w:bCs/>
          <w:iCs/>
          <w:color w:val="000000"/>
          <w:sz w:val="24"/>
          <w:vertAlign w:val="superscript"/>
        </w:rPr>
        <w:t>-</w:t>
      </w:r>
      <w:r w:rsidRPr="00443100">
        <w:rPr>
          <w:rFonts w:cs="Arial"/>
          <w:bCs/>
          <w:iCs/>
          <w:color w:val="000000"/>
          <w:sz w:val="24"/>
        </w:rPr>
        <w:t xml:space="preserve"> configuration as Ne (noble gas)</w:t>
      </w:r>
    </w:p>
    <w:p w:rsidR="002552C0" w:rsidRPr="00443100" w:rsidRDefault="002552C0" w:rsidP="00D3728D">
      <w:pPr>
        <w:numPr>
          <w:ilvl w:val="0"/>
          <w:numId w:val="15"/>
        </w:numPr>
        <w:rPr>
          <w:rFonts w:cs="Arial"/>
          <w:bCs/>
          <w:iCs/>
          <w:color w:val="000000"/>
          <w:sz w:val="24"/>
        </w:rPr>
      </w:pPr>
      <w:r w:rsidRPr="00443100">
        <w:rPr>
          <w:rFonts w:cs="Arial"/>
          <w:bCs/>
          <w:iCs/>
          <w:color w:val="000000"/>
          <w:sz w:val="24"/>
        </w:rPr>
        <w:t>Cl (2,8,7) acquires an electron to become Cl</w:t>
      </w:r>
      <w:r w:rsidRPr="00443100">
        <w:rPr>
          <w:rFonts w:cs="Arial"/>
          <w:bCs/>
          <w:iCs/>
          <w:color w:val="000000"/>
          <w:sz w:val="24"/>
          <w:vertAlign w:val="superscript"/>
        </w:rPr>
        <w:t>-</w:t>
      </w:r>
      <w:r w:rsidRPr="00443100">
        <w:rPr>
          <w:rFonts w:cs="Arial"/>
          <w:bCs/>
          <w:iCs/>
          <w:color w:val="000000"/>
          <w:sz w:val="24"/>
        </w:rPr>
        <w:t xml:space="preserve"> (2,8,8) ; same e</w:t>
      </w:r>
      <w:r w:rsidRPr="00443100">
        <w:rPr>
          <w:rFonts w:cs="Arial"/>
          <w:bCs/>
          <w:iCs/>
          <w:color w:val="000000"/>
          <w:sz w:val="24"/>
          <w:vertAlign w:val="superscript"/>
        </w:rPr>
        <w:t>-</w:t>
      </w:r>
      <w:r w:rsidRPr="00443100">
        <w:rPr>
          <w:rFonts w:cs="Arial"/>
          <w:bCs/>
          <w:iCs/>
          <w:color w:val="000000"/>
          <w:sz w:val="24"/>
        </w:rPr>
        <w:t xml:space="preserve"> configuration as Ar (noble gas)</w:t>
      </w:r>
      <w:r w:rsidRPr="00443100">
        <w:rPr>
          <w:rFonts w:cs="Arial"/>
          <w:b/>
          <w:iCs/>
          <w:color w:val="000000"/>
          <w:sz w:val="24"/>
        </w:rPr>
        <w:t xml:space="preserve">       </w:t>
      </w:r>
      <w:r w:rsidRPr="00443100">
        <w:rPr>
          <w:rFonts w:cs="Arial"/>
          <w:b/>
          <w:iCs/>
          <w:color w:val="000000"/>
          <w:sz w:val="24"/>
        </w:rPr>
        <w:tab/>
      </w:r>
    </w:p>
    <w:p w:rsidR="002552C0" w:rsidRPr="00443100" w:rsidRDefault="002552C0" w:rsidP="002552C0">
      <w:pPr>
        <w:rPr>
          <w:rFonts w:cs="Arial"/>
          <w:b/>
          <w:bCs/>
          <w:iCs/>
          <w:color w:val="F79646"/>
          <w:sz w:val="24"/>
        </w:rPr>
      </w:pPr>
    </w:p>
    <w:p w:rsidR="005A1AA9" w:rsidRDefault="00344227" w:rsidP="005A1AA9">
      <w:pPr>
        <w:jc w:val="center"/>
        <w:rPr>
          <w:rFonts w:cs="Arial"/>
          <w:noProof/>
          <w:sz w:val="24"/>
          <w:lang w:eastAsia="en-AU"/>
        </w:rPr>
      </w:pPr>
      <w:r>
        <w:rPr>
          <w:rFonts w:cs="Arial"/>
          <w:noProof/>
          <w:color w:val="000000"/>
          <w:sz w:val="24"/>
          <w:lang w:eastAsia="en-AU"/>
        </w:rPr>
        <w:lastRenderedPageBreak/>
        <mc:AlternateContent>
          <mc:Choice Requires="wps">
            <w:drawing>
              <wp:anchor distT="0" distB="0" distL="114300" distR="114300" simplePos="0" relativeHeight="251898880" behindDoc="0" locked="0" layoutInCell="1" allowOverlap="1">
                <wp:simplePos x="0" y="0"/>
                <wp:positionH relativeFrom="column">
                  <wp:posOffset>2646762</wp:posOffset>
                </wp:positionH>
                <wp:positionV relativeFrom="paragraph">
                  <wp:posOffset>1192509</wp:posOffset>
                </wp:positionV>
                <wp:extent cx="83575" cy="98323"/>
                <wp:effectExtent l="0" t="0" r="12065" b="16510"/>
                <wp:wrapNone/>
                <wp:docPr id="1" name="Oval 1"/>
                <wp:cNvGraphicFramePr/>
                <a:graphic xmlns:a="http://schemas.openxmlformats.org/drawingml/2006/main">
                  <a:graphicData uri="http://schemas.microsoft.com/office/word/2010/wordprocessingShape">
                    <wps:wsp>
                      <wps:cNvSpPr/>
                      <wps:spPr>
                        <a:xfrm>
                          <a:off x="0" y="0"/>
                          <a:ext cx="83575" cy="9832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BE687" id="Oval 1" o:spid="_x0000_s1026" style="position:absolute;margin-left:208.4pt;margin-top:93.9pt;width:6.6pt;height:7.7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MIiwIAAKcFAAAOAAAAZHJzL2Uyb0RvYy54bWysVFFvGjEMfp+0/xDlfT2gZW1Rjwq16jQJ&#10;lWp06nPIJVykJM6SwMF+/ZzccdC12kM1HoId21/s72zf3O6MJlvhgwJb0uHZgBJhOVTKrkv68/nh&#10;yxUlITJbMQ1WlHQvAr2dfv5007iJGEENuhKeIIgNk8aVtI7RTYoi8FoYFs7ACYtGCd6wiKpfF5Vn&#10;DaIbXYwGg69FA75yHrgIAW/vWyOdZnwpBY8LKYOIRJcUc4v59PlcpbOY3rDJ2jNXK96lwT6QhWHK&#10;4qM91D2LjGy8egNlFPcQQMYzDqYAKRUXuQasZjj4q5plzZzItSA5wfU0hf8Hyx+3T56oCr8dJZYZ&#10;/ESLLdNkmJhpXJigw9I9+U4LKKYyd9Kb9I8FkF1mc9+zKXaRcLy8Oh9fjinhaLm+Oh+dJ8TiGOp8&#10;iN8EGJKEkgqtlQupWjZh23mIrffBK10H0Kp6UFpnJXWIuNOeYLolXa1zxoj/ykvbDwUiTIosEgFt&#10;yVmKey0SnrY/hETSsMhRTji36zEZxrmwcdiaalaJNsfxAH8dC31E5iQDJmSJ1fXYHcDrQg/YLT2d&#10;fwoVudv74MG/EmuD+4j8MtjYBxtlwb8HoLGq7uXW/0BSS01iaQXVHlvKQztrwfEHhV94zkJ8Yh6H&#10;C8cQF0Zc4CE1NCWFTqKkBv/7vfvkjz2PVkoaHNaShl8b5gUl+rvFabgeXlyk6c7KxfhyhIo/taxO&#10;LXZj7gB7Bjses8ti8o/6IEoP5gX3yiy9iiZmOb5dUh79QbmL7RLBzcTFbJbdcKIdi3O7dDyBJ1ZT&#10;+z7vXph3XZtHnI5HOAz2m1ZvfVOkhdkmglR5Do68dnzjNsiN022utG5O9ex13K/TPwAAAP//AwBQ&#10;SwMEFAAGAAgAAAAhAOtvoGXfAAAACwEAAA8AAABkcnMvZG93bnJldi54bWxMj0FLxDAQhe+C/yGM&#10;4M1N2pS11KbLInoSRHfFc7aJbbCZ1Cbd1n/veNLbPN7jzffq3eoHdrZTdAEVZBsBzGIbjMNOwdvx&#10;8aYEFpNGo4eAVsG3jbBrLi9qXZmw4Ks9H1LHqARjpRX0KY0V57HtrddxE0aL5H2EyetEcuq4mfRC&#10;5X7guRBb7rVD+tDr0d73tv08zF6Bk8v6tTwci0w+vZRuevb7fH5X6vpq3d8BS3ZNf2H4xSd0aIjp&#10;FGY0kQ0KimxL6ImM8pYOShRS0LqTglxICbyp+f8NzQ8AAAD//wMAUEsBAi0AFAAGAAgAAAAhALaD&#10;OJL+AAAA4QEAABMAAAAAAAAAAAAAAAAAAAAAAFtDb250ZW50X1R5cGVzXS54bWxQSwECLQAUAAYA&#10;CAAAACEAOP0h/9YAAACUAQAACwAAAAAAAAAAAAAAAAAvAQAAX3JlbHMvLnJlbHNQSwECLQAUAAYA&#10;CAAAACEAEoEjCIsCAACnBQAADgAAAAAAAAAAAAAAAAAuAgAAZHJzL2Uyb0RvYy54bWxQSwECLQAU&#10;AAYACAAAACEA62+gZd8AAAALAQAADwAAAAAAAAAAAAAAAADlBAAAZHJzL2Rvd25yZXYueG1sUEsF&#10;BgAAAAAEAAQA8wAAAPEFAAAAAA==&#10;" fillcolor="white [3212]" strokecolor="white [3212]" strokeweight="1pt">
                <v:stroke joinstyle="miter"/>
              </v:oval>
            </w:pict>
          </mc:Fallback>
        </mc:AlternateContent>
      </w:r>
      <w:r w:rsidR="0016083F" w:rsidRPr="00443100">
        <w:rPr>
          <w:rFonts w:cs="Arial"/>
          <w:noProof/>
          <w:color w:val="000000"/>
          <w:sz w:val="24"/>
          <w:lang w:eastAsia="en-AU"/>
        </w:rPr>
        <mc:AlternateContent>
          <mc:Choice Requires="wps">
            <w:drawing>
              <wp:anchor distT="45720" distB="45720" distL="114300" distR="114300" simplePos="0" relativeHeight="251796480" behindDoc="0" locked="0" layoutInCell="1" allowOverlap="1" wp14:anchorId="250EDACE" wp14:editId="45ECE5BB">
                <wp:simplePos x="0" y="0"/>
                <wp:positionH relativeFrom="margin">
                  <wp:align>right</wp:align>
                </wp:positionH>
                <wp:positionV relativeFrom="paragraph">
                  <wp:posOffset>1669098</wp:posOffset>
                </wp:positionV>
                <wp:extent cx="883285" cy="2571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7175"/>
                        </a:xfrm>
                        <a:prstGeom prst="rect">
                          <a:avLst/>
                        </a:prstGeom>
                        <a:noFill/>
                        <a:ln w="9525">
                          <a:noFill/>
                          <a:miter lim="800000"/>
                          <a:headEnd/>
                          <a:tailEnd/>
                        </a:ln>
                      </wps:spPr>
                      <wps:txbx>
                        <w:txbxContent>
                          <w:p w:rsidR="004471B7" w:rsidRPr="00C94A17" w:rsidRDefault="004471B7" w:rsidP="0016083F">
                            <w:pPr>
                              <w:rPr>
                                <w:sz w:val="16"/>
                                <w:szCs w:val="16"/>
                              </w:rPr>
                            </w:pPr>
                            <w:r w:rsidRPr="00C94A17">
                              <w:rPr>
                                <w:sz w:val="16"/>
                                <w:szCs w:val="16"/>
                              </w:rPr>
                              <w:t>Image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EDACE" id="_x0000_s1046" type="#_x0000_t202" style="position:absolute;left:0;text-align:left;margin-left:18.35pt;margin-top:131.45pt;width:69.55pt;height:20.25pt;z-index:25179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T9DwIAAPoDAAAOAAAAZHJzL2Uyb0RvYy54bWysU21v2yAQ/j5p/wHxfXHsxktqxam6dp0m&#10;dS9Sux+AMY7RgGNAYme/fgdOsqj9No0PiOO45+557ljfjFqRvXBegqlpPptTIgyHVpptTX88P7xb&#10;UeIDMy1TYERND8LTm83bN+vBVqKAHlQrHEEQ46vB1rQPwVZZ5nkvNPMzsMKgswOnWUDTbbPWsQHR&#10;tcqK+fx9NoBrrQMuvMfb+8lJNwm/6wQP37rOi0BUTbG2kHaX9ibu2WbNqq1jtpf8WAb7hyo0kwaT&#10;nqHuWWBk5+QrKC25Aw9dmHHQGXSd5CJxQDb5/AWbp55ZkbigON6eZfL/D5Z/3X93RLY1vcopMUxj&#10;j57FGMgHGEkR5Rmsr/DVk8V3YcRrbHOi6u0j8J+eGLjrmdmKW+dg6AVrsbw8RmYXoROOjyDN8AVa&#10;TMN2ARLQ2DkdtUM1CKJjmw7n1sRSOF6uVlfFqqSEo6sol/myTBlYdQq2zodPAjSJh5o67HwCZ/tH&#10;H2IxrDo9ibkMPEilUveVIUNNr8uiTAEXHi0DDqeSGvPP45rGJXL8aNoUHJhU0xkTKHMkHXlOjMPY&#10;jEnefHkSs4H2gDI4mIYRPw8eenC/KRlwEGvqf+2YE5SozwalvM4Xizi5yViUywINd+lpLj3McISq&#10;aaBkOt6FNO0T51uUvJNJjtibqZJjzThgSaXjZ4gTfGmnV3+/7OYPAAAA//8DAFBLAwQUAAYACAAA&#10;ACEAUJhj1d0AAAAIAQAADwAAAGRycy9kb3ducmV2LnhtbEyPwU7DMBBE70j8g7VI3KjdpFQkZFNV&#10;RVxBtAWJmxtvk4h4HcVuE/4e90SPoxnNvClWk+3EmQbfOkaYzxQI4sqZlmuE/e714QmED5qN7hwT&#10;wi95WJW3N4XOjRv5g87bUItYwj7XCE0IfS6lrxqy2s9cTxy9oxusDlEOtTSDHmO57WSi1FJa3XJc&#10;aHRPm4aqn+3JIny+Hb+/Fuq9frGP/egmJdlmEvH+blo/gwg0hf8wXPAjOpSR6eBObLzoEOKRgJAs&#10;kwzExU6zOYgDQqrSBciykNcHyj8AAAD//wMAUEsBAi0AFAAGAAgAAAAhALaDOJL+AAAA4QEAABMA&#10;AAAAAAAAAAAAAAAAAAAAAFtDb250ZW50X1R5cGVzXS54bWxQSwECLQAUAAYACAAAACEAOP0h/9YA&#10;AACUAQAACwAAAAAAAAAAAAAAAAAvAQAAX3JlbHMvLnJlbHNQSwECLQAUAAYACAAAACEAxbMU/Q8C&#10;AAD6AwAADgAAAAAAAAAAAAAAAAAuAgAAZHJzL2Uyb0RvYy54bWxQSwECLQAUAAYACAAAACEAUJhj&#10;1d0AAAAIAQAADwAAAAAAAAAAAAAAAABpBAAAZHJzL2Rvd25yZXYueG1sUEsFBgAAAAAEAAQA8wAA&#10;AHMFAAAAAA==&#10;" filled="f" stroked="f">
                <v:textbox>
                  <w:txbxContent>
                    <w:p w:rsidR="004471B7" w:rsidRPr="00C94A17" w:rsidRDefault="004471B7" w:rsidP="0016083F">
                      <w:pPr>
                        <w:rPr>
                          <w:sz w:val="16"/>
                          <w:szCs w:val="16"/>
                        </w:rPr>
                      </w:pPr>
                      <w:r w:rsidRPr="00C94A17">
                        <w:rPr>
                          <w:sz w:val="16"/>
                          <w:szCs w:val="16"/>
                        </w:rPr>
                        <w:t>Image by SB</w:t>
                      </w:r>
                    </w:p>
                  </w:txbxContent>
                </v:textbox>
                <w10:wrap anchorx="margin"/>
              </v:shape>
            </w:pict>
          </mc:Fallback>
        </mc:AlternateContent>
      </w:r>
      <w:r w:rsidR="00C811D9">
        <w:rPr>
          <w:noProof/>
          <w:lang w:eastAsia="en-AU"/>
        </w:rPr>
        <w:drawing>
          <wp:inline distT="0" distB="0" distL="0" distR="0" wp14:anchorId="2A016902" wp14:editId="6F5934A4">
            <wp:extent cx="2533650" cy="2170351"/>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49896" cy="2184268"/>
                    </a:xfrm>
                    <a:prstGeom prst="rect">
                      <a:avLst/>
                    </a:prstGeom>
                  </pic:spPr>
                </pic:pic>
              </a:graphicData>
            </a:graphic>
          </wp:inline>
        </w:drawing>
      </w:r>
    </w:p>
    <w:p w:rsidR="002552C0" w:rsidRPr="0016083F" w:rsidRDefault="0016083F" w:rsidP="0016083F">
      <w:pPr>
        <w:contextualSpacing/>
        <w:rPr>
          <w:bCs/>
          <w:iCs/>
          <w:color w:val="000000"/>
          <w:sz w:val="24"/>
        </w:rPr>
      </w:pPr>
      <w:r>
        <w:rPr>
          <w:noProof/>
          <w:lang w:eastAsia="en-AU"/>
        </w:rPr>
        <w:drawing>
          <wp:anchor distT="0" distB="0" distL="114300" distR="114300" simplePos="0" relativeHeight="251798528" behindDoc="1" locked="0" layoutInCell="1" allowOverlap="1" wp14:anchorId="755BBBE7" wp14:editId="5B4476A4">
            <wp:simplePos x="0" y="0"/>
            <wp:positionH relativeFrom="page">
              <wp:posOffset>2928620</wp:posOffset>
            </wp:positionH>
            <wp:positionV relativeFrom="paragraph">
              <wp:posOffset>244475</wp:posOffset>
            </wp:positionV>
            <wp:extent cx="1683385" cy="909320"/>
            <wp:effectExtent l="0" t="0" r="0" b="5080"/>
            <wp:wrapTight wrapText="bothSides">
              <wp:wrapPolygon edited="0">
                <wp:start x="0" y="0"/>
                <wp:lineTo x="0" y="21268"/>
                <wp:lineTo x="21266" y="21268"/>
                <wp:lineTo x="2126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b="15931"/>
                    <a:stretch/>
                  </pic:blipFill>
                  <pic:spPr bwMode="auto">
                    <a:xfrm>
                      <a:off x="0" y="0"/>
                      <a:ext cx="1683385" cy="909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2C0" w:rsidRPr="0016083F">
        <w:rPr>
          <w:bCs/>
          <w:iCs/>
          <w:color w:val="000000"/>
          <w:sz w:val="24"/>
        </w:rPr>
        <w:t>The electrostatic attraction between the billions of positive Na</w:t>
      </w:r>
      <w:r w:rsidR="002552C0" w:rsidRPr="0016083F">
        <w:rPr>
          <w:bCs/>
          <w:iCs/>
          <w:color w:val="000000"/>
          <w:sz w:val="24"/>
          <w:vertAlign w:val="superscript"/>
        </w:rPr>
        <w:t>+</w:t>
      </w:r>
      <w:r w:rsidR="002552C0" w:rsidRPr="0016083F">
        <w:rPr>
          <w:bCs/>
          <w:iCs/>
          <w:color w:val="000000"/>
          <w:sz w:val="24"/>
        </w:rPr>
        <w:t xml:space="preserve"> ions and negative Cl</w:t>
      </w:r>
      <w:r w:rsidR="002552C0" w:rsidRPr="0016083F">
        <w:rPr>
          <w:bCs/>
          <w:iCs/>
          <w:color w:val="000000"/>
          <w:sz w:val="24"/>
          <w:vertAlign w:val="superscript"/>
        </w:rPr>
        <w:t>-</w:t>
      </w:r>
      <w:r w:rsidR="002552C0" w:rsidRPr="0016083F">
        <w:rPr>
          <w:bCs/>
          <w:iCs/>
          <w:color w:val="000000"/>
          <w:sz w:val="24"/>
        </w:rPr>
        <w:t xml:space="preserve"> ions form into an orderly array</w:t>
      </w:r>
    </w:p>
    <w:p w:rsidR="0016083F" w:rsidRDefault="0016083F" w:rsidP="002552C0">
      <w:pPr>
        <w:jc w:val="center"/>
        <w:rPr>
          <w:noProof/>
          <w:lang w:eastAsia="en-AU"/>
        </w:rPr>
      </w:pPr>
      <w:r>
        <w:rPr>
          <w:noProof/>
          <w:lang w:eastAsia="en-AU"/>
        </w:rPr>
        <mc:AlternateContent>
          <mc:Choice Requires="wps">
            <w:drawing>
              <wp:anchor distT="0" distB="0" distL="114300" distR="114300" simplePos="0" relativeHeight="251799552" behindDoc="0" locked="0" layoutInCell="1" allowOverlap="1">
                <wp:simplePos x="0" y="0"/>
                <wp:positionH relativeFrom="column">
                  <wp:posOffset>2780030</wp:posOffset>
                </wp:positionH>
                <wp:positionV relativeFrom="paragraph">
                  <wp:posOffset>74612</wp:posOffset>
                </wp:positionV>
                <wp:extent cx="9525" cy="247650"/>
                <wp:effectExtent l="76200" t="38100" r="66675" b="57150"/>
                <wp:wrapNone/>
                <wp:docPr id="89" name="Straight Arrow Connector 89"/>
                <wp:cNvGraphicFramePr/>
                <a:graphic xmlns:a="http://schemas.openxmlformats.org/drawingml/2006/main">
                  <a:graphicData uri="http://schemas.microsoft.com/office/word/2010/wordprocessingShape">
                    <wps:wsp>
                      <wps:cNvCnPr/>
                      <wps:spPr>
                        <a:xfrm flipH="1">
                          <a:off x="0" y="0"/>
                          <a:ext cx="9525" cy="247650"/>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091910" id="_x0000_t32" coordsize="21600,21600" o:spt="32" o:oned="t" path="m,l21600,21600e" filled="f">
                <v:path arrowok="t" fillok="f" o:connecttype="none"/>
                <o:lock v:ext="edit" shapetype="t"/>
              </v:shapetype>
              <v:shape id="Straight Arrow Connector 89" o:spid="_x0000_s1026" type="#_x0000_t32" style="position:absolute;margin-left:218.9pt;margin-top:5.85pt;width:.75pt;height:19.5pt;flip:x;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TbFAIAAIYEAAAOAAAAZHJzL2Uyb0RvYy54bWysVNuO0zAQfUfiHyy/s0krupeq6Qp1KTwg&#10;qFj4ANcZN5Z809g07d8zdtIsC0ICRB8sO54zc87xTFf3J2vYETBq7xo+u6o5Ayd9q92h4V+/bF/d&#10;chaTcK0w3kHDzxD5/frli1UfljD3nTctIKMkLi770PAupbCsqig7sCJe+QCOLpVHKxId8VC1KHrK&#10;bk01r+vrqvfYBvQSYqSvD8MlX5f8SoFMn5SKkJhpOHFLZcWy7vNarVdieUAROi1HGuIfWFihHRWd&#10;Uj2IJNg31L+kslqij16lK+lt5ZXSEooGUjOrf1Lz2IkARQuZE8NkU/x/aeXH4w6Zbht+e8eZE5be&#10;6DGh0IcusTeIvmcb7xz56JFRCPnVh7gk2MbtcDzFsMMs/qTQMmV0eE+tUOwggexU3D5PbsMpMUkf&#10;7xbzBWeSLuavb64X5S2qIUlOFjCmd+Aty5uGx5HUxGYoII4fYiIaBLwAMtg41hOH+U1dFx7RG91u&#10;tTH5MuJhvzHIjoKaYrut6Zd1UYpnYR2I9q1rWToHMkVkL3jOaqHlzAC1e94RUCyT0OaPQqmGcVQq&#10;ezi4VnbpbGCg/RkUvQa5M8grcwATWSEluDQb2RpH0RmmSNgEHAXnAfodcIzPUCgz8jfgCVEqe5cm&#10;sNXO42D38+rpdKGshviLA4PubMHet+fST8UaavbyHuNg5mn68VzgT38f6+8AAAD//wMAUEsDBBQA&#10;BgAIAAAAIQAiT/GJ3gAAAAkBAAAPAAAAZHJzL2Rvd25yZXYueG1sTI9BS8QwFITvgv8hPMGLuMna&#10;at3adFFBkMVL18VzmjzbYvNSknS3/nvjSY/DDDPfVNvFjuyIPgyOJKxXAhiSdmagTsLh/eX6HliI&#10;iowaHaGEbwywrc/PKlUad6IGj/vYsVRCoVQS+hinkvOge7QqrNyElLxP562KSfqOG69OqdyO/EaI&#10;O27VQGmhVxM+96i/9rOVIHyzyT+Gt91Te6V1WMLyOh8aKS8vlscHYBGX+BeGX/yEDnViat1MJrBR&#10;Qp4VCT0mY10AS4E822TAWgm3ogBeV/z/g/oHAAD//wMAUEsBAi0AFAAGAAgAAAAhALaDOJL+AAAA&#10;4QEAABMAAAAAAAAAAAAAAAAAAAAAAFtDb250ZW50X1R5cGVzXS54bWxQSwECLQAUAAYACAAAACEA&#10;OP0h/9YAAACUAQAACwAAAAAAAAAAAAAAAAAvAQAAX3JlbHMvLnJlbHNQSwECLQAUAAYACAAAACEA&#10;h/UU2xQCAACGBAAADgAAAAAAAAAAAAAAAAAuAgAAZHJzL2Uyb0RvYy54bWxQSwECLQAUAAYACAAA&#10;ACEAIk/xid4AAAAJAQAADwAAAAAAAAAAAAAAAABuBAAAZHJzL2Rvd25yZXYueG1sUEsFBgAAAAAE&#10;AAQA8wAAAHkFAAAAAA==&#10;" strokecolor="red" strokeweight="1pt">
                <v:stroke startarrow="open" endarrow="open" joinstyle="miter"/>
              </v:shape>
            </w:pict>
          </mc:Fallback>
        </mc:AlternateContent>
      </w:r>
    </w:p>
    <w:p w:rsidR="0016083F" w:rsidRDefault="0016083F" w:rsidP="002552C0">
      <w:pPr>
        <w:jc w:val="center"/>
        <w:rPr>
          <w:rFonts w:cs="Arial"/>
          <w:b/>
          <w:bCs/>
          <w:iCs/>
          <w:color w:val="F79646"/>
          <w:sz w:val="24"/>
        </w:rPr>
      </w:pPr>
    </w:p>
    <w:p w:rsidR="0016083F" w:rsidRDefault="0016083F" w:rsidP="002552C0">
      <w:pPr>
        <w:jc w:val="center"/>
        <w:rPr>
          <w:rFonts w:cs="Arial"/>
          <w:b/>
          <w:bCs/>
          <w:iCs/>
          <w:color w:val="F79646"/>
          <w:sz w:val="24"/>
        </w:rPr>
      </w:pPr>
      <w:r>
        <w:rPr>
          <w:noProof/>
          <w:lang w:eastAsia="en-AU"/>
        </w:rPr>
        <mc:AlternateContent>
          <mc:Choice Requires="wps">
            <w:drawing>
              <wp:anchor distT="0" distB="0" distL="114300" distR="114300" simplePos="0" relativeHeight="251804672" behindDoc="0" locked="0" layoutInCell="1" allowOverlap="1" wp14:anchorId="7A5E851B" wp14:editId="17255FDC">
                <wp:simplePos x="0" y="0"/>
                <wp:positionH relativeFrom="column">
                  <wp:posOffset>2464435</wp:posOffset>
                </wp:positionH>
                <wp:positionV relativeFrom="paragraph">
                  <wp:posOffset>41593</wp:posOffset>
                </wp:positionV>
                <wp:extent cx="247650" cy="9525"/>
                <wp:effectExtent l="38100" t="76200" r="19050" b="104775"/>
                <wp:wrapNone/>
                <wp:docPr id="93" name="Straight Arrow Connector 93"/>
                <wp:cNvGraphicFramePr/>
                <a:graphic xmlns:a="http://schemas.openxmlformats.org/drawingml/2006/main">
                  <a:graphicData uri="http://schemas.microsoft.com/office/word/2010/wordprocessingShape">
                    <wps:wsp>
                      <wps:cNvCnPr/>
                      <wps:spPr>
                        <a:xfrm flipV="1">
                          <a:off x="0" y="0"/>
                          <a:ext cx="247650" cy="9525"/>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4FF555" id="Straight Arrow Connector 93" o:spid="_x0000_s1026" type="#_x0000_t32" style="position:absolute;margin-left:194.05pt;margin-top:3.3pt;width:19.5pt;height:.75pt;flip:y;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yrEQIAAIYEAAAOAAAAZHJzL2Uyb0RvYy54bWysVE2P0zAQvSPxHyzfadJCd9lq0xXqUi4I&#10;ql3g7jrjxpK/NDZN++8ZO2lgQUiA6MGy43kz7z3P9PbuZA07AkbtXcPns5ozcNK32h0a/vnT9sVr&#10;zmISrhXGO2j4GSK/Wz9/dtuHFSx8500LyCiJi6s+NLxLKayqKsoOrIgzH8DRpfJoRaIjHqoWRU/Z&#10;rakWdX1V9R7bgF5CjPT1frjk65JfKZDpo1IREjMNJ26prFjWfV6r9a1YHVCETsuRhvgHFlZoR0Wn&#10;VPciCfYV9S+prJboo1dpJr2tvFJaQtFAaub1T2oeOxGgaCFzYphsiv8vrfxw3CHTbcNvXnLmhKU3&#10;ekwo9KFL7A2i79nGO0c+emQUQn71Ia4ItnE7HE8x7DCLPym0TBkdvlArFDtIIDsVt8+T23BKTNLH&#10;xavrqyW9iaSrm+VimXNXQ5KcLGBM78BbljcNjyOpic1QQBzfxzQAL4AMNo71xGFxXdeFR/RGt1tt&#10;TL6MeNhvDLKjoKbYbmv6jbWfhHUg2reuZekcyBSRveA5q4WWMwPU7nlHtcUqCW3+KJT0GUcys4eD&#10;a2WXzgYG2g+g6DXInUFemQOYyAopwaX5yNY4is4wRcIm4Cg4D9DvgGN8hkKZkb8BT4hS2bs0ga12&#10;Hge7n1ZPpwtlNcRfHBh0Zwv2vj2XfirWULOXXhgHM0/Tj+cC//73sf4GAAD//wMAUEsDBBQABgAI&#10;AAAAIQAZRCEo2wAAAAcBAAAPAAAAZHJzL2Rvd25yZXYueG1sTI7NSsQwFIX3gu8QruBGnHTGodba&#10;dFBBEHHTcXCdpte22NyUJJ2Jb+91pcvzwzlftUt2Ekf0YXSkYL3KQCAZ143UKzi8P18XIELU1OnJ&#10;ESr4xgC7+vys0mXnTtTgcR97wSMUSq1giHEupQxmQKvDys1InH06b3Vk6XvZeX3icTvJTZbl0uqR&#10;+GHQMz4NaL72i1WQ+eZu+zG+vT62V8aEFNLLcmiUurxID/cgIqb4V4ZffEaHmplat1AXxKTgpijW&#10;XFWQ5yA4325uWbcK2JZ1Jf/z1z8AAAD//wMAUEsBAi0AFAAGAAgAAAAhALaDOJL+AAAA4QEAABMA&#10;AAAAAAAAAAAAAAAAAAAAAFtDb250ZW50X1R5cGVzXS54bWxQSwECLQAUAAYACAAAACEAOP0h/9YA&#10;AACUAQAACwAAAAAAAAAAAAAAAAAvAQAAX3JlbHMvLnJlbHNQSwECLQAUAAYACAAAACEAnxvMqxEC&#10;AACGBAAADgAAAAAAAAAAAAAAAAAuAgAAZHJzL2Uyb0RvYy54bWxQSwECLQAUAAYACAAAACEAGUQh&#10;KNsAAAAHAQAADwAAAAAAAAAAAAAAAABrBAAAZHJzL2Rvd25yZXYueG1sUEsFBgAAAAAEAAQA8wAA&#10;AHMFAAAAAA==&#10;" strokecolor="red" strokeweight="1pt">
                <v:stroke startarrow="open" endarrow="open" joinstyle="miter"/>
              </v:shape>
            </w:pict>
          </mc:Fallback>
        </mc:AlternateContent>
      </w:r>
      <w:r>
        <w:rPr>
          <w:noProof/>
          <w:lang w:eastAsia="en-AU"/>
        </w:rPr>
        <mc:AlternateContent>
          <mc:Choice Requires="wps">
            <w:drawing>
              <wp:anchor distT="0" distB="0" distL="114300" distR="114300" simplePos="0" relativeHeight="251802624" behindDoc="0" locked="0" layoutInCell="1" allowOverlap="1">
                <wp:simplePos x="0" y="0"/>
                <wp:positionH relativeFrom="column">
                  <wp:posOffset>2851785</wp:posOffset>
                </wp:positionH>
                <wp:positionV relativeFrom="paragraph">
                  <wp:posOffset>44450</wp:posOffset>
                </wp:positionV>
                <wp:extent cx="247650" cy="9525"/>
                <wp:effectExtent l="38100" t="76200" r="19050" b="104775"/>
                <wp:wrapNone/>
                <wp:docPr id="92" name="Straight Arrow Connector 92"/>
                <wp:cNvGraphicFramePr/>
                <a:graphic xmlns:a="http://schemas.openxmlformats.org/drawingml/2006/main">
                  <a:graphicData uri="http://schemas.microsoft.com/office/word/2010/wordprocessingShape">
                    <wps:wsp>
                      <wps:cNvCnPr/>
                      <wps:spPr>
                        <a:xfrm flipV="1">
                          <a:off x="0" y="0"/>
                          <a:ext cx="247650" cy="9525"/>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87E2BB" id="Straight Arrow Connector 92" o:spid="_x0000_s1026" type="#_x0000_t32" style="position:absolute;margin-left:224.55pt;margin-top:3.5pt;width:19.5pt;height:.75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sVEAIAAIYEAAAOAAAAZHJzL2Uyb0RvYy54bWysVE2P0zAQvSPxHyzfadKI7rJR0xXqUi4I&#10;Kha4u/a4seQv2aZp/z1jJw0sCAkQPVh2PG/mveeZru/PRpMThKic7ehyUVMCljuh7LGjnz/tXryi&#10;JCZmBdPOQkcvEOn95vmz9eBbaFzvtIBAMImN7eA72qfk26qKvAfD4sJ5sHgpXTAs4TEcKxHYgNmN&#10;rpq6vqkGF4QPjkOM+PVhvKSbkl9K4OmDlBES0R1FbqmsoayHvFabNWuPgfle8YkG+wcWhimLRedU&#10;Dywx8jWoX1IZxYOLTqYFd6ZyUioORQOqWdY/qXnsmYeiBc2JfrYp/r+0/P1pH4gSHb1rKLHM4Bs9&#10;psDUsU/kdQhuIFtnLfroAsEQ9GvwsUXY1u7DdIp+H7L4swyGSK38F2yFYgcKJOfi9mV2G86JcPzY&#10;vLy9WeGbcLy6WzWrnLsak+RkPsT0FpwhedPROJGa2YwF2OldTCPwCshgbcmAHJrbui48otNK7JTW&#10;+TKG42GrAzkxbIrdrsbfVPtJWA9MvLGCpItHU1j2guasBgQlGrDd8w5rszYxpf8oFPVpizKzh6Nr&#10;ZZcuGkbaH0Hia6A7o7wyBzCTZZyDTcuJrbYYnWEShc3ASXAeoN8Bp/gMhTIjfwOeEaWys2kGG2Vd&#10;GO1+Wj2dr5TlGH91YNSdLTg4cSn9VKzBZi+9MA1mnqYfzwX+/e9j8w0AAP//AwBQSwMEFAAGAAgA&#10;AAAhAIdi/j/cAAAABwEAAA8AAABkcnMvZG93bnJldi54bWxMj0FLxDAUhO+C/yE8wYu46UrVbu3r&#10;ooIgspeui+c0iW2xeSlJulv/vc+THocZZr6ptosbxdGGOHhCWK8yEJa0NwN1CIf3l+sCREyKjBo9&#10;WYRvG2Fbn59VqjT+RI097lMnuIRiqRD6lKZSyqh761Rc+ckSe58+OJVYhk6aoE5c7kZ5k2V30qmB&#10;eKFXk33urf7azw4hC80m/xh2b0/tldZxicvrfGgQLy+WxwcQyS7pLwy/+IwONTO1fiYTxYiQ55s1&#10;RxHu+RL7eVGwbhGKW5B1Jf/z1z8AAAD//wMAUEsBAi0AFAAGAAgAAAAhALaDOJL+AAAA4QEAABMA&#10;AAAAAAAAAAAAAAAAAAAAAFtDb250ZW50X1R5cGVzXS54bWxQSwECLQAUAAYACAAAACEAOP0h/9YA&#10;AACUAQAACwAAAAAAAAAAAAAAAAAvAQAAX3JlbHMvLnJlbHNQSwECLQAUAAYACAAAACEArHx7FRAC&#10;AACGBAAADgAAAAAAAAAAAAAAAAAuAgAAZHJzL2Uyb0RvYy54bWxQSwECLQAUAAYACAAAACEAh2L+&#10;P9wAAAAHAQAADwAAAAAAAAAAAAAAAABqBAAAZHJzL2Rvd25yZXYueG1sUEsFBgAAAAAEAAQA8wAA&#10;AHMFAAAAAA==&#10;" strokecolor="red" strokeweight="1pt">
                <v:stroke startarrow="open" endarrow="open" joinstyle="miter"/>
              </v:shape>
            </w:pict>
          </mc:Fallback>
        </mc:AlternateContent>
      </w:r>
      <w:r>
        <w:rPr>
          <w:noProof/>
          <w:lang w:eastAsia="en-AU"/>
        </w:rPr>
        <mc:AlternateContent>
          <mc:Choice Requires="wps">
            <w:drawing>
              <wp:anchor distT="0" distB="0" distL="114300" distR="114300" simplePos="0" relativeHeight="251801600" behindDoc="0" locked="0" layoutInCell="1" allowOverlap="1" wp14:anchorId="6F517BCC" wp14:editId="24072644">
                <wp:simplePos x="0" y="0"/>
                <wp:positionH relativeFrom="column">
                  <wp:posOffset>2770505</wp:posOffset>
                </wp:positionH>
                <wp:positionV relativeFrom="paragraph">
                  <wp:posOffset>106998</wp:posOffset>
                </wp:positionV>
                <wp:extent cx="9525" cy="247650"/>
                <wp:effectExtent l="76200" t="38100" r="66675" b="57150"/>
                <wp:wrapNone/>
                <wp:docPr id="91" name="Straight Arrow Connector 91"/>
                <wp:cNvGraphicFramePr/>
                <a:graphic xmlns:a="http://schemas.openxmlformats.org/drawingml/2006/main">
                  <a:graphicData uri="http://schemas.microsoft.com/office/word/2010/wordprocessingShape">
                    <wps:wsp>
                      <wps:cNvCnPr/>
                      <wps:spPr>
                        <a:xfrm flipH="1">
                          <a:off x="0" y="0"/>
                          <a:ext cx="9525" cy="247650"/>
                        </a:xfrm>
                        <a:prstGeom prst="straightConnector1">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C10F27" id="Straight Arrow Connector 91" o:spid="_x0000_s1026" type="#_x0000_t32" style="position:absolute;margin-left:218.15pt;margin-top:8.45pt;width:.75pt;height:19.5pt;flip:x;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aREwIAAIYEAAAOAAAAZHJzL2Uyb0RvYy54bWysVF2P0zAQfEfiP1h+p0kresdVTU+oR+EB&#10;QcXBD3CddWPJX1qbpv33rJ00cCAkQPTBsuOd2Zmx3fX92Rp2Aozau4bPZzVn4KRvtTs2/Mvn3YtX&#10;nMUkXCuMd9DwC0R+v3n+bN2HFSx8500LyIjExVUfGt6lFFZVFWUHVsSZD+BoU3m0ItESj1WLoid2&#10;a6pFXd9Uvcc2oJcQI319GDb5pvArBTJ9VCpCYqbhpC2VEct4yGO1WYvVEUXotBxliH9QYYV21HSi&#10;ehBJsK+of6GyWqKPXqWZ9LbySmkJxQO5mdc/uXnsRIDihcKJYYop/j9a+eG0R6bbht/NOXPC0hk9&#10;JhT62CX2GtH3bOudoxw9MiqhvPoQVwTbuj2Oqxj2mM2fFVqmjA7v6CqUOMggO5e0L1PacE5M0se7&#10;5WLJmaSNxcvbm2U5i2ogyWQBY3oL3rI8aXgcRU1qhgbi9D4mkkHAKyCDjWM9aVjc1nXREb3R7U4b&#10;kzcjHg9bg+wk6FLsdjX9si+ieFLWgWjfuJalS6BQRM6CZ1YLLWcG6LrnGQHFKglt/qiUehhHrXKG&#10;Q2plli4GBtmfQNFpUDqDvfIOYBIrpASXyikUJqrOMEXGJuBoOD+g3wHH+gyF8kb+BjwhSmfv0gS2&#10;2nkc4n7aPZ2vktVQf01g8J0jOPj2Uu5TiYYuezmP8WHm1/TjusC//31svgEAAP//AwBQSwMEFAAG&#10;AAgAAAAhAPIej5XfAAAACQEAAA8AAABkcnMvZG93bnJldi54bWxMj0FLxDAQhe+C/yGM4EXcVNvt&#10;2tp0UUGQxUvXZc9pEttiMylJulv/veNJj8P7ePO9arvYkZ2MD4NDAXerBJhB5fSAnYDDx+vtA7AQ&#10;JWo5OjQCvk2AbX15UclSuzM25rSPHaMSDKUU0Mc4lZwH1Rsrw8pNBin7dN7KSKfvuPbyTOV25PdJ&#10;knMrB6QPvZzMS2/U1362AhLfFNlxeN89tzdKhSUsb/OhEeL6anl6BBbNEv9g+NUndajJqXUz6sBG&#10;AVmap4RSkBfACMjSDW1pBazXBfC64v8X1D8AAAD//wMAUEsBAi0AFAAGAAgAAAAhALaDOJL+AAAA&#10;4QEAABMAAAAAAAAAAAAAAAAAAAAAAFtDb250ZW50X1R5cGVzXS54bWxQSwECLQAUAAYACAAAACEA&#10;OP0h/9YAAACUAQAACwAAAAAAAAAAAAAAAAAvAQAAX3JlbHMvLnJlbHNQSwECLQAUAAYACAAAACEA&#10;qQmWkRMCAACGBAAADgAAAAAAAAAAAAAAAAAuAgAAZHJzL2Uyb0RvYy54bWxQSwECLQAUAAYACAAA&#10;ACEA8h6Pld8AAAAJAQAADwAAAAAAAAAAAAAAAABtBAAAZHJzL2Rvd25yZXYueG1sUEsFBgAAAAAE&#10;AAQA8wAAAHkFAAAAAA==&#10;" strokecolor="red" strokeweight="1pt">
                <v:stroke startarrow="open" endarrow="open" joinstyle="miter"/>
              </v:shape>
            </w:pict>
          </mc:Fallback>
        </mc:AlternateContent>
      </w:r>
    </w:p>
    <w:p w:rsidR="002552C0" w:rsidRDefault="009F0D32" w:rsidP="002552C0">
      <w:pPr>
        <w:jc w:val="center"/>
        <w:rPr>
          <w:rFonts w:cs="Arial"/>
          <w:b/>
          <w:bCs/>
          <w:iCs/>
          <w:color w:val="F79646"/>
          <w:sz w:val="24"/>
        </w:rPr>
      </w:pPr>
      <w:r w:rsidRPr="00443100">
        <w:rPr>
          <w:rFonts w:cs="Arial"/>
          <w:noProof/>
          <w:color w:val="000000"/>
          <w:sz w:val="24"/>
          <w:lang w:eastAsia="en-AU"/>
        </w:rPr>
        <mc:AlternateContent>
          <mc:Choice Requires="wps">
            <w:drawing>
              <wp:anchor distT="45720" distB="45720" distL="114300" distR="114300" simplePos="0" relativeHeight="251806720" behindDoc="0" locked="0" layoutInCell="1" allowOverlap="1" wp14:anchorId="606DAC7A" wp14:editId="6A7EBAB4">
                <wp:simplePos x="0" y="0"/>
                <wp:positionH relativeFrom="margin">
                  <wp:posOffset>5595938</wp:posOffset>
                </wp:positionH>
                <wp:positionV relativeFrom="paragraph">
                  <wp:posOffset>83185</wp:posOffset>
                </wp:positionV>
                <wp:extent cx="883285" cy="257175"/>
                <wp:effectExtent l="0" t="0" r="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7175"/>
                        </a:xfrm>
                        <a:prstGeom prst="rect">
                          <a:avLst/>
                        </a:prstGeom>
                        <a:noFill/>
                        <a:ln w="9525">
                          <a:noFill/>
                          <a:miter lim="800000"/>
                          <a:headEnd/>
                          <a:tailEnd/>
                        </a:ln>
                      </wps:spPr>
                      <wps:txbx>
                        <w:txbxContent>
                          <w:p w:rsidR="004471B7" w:rsidRPr="00C94A17" w:rsidRDefault="004471B7" w:rsidP="009F0D32">
                            <w:pPr>
                              <w:rPr>
                                <w:sz w:val="16"/>
                                <w:szCs w:val="16"/>
                              </w:rPr>
                            </w:pPr>
                            <w:r w:rsidRPr="00C94A17">
                              <w:rPr>
                                <w:sz w:val="16"/>
                                <w:szCs w:val="16"/>
                              </w:rPr>
                              <w:t>Image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DAC7A" id="_x0000_s1047" type="#_x0000_t202" style="position:absolute;left:0;text-align:left;margin-left:440.65pt;margin-top:6.55pt;width:69.55pt;height:20.2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KgDgIAAPoDAAAOAAAAZHJzL2Uyb0RvYy54bWysU9tuGyEQfa/Uf0C813upt3ZWXkdp0lSV&#10;0ouU9AMwy3pRgaGAvet+fQbWdqz0rSoPiGGYM3PODKvrUSuyF85LMA0tZjklwnBopdk29OfT/bsl&#10;JT4w0zIFRjT0IDy9Xr99sxpsLUroQbXCEQQxvh5sQ/sQbJ1lnvdCMz8DKww6O3CaBTTdNmsdGxBd&#10;q6zM8w/ZAK61DrjwHm/vJiddJ/yuEzx87zovAlENxdpC2l3aN3HP1itWbx2zveTHMtg/VKGZNJj0&#10;DHXHAiM7J/+C0pI78NCFGQedQddJLhIHZFPkr9g89syKxAXF8fYsk/9/sPzb/ocjsm3o1ZwSwzT2&#10;6EmMgXyEkZRRnsH6Gl89WnwXRrzGNieq3j4A/+WJgduema24cQ6GXrAWyytiZHYROuH4CLIZvkKL&#10;adguQAIaO6ejdqgGQXRs0+HcmlgKx8vl8n25rCjh6CqrRbGoUgZWn4Kt8+GzAE3ioaEOO5/A2f7B&#10;h1gMq09PYi4D91Kp1H1lyID0q7JKARceLQMOp5Ia8+dxTeMSOX4ybQoOTKrpjAmUOZKOPCfGYdyM&#10;Sd5ieRJzA+0BZXAwDSN+Hjz04P5QMuAgNtT/3jEnKFFfDEp5VczncXKTMa8WJRru0rO59DDDEaqh&#10;gZLpeBvStE+cb1DyTiY5Ym+mSo4144AllY6fIU7wpZ1evXzZ9TMAAAD//wMAUEsDBBQABgAIAAAA&#10;IQBEr4Lj3gAAAAoBAAAPAAAAZHJzL2Rvd25yZXYueG1sTI/BTsMwEETvSP0Ha5G40XWatgohTlWB&#10;uIIoLRI3N94mEfE6it0m/D3uCY6reZp5W2wm24kLDb51rCCZSxDElTMt1wr2Hy/3GQgfNBvdOSYF&#10;P+RhU85uCp0bN/I7XXahFrGEfa4VNCH0OaKvGrLaz11PHLOTG6wO8RxqNIMeY7ntcCHlGq1uOS40&#10;uqenhqrv3dkqOLyevj6X8q1+tqt+dJNEtg+o1N3ttH0EEWgKfzBc9aM6lNHp6M5svOgUZFmSRjQG&#10;aQLiCsiFXII4Klila8CywP8vlL8AAAD//wMAUEsBAi0AFAAGAAgAAAAhALaDOJL+AAAA4QEAABMA&#10;AAAAAAAAAAAAAAAAAAAAAFtDb250ZW50X1R5cGVzXS54bWxQSwECLQAUAAYACAAAACEAOP0h/9YA&#10;AACUAQAACwAAAAAAAAAAAAAAAAAvAQAAX3JlbHMvLnJlbHNQSwECLQAUAAYACAAAACEAR8GSoA4C&#10;AAD6AwAADgAAAAAAAAAAAAAAAAAuAgAAZHJzL2Uyb0RvYy54bWxQSwECLQAUAAYACAAAACEARK+C&#10;494AAAAKAQAADwAAAAAAAAAAAAAAAABoBAAAZHJzL2Rvd25yZXYueG1sUEsFBgAAAAAEAAQA8wAA&#10;AHMFAAAAAA==&#10;" filled="f" stroked="f">
                <v:textbox>
                  <w:txbxContent>
                    <w:p w:rsidR="004471B7" w:rsidRPr="00C94A17" w:rsidRDefault="004471B7" w:rsidP="009F0D32">
                      <w:pPr>
                        <w:rPr>
                          <w:sz w:val="16"/>
                          <w:szCs w:val="16"/>
                        </w:rPr>
                      </w:pPr>
                      <w:r w:rsidRPr="00C94A17">
                        <w:rPr>
                          <w:sz w:val="16"/>
                          <w:szCs w:val="16"/>
                        </w:rPr>
                        <w:t>Image by SB</w:t>
                      </w:r>
                    </w:p>
                  </w:txbxContent>
                </v:textbox>
                <w10:wrap anchorx="margin"/>
              </v:shape>
            </w:pict>
          </mc:Fallback>
        </mc:AlternateContent>
      </w:r>
    </w:p>
    <w:p w:rsidR="0016083F" w:rsidRDefault="0016083F" w:rsidP="002552C0">
      <w:pPr>
        <w:jc w:val="center"/>
        <w:rPr>
          <w:rFonts w:cs="Arial"/>
          <w:b/>
          <w:bCs/>
          <w:iCs/>
          <w:color w:val="F79646"/>
          <w:sz w:val="24"/>
        </w:rPr>
      </w:pPr>
    </w:p>
    <w:p w:rsidR="0016083F" w:rsidRPr="00443100" w:rsidRDefault="0016083F" w:rsidP="002552C0">
      <w:pPr>
        <w:jc w:val="center"/>
        <w:rPr>
          <w:rFonts w:cs="Arial"/>
          <w:b/>
          <w:bCs/>
          <w:iCs/>
          <w:color w:val="F79646"/>
          <w:sz w:val="24"/>
        </w:rPr>
      </w:pPr>
    </w:p>
    <w:p w:rsidR="002552C0" w:rsidRPr="0016083F" w:rsidRDefault="002552C0" w:rsidP="0016083F">
      <w:pPr>
        <w:contextualSpacing/>
        <w:rPr>
          <w:bCs/>
          <w:iCs/>
          <w:color w:val="000000"/>
          <w:sz w:val="24"/>
        </w:rPr>
      </w:pPr>
      <w:r w:rsidRPr="0016083F">
        <w:rPr>
          <w:bCs/>
          <w:iCs/>
          <w:color w:val="000000"/>
          <w:sz w:val="24"/>
        </w:rPr>
        <w:t>The ions create a massive crystal lattice, rather than individual molecules. The ratio on Na’s to Cl’s is 1:1, hence the formula NaCl.</w:t>
      </w:r>
    </w:p>
    <w:p w:rsidR="002552C0" w:rsidRPr="00443100" w:rsidRDefault="002552C0" w:rsidP="002552C0">
      <w:pPr>
        <w:rPr>
          <w:rFonts w:cs="Arial"/>
          <w:b/>
          <w:bCs/>
          <w:iCs/>
          <w:color w:val="F79646"/>
          <w:sz w:val="24"/>
        </w:rPr>
      </w:pPr>
      <w:r w:rsidRPr="00443100">
        <w:rPr>
          <w:rFonts w:cs="Arial"/>
          <w:noProof/>
          <w:sz w:val="24"/>
          <w:lang w:eastAsia="en-AU"/>
        </w:rPr>
        <mc:AlternateContent>
          <mc:Choice Requires="wps">
            <w:drawing>
              <wp:anchor distT="0" distB="0" distL="114300" distR="114300" simplePos="0" relativeHeight="251679744" behindDoc="0" locked="0" layoutInCell="1" allowOverlap="1" wp14:anchorId="1F615D39" wp14:editId="75422680">
                <wp:simplePos x="0" y="0"/>
                <wp:positionH relativeFrom="column">
                  <wp:posOffset>-304800</wp:posOffset>
                </wp:positionH>
                <wp:positionV relativeFrom="paragraph">
                  <wp:posOffset>190500</wp:posOffset>
                </wp:positionV>
                <wp:extent cx="6743700" cy="800100"/>
                <wp:effectExtent l="0" t="0" r="19050" b="19050"/>
                <wp:wrapSquare wrapText="bothSides"/>
                <wp:docPr id="68" name="Text Box 68"/>
                <wp:cNvGraphicFramePr/>
                <a:graphic xmlns:a="http://schemas.openxmlformats.org/drawingml/2006/main">
                  <a:graphicData uri="http://schemas.microsoft.com/office/word/2010/wordprocessingShape">
                    <wps:wsp>
                      <wps:cNvSpPr txBox="1"/>
                      <wps:spPr>
                        <a:xfrm>
                          <a:off x="0" y="0"/>
                          <a:ext cx="6743700" cy="800100"/>
                        </a:xfrm>
                        <a:prstGeom prst="rect">
                          <a:avLst/>
                        </a:prstGeom>
                        <a:noFill/>
                        <a:ln>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T</w:t>
                            </w:r>
                            <w:r w:rsidRPr="00B22003">
                              <w:rPr>
                                <w:rFonts w:ascii="Arial" w:hAnsi="Arial" w:cs="Arial"/>
                              </w:rPr>
                              <w:t>he ionic bonding model can be used to explain the properties of ionic compounds, including high melting point, brittleness and non-conductivity in the solid state; the ability of ionic compounds to conduct electricity when molten or in aqueous solution can be explained by the breaking of the bonds in the lattice to give mobile ions</w:t>
                            </w:r>
                            <w:r>
                              <w:rPr>
                                <w:rFonts w:ascii="Arial" w:hAnsi="Arial" w:cs="Arial"/>
                              </w:rPr>
                              <w:t>.</w:t>
                            </w:r>
                          </w:p>
                          <w:p w:rsidR="004471B7" w:rsidRDefault="004471B7" w:rsidP="00255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15D39" id="Text Box 68" o:spid="_x0000_s1048" type="#_x0000_t202" style="position:absolute;margin-left:-24pt;margin-top:15pt;width:531pt;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F22wwIAANYFAAAOAAAAZHJzL2Uyb0RvYy54bWysVFtv2jAUfp+0/xD5nSYwCgU1VCkV06Sq&#10;rdZOfTaODdEc27MNhFX77/vsEIq6vXQaD+H43M93LpdXTS2TLbeu0ion/bOMJFwxXVZqlZNvT4ve&#10;BUmcp6qkUiuekz135Gr28cPlzkz5QK+1LLlN4ES56c7kZO29maapY2teU3emDVcQCm1r6vG0q7S0&#10;dAfvtUwHWTZKd9qWxmrGnQP3phWSWfQvBGf+XgjHfSJzgtx8/Nr4XYZvOruk05WlZl2xQxr0H7Ko&#10;aaUQ9OjqhnqabGz1h6u6YlY7LfwZ03WqhagYjzWgmn72pprHNTU81gJwnDnC5P6fW3a3fbBJVeZk&#10;hE4pWqNHT7zxybVuErCAz864KdQeDRR9Az763PEdmKHsRtg6/KOgBHIgvT+iG7wxMEfj4adxBhGD&#10;7CJDuRH+9NXaWOc/c10ngciJRfciqHR76zwygWqnEoIpvaikjB2UKjCcllUZePFhV8u5tMmWovWL&#10;RYZfyBo+TtTwak15nJU2DJ0iZZDBS0g+9vFlfj4eFOPzSW9UnPd7w3520SuKbNC7WRRZkQ0X88nw&#10;+tchQmefBuxajCLl95IHr1J95QKoR6hismHe+TFdyhhXPqIcM4R20BIo7T2GB/1YR6zvPcYtIl1k&#10;rfzRuK6UtrExcU1f0y6/dymLVh9wn9QdSN8smzhu/Uk3Q0td7jFaVrfL6QxbVOj/LXX+gVpsI0YG&#10;F8bf4yOk3uVEHyiSrLX9+Td+0MeSQEqSHbY7J+7HhlpOEvlFYX0m/eEwnIP4GKKzeNhTyfJUojb1&#10;XGOK+rhlhkUy6HvZkcLq+hmHqAhRIaKKIXZOfEfOfXtzcMgYL4qohANgqL9Vj4YF16FLYbqfmmdq&#10;zWEFPCbpTnd3gE7fbEKrGyyVLjZeiyquSQC6RfXQAByPOPmHQxeu0+k7ar2e49lvAAAA//8DAFBL&#10;AwQUAAYACAAAACEAy7lkl+EAAAALAQAADwAAAGRycy9kb3ducmV2LnhtbEyPzU7DMBCE70i8g7VI&#10;3Fq7JVRRGqdCKEHqoUgULr258TaO8E8Uu214e7YnOO2sdjT7TbmZnGUXHGMfvITFXABD3wbd+07C&#10;12czy4HFpLxWNniU8IMRNtX9XakKHa7+Ay/71DEK8bFQEkxKQ8F5bA06FedhQE+3UxidSrSOHdej&#10;ulK4s3wpxIo71Xv6YNSArwbb7/3ZScjMssnqk31v6vxtt63DodnFrZSPD9PLGljCKf2Z4YZP6FAR&#10;0zGcvY7MSphlOXVJEp4EzZtBLDJSR1LPKwG8Kvn/DtUvAAAA//8DAFBLAQItABQABgAIAAAAIQC2&#10;gziS/gAAAOEBAAATAAAAAAAAAAAAAAAAAAAAAABbQ29udGVudF9UeXBlc10ueG1sUEsBAi0AFAAG&#10;AAgAAAAhADj9If/WAAAAlAEAAAsAAAAAAAAAAAAAAAAALwEAAF9yZWxzLy5yZWxzUEsBAi0AFAAG&#10;AAgAAAAhAEHgXbbDAgAA1gUAAA4AAAAAAAAAAAAAAAAALgIAAGRycy9lMm9Eb2MueG1sUEsBAi0A&#10;FAAGAAgAAAAhAMu5ZJfhAAAACwEAAA8AAAAAAAAAAAAAAAAAHQUAAGRycy9kb3ducmV2LnhtbFBL&#10;BQYAAAAABAAEAPMAAAArBgAAAAA=&#10;" filled="f" strokecolor="red">
                <v:textbo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T</w:t>
                      </w:r>
                      <w:r w:rsidRPr="00B22003">
                        <w:rPr>
                          <w:rFonts w:ascii="Arial" w:hAnsi="Arial" w:cs="Arial"/>
                        </w:rPr>
                        <w:t>he ionic bonding model can be used to explain the properties of ionic compounds, including high melting point, brittleness and non-conductivity in the solid state; the ability of ionic compounds to conduct electricity when molten or in aqueous solution can be explained by the breaking of the bonds in the lattice to give mobile ions</w:t>
                      </w:r>
                      <w:r>
                        <w:rPr>
                          <w:rFonts w:ascii="Arial" w:hAnsi="Arial" w:cs="Arial"/>
                        </w:rPr>
                        <w:t>.</w:t>
                      </w:r>
                    </w:p>
                    <w:p w:rsidR="004471B7" w:rsidRDefault="004471B7" w:rsidP="002552C0"/>
                  </w:txbxContent>
                </v:textbox>
                <w10:wrap type="square"/>
              </v:shape>
            </w:pict>
          </mc:Fallback>
        </mc:AlternateContent>
      </w:r>
    </w:p>
    <w:p w:rsidR="00C319BD" w:rsidRDefault="00C319BD" w:rsidP="002552C0">
      <w:pPr>
        <w:rPr>
          <w:rFonts w:cs="Arial"/>
          <w:b/>
          <w:bCs/>
          <w:iCs/>
          <w:color w:val="000000"/>
          <w:sz w:val="24"/>
        </w:rPr>
      </w:pPr>
    </w:p>
    <w:p w:rsidR="002552C0" w:rsidRPr="00443100" w:rsidRDefault="002552C0" w:rsidP="002552C0">
      <w:pPr>
        <w:rPr>
          <w:rFonts w:cs="Arial"/>
          <w:b/>
          <w:bCs/>
          <w:iCs/>
          <w:color w:val="000000"/>
          <w:sz w:val="24"/>
        </w:rPr>
      </w:pPr>
      <w:r w:rsidRPr="00443100">
        <w:rPr>
          <w:rFonts w:cs="Arial"/>
          <w:b/>
          <w:bCs/>
          <w:iCs/>
          <w:color w:val="000000"/>
          <w:sz w:val="24"/>
        </w:rPr>
        <w:t xml:space="preserve">Properties of Ionic Compounds </w:t>
      </w:r>
    </w:p>
    <w:p w:rsidR="002552C0" w:rsidRPr="00443100" w:rsidRDefault="002552C0" w:rsidP="002552C0">
      <w:pPr>
        <w:rPr>
          <w:rFonts w:cs="Arial"/>
          <w:b/>
          <w:bCs/>
          <w:iCs/>
          <w:color w:val="000000"/>
          <w:sz w:val="24"/>
        </w:rPr>
      </w:pPr>
    </w:p>
    <w:p w:rsidR="002552C0" w:rsidRPr="00EA70E3" w:rsidRDefault="002552C0" w:rsidP="00EA70E3">
      <w:pPr>
        <w:spacing w:after="120"/>
        <w:contextualSpacing/>
        <w:rPr>
          <w:iCs/>
          <w:color w:val="000000"/>
          <w:sz w:val="24"/>
        </w:rPr>
      </w:pPr>
      <w:r w:rsidRPr="00EA70E3">
        <w:rPr>
          <w:iCs/>
          <w:color w:val="000000"/>
          <w:sz w:val="24"/>
        </w:rPr>
        <w:t>The physical properties of ionic compounds are:</w:t>
      </w:r>
    </w:p>
    <w:p w:rsidR="002552C0" w:rsidRPr="00443100" w:rsidRDefault="002552C0" w:rsidP="00D3728D">
      <w:pPr>
        <w:numPr>
          <w:ilvl w:val="0"/>
          <w:numId w:val="18"/>
        </w:numPr>
        <w:rPr>
          <w:rFonts w:cs="Arial"/>
          <w:iCs/>
          <w:color w:val="000000"/>
          <w:sz w:val="24"/>
        </w:rPr>
      </w:pPr>
      <w:r w:rsidRPr="00443100">
        <w:rPr>
          <w:rFonts w:cs="Arial"/>
          <w:iCs/>
          <w:color w:val="000000"/>
          <w:sz w:val="24"/>
        </w:rPr>
        <w:t>Hard and brittle</w:t>
      </w:r>
    </w:p>
    <w:p w:rsidR="002552C0" w:rsidRPr="00443100" w:rsidRDefault="002552C0" w:rsidP="002552C0">
      <w:pPr>
        <w:rPr>
          <w:rFonts w:cs="Arial"/>
          <w:iCs/>
          <w:color w:val="000000"/>
          <w:sz w:val="24"/>
        </w:rPr>
      </w:pPr>
    </w:p>
    <w:p w:rsidR="002552C0" w:rsidRPr="00443100" w:rsidRDefault="002552C0" w:rsidP="00D3728D">
      <w:pPr>
        <w:numPr>
          <w:ilvl w:val="0"/>
          <w:numId w:val="33"/>
        </w:numPr>
        <w:rPr>
          <w:rFonts w:cs="Arial"/>
          <w:iCs/>
          <w:color w:val="000000"/>
          <w:sz w:val="24"/>
        </w:rPr>
      </w:pPr>
      <w:r w:rsidRPr="00443100">
        <w:rPr>
          <w:rFonts w:cs="Arial"/>
          <w:iCs/>
          <w:color w:val="000000"/>
          <w:sz w:val="24"/>
        </w:rPr>
        <w:t xml:space="preserve">Strong attractive force exists between oppositely charged ions; if a layer of crystal is forced to slide past another layer, the orderly arrangement of ions is disturbed.  Ions of similar charge are forced closer to another with an increase in repulsive forces and decrease in attractive forces - the crystal fractures. </w:t>
      </w:r>
    </w:p>
    <w:p w:rsidR="002552C0" w:rsidRPr="00443100" w:rsidRDefault="00C319BD" w:rsidP="002552C0">
      <w:pPr>
        <w:rPr>
          <w:rFonts w:cs="Arial"/>
          <w:iCs/>
          <w:color w:val="000000"/>
          <w:sz w:val="24"/>
        </w:rPr>
      </w:pPr>
      <w:r>
        <w:rPr>
          <w:noProof/>
          <w:lang w:eastAsia="en-AU"/>
        </w:rPr>
        <w:drawing>
          <wp:anchor distT="0" distB="0" distL="114300" distR="114300" simplePos="0" relativeHeight="251807744" behindDoc="1" locked="0" layoutInCell="1" allowOverlap="1">
            <wp:simplePos x="0" y="0"/>
            <wp:positionH relativeFrom="margin">
              <wp:align>right</wp:align>
            </wp:positionH>
            <wp:positionV relativeFrom="paragraph">
              <wp:posOffset>175260</wp:posOffset>
            </wp:positionV>
            <wp:extent cx="3270250" cy="1176020"/>
            <wp:effectExtent l="0" t="0" r="6350" b="5080"/>
            <wp:wrapTight wrapText="bothSides">
              <wp:wrapPolygon edited="0">
                <wp:start x="0" y="0"/>
                <wp:lineTo x="0" y="21343"/>
                <wp:lineTo x="21516" y="21343"/>
                <wp:lineTo x="21516"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270250" cy="1176020"/>
                    </a:xfrm>
                    <a:prstGeom prst="rect">
                      <a:avLst/>
                    </a:prstGeom>
                  </pic:spPr>
                </pic:pic>
              </a:graphicData>
            </a:graphic>
          </wp:anchor>
        </w:drawing>
      </w:r>
    </w:p>
    <w:p w:rsidR="002552C0" w:rsidRPr="00443100" w:rsidRDefault="002552C0" w:rsidP="00D3728D">
      <w:pPr>
        <w:pStyle w:val="ListParagraph"/>
        <w:numPr>
          <w:ilvl w:val="0"/>
          <w:numId w:val="33"/>
        </w:numPr>
        <w:contextualSpacing/>
        <w:rPr>
          <w:iCs/>
          <w:color w:val="000000"/>
          <w:sz w:val="24"/>
          <w:szCs w:val="24"/>
        </w:rPr>
      </w:pPr>
      <w:r w:rsidRPr="00443100">
        <w:rPr>
          <w:iCs/>
          <w:color w:val="000000"/>
          <w:sz w:val="24"/>
          <w:szCs w:val="24"/>
        </w:rPr>
        <w:t>This makes ionic compounds:</w:t>
      </w:r>
      <w:r w:rsidR="00C319BD" w:rsidRPr="00C319BD">
        <w:rPr>
          <w:noProof/>
          <w:lang w:eastAsia="en-AU"/>
        </w:rPr>
        <w:t xml:space="preserve"> </w:t>
      </w:r>
    </w:p>
    <w:p w:rsidR="002552C0" w:rsidRPr="00443100" w:rsidRDefault="002552C0" w:rsidP="002552C0">
      <w:pPr>
        <w:ind w:firstLine="720"/>
        <w:rPr>
          <w:rFonts w:cs="Arial"/>
          <w:iCs/>
          <w:color w:val="000000"/>
          <w:sz w:val="24"/>
        </w:rPr>
      </w:pPr>
      <w:r w:rsidRPr="00443100">
        <w:rPr>
          <w:rFonts w:cs="Arial"/>
          <w:iCs/>
          <w:color w:val="000000"/>
          <w:sz w:val="24"/>
        </w:rPr>
        <w:t>i.        hard</w:t>
      </w:r>
    </w:p>
    <w:p w:rsidR="002552C0" w:rsidRPr="00443100" w:rsidRDefault="002552C0" w:rsidP="002552C0">
      <w:pPr>
        <w:ind w:firstLine="720"/>
        <w:rPr>
          <w:rFonts w:cs="Arial"/>
          <w:iCs/>
          <w:color w:val="000000"/>
          <w:sz w:val="24"/>
        </w:rPr>
      </w:pPr>
      <w:r w:rsidRPr="00443100">
        <w:rPr>
          <w:rFonts w:cs="Arial"/>
          <w:iCs/>
          <w:color w:val="000000"/>
          <w:sz w:val="24"/>
        </w:rPr>
        <w:t>ii.       brittle, and</w:t>
      </w:r>
    </w:p>
    <w:p w:rsidR="002552C0" w:rsidRPr="00443100" w:rsidRDefault="002552C0" w:rsidP="002552C0">
      <w:pPr>
        <w:tabs>
          <w:tab w:val="left" w:pos="600"/>
        </w:tabs>
        <w:rPr>
          <w:rFonts w:cs="Arial"/>
          <w:iCs/>
          <w:color w:val="000000"/>
          <w:sz w:val="24"/>
        </w:rPr>
      </w:pPr>
      <w:r w:rsidRPr="00443100">
        <w:rPr>
          <w:rFonts w:cs="Arial"/>
          <w:iCs/>
          <w:color w:val="000000"/>
          <w:sz w:val="24"/>
        </w:rPr>
        <w:tab/>
      </w:r>
      <w:r w:rsidRPr="00443100">
        <w:rPr>
          <w:rFonts w:cs="Arial"/>
          <w:iCs/>
          <w:color w:val="000000"/>
          <w:sz w:val="24"/>
        </w:rPr>
        <w:tab/>
        <w:t>iii.      difficult to cut</w:t>
      </w:r>
    </w:p>
    <w:p w:rsidR="002552C0" w:rsidRPr="00443100" w:rsidRDefault="002552C0" w:rsidP="002552C0">
      <w:pPr>
        <w:rPr>
          <w:rFonts w:cs="Arial"/>
          <w:iCs/>
          <w:color w:val="000000"/>
          <w:sz w:val="24"/>
        </w:rPr>
      </w:pPr>
    </w:p>
    <w:p w:rsidR="002552C0" w:rsidRPr="00443100" w:rsidRDefault="002552C0" w:rsidP="002552C0">
      <w:pPr>
        <w:rPr>
          <w:rFonts w:cs="Arial"/>
          <w:iCs/>
          <w:color w:val="000000"/>
          <w:sz w:val="24"/>
        </w:rPr>
      </w:pPr>
    </w:p>
    <w:p w:rsidR="002552C0" w:rsidRPr="00443100" w:rsidRDefault="00A15FD4" w:rsidP="002552C0">
      <w:pPr>
        <w:rPr>
          <w:rFonts w:cs="Arial"/>
          <w:iCs/>
          <w:color w:val="000000"/>
          <w:sz w:val="24"/>
        </w:rPr>
      </w:pPr>
      <w:r w:rsidRPr="00443100">
        <w:rPr>
          <w:rFonts w:cs="Arial"/>
          <w:noProof/>
          <w:color w:val="000000"/>
          <w:sz w:val="24"/>
          <w:lang w:eastAsia="en-AU"/>
        </w:rPr>
        <mc:AlternateContent>
          <mc:Choice Requires="wps">
            <w:drawing>
              <wp:anchor distT="45720" distB="45720" distL="114300" distR="114300" simplePos="0" relativeHeight="251812864" behindDoc="0" locked="0" layoutInCell="1" allowOverlap="1" wp14:anchorId="6231BC47" wp14:editId="2910EB47">
                <wp:simplePos x="0" y="0"/>
                <wp:positionH relativeFrom="margin">
                  <wp:posOffset>5991225</wp:posOffset>
                </wp:positionH>
                <wp:positionV relativeFrom="paragraph">
                  <wp:posOffset>4763</wp:posOffset>
                </wp:positionV>
                <wp:extent cx="883285" cy="257175"/>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7175"/>
                        </a:xfrm>
                        <a:prstGeom prst="rect">
                          <a:avLst/>
                        </a:prstGeom>
                        <a:noFill/>
                        <a:ln w="9525">
                          <a:noFill/>
                          <a:miter lim="800000"/>
                          <a:headEnd/>
                          <a:tailEnd/>
                        </a:ln>
                      </wps:spPr>
                      <wps:txbx>
                        <w:txbxContent>
                          <w:p w:rsidR="004471B7" w:rsidRPr="00C94A17" w:rsidRDefault="004471B7" w:rsidP="00A15FD4">
                            <w:pPr>
                              <w:rPr>
                                <w:sz w:val="16"/>
                                <w:szCs w:val="16"/>
                              </w:rPr>
                            </w:pPr>
                            <w:r w:rsidRPr="00C94A17">
                              <w:rPr>
                                <w:sz w:val="16"/>
                                <w:szCs w:val="16"/>
                              </w:rPr>
                              <w:t>Image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1BC47" id="_x0000_s1049" type="#_x0000_t202" style="position:absolute;margin-left:471.75pt;margin-top:.4pt;width:69.55pt;height:20.2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FDQIAAPsDAAAOAAAAZHJzL2Uyb0RvYy54bWysU8tu2zAQvBfoPxC817IVu3EEy0GaNEWB&#10;9AEk/YA1RVlESS5L0pbcr++SchwjvRXVQSC53NmZ2eXqejCa7aUPCm3NZ5MpZ9IKbJTd1vzH0/27&#10;JWchgm1Ao5U1P8jAr9dv36x6V8kSO9SN9IxAbKh6V/MuRlcVRRCdNBAm6KSlYIveQKSt3xaNh57Q&#10;jS7K6fR90aNvnEchQ6DTuzHI1xm/baWI39o2yMh0zYlbzH+f/5v0L9YrqLYeXKfEkQb8AwsDylLR&#10;E9QdRGA7r/6CMkp4DNjGiUBTYNsqIbMGUjObvlLz2IGTWQuZE9zJpvD/YMXX/XfPVFPzi3LBmQVD&#10;TXqSQ2QfcGBl8qd3oaJrj44uxoGOqc9Za3APKH4GZvG2A7uVN95j30loiN8sZRZnqSNOSCCb/gs2&#10;VAZ2ETPQ0HqTzCM7GKFTnw6n3iQqgg6Xy4tySQwFhcrF5exykStA9ZzsfIifJBqWFjX31PoMDvuH&#10;EBMZqJ6vpFoW75XWuf3asr7mVwsy4FXEqEjTqZWh+tP0jfOSNH60TU6OoPS4pgLaHkUnnaPiOGyG&#10;7G+Zk5MjG2wOZIPHcRrp9dCiQ/+bs54msebh1w685Ex/tmTl1Ww+T6ObN/PFJQExfx7ZnEfACoKq&#10;eeRsXN7GPO6jshuyvFXZjhcmR840Ydml42tII3y+z7de3uz6DwAAAP//AwBQSwMEFAAGAAgAAAAh&#10;ABqxIV3cAAAACAEAAA8AAABkcnMvZG93bnJldi54bWxMj8FuwjAQRO+V+AdrK/VWbCAgCNkg1KrX&#10;VgVaiZuJlyRqvI5iQ9K/rzmV42hGM2+yzWAbcaXO144RJmMFgrhwpuYS4bB/e16C8EGz0Y1jQvgl&#10;D5t89JDp1LieP+m6C6WIJexTjVCF0KZS+qIiq/3YtcTRO7vO6hBlV0rT6T6W20ZOlVpIq2uOC5Vu&#10;6aWi4md3sQhf7+fjd6I+ylc7b3s3KMl2JRGfHoftGkSgIfyH4YYf0SGPTCd3YeNFg7BKZvMYRYgH&#10;brZaThcgTgjJZAYyz+T9gfwPAAD//wMAUEsBAi0AFAAGAAgAAAAhALaDOJL+AAAA4QEAABMAAAAA&#10;AAAAAAAAAAAAAAAAAFtDb250ZW50X1R5cGVzXS54bWxQSwECLQAUAAYACAAAACEAOP0h/9YAAACU&#10;AQAACwAAAAAAAAAAAAAAAAAvAQAAX3JlbHMvLnJlbHNQSwECLQAUAAYACAAAACEANvlTBQ0CAAD7&#10;AwAADgAAAAAAAAAAAAAAAAAuAgAAZHJzL2Uyb0RvYy54bWxQSwECLQAUAAYACAAAACEAGrEhXdwA&#10;AAAIAQAADwAAAAAAAAAAAAAAAABnBAAAZHJzL2Rvd25yZXYueG1sUEsFBgAAAAAEAAQA8wAAAHAF&#10;AAAAAA==&#10;" filled="f" stroked="f">
                <v:textbox>
                  <w:txbxContent>
                    <w:p w:rsidR="004471B7" w:rsidRPr="00C94A17" w:rsidRDefault="004471B7" w:rsidP="00A15FD4">
                      <w:pPr>
                        <w:rPr>
                          <w:sz w:val="16"/>
                          <w:szCs w:val="16"/>
                        </w:rPr>
                      </w:pPr>
                      <w:r w:rsidRPr="00C94A17">
                        <w:rPr>
                          <w:sz w:val="16"/>
                          <w:szCs w:val="16"/>
                        </w:rPr>
                        <w:t>Image by SB</w:t>
                      </w:r>
                    </w:p>
                  </w:txbxContent>
                </v:textbox>
                <w10:wrap anchorx="margin"/>
              </v:shape>
            </w:pict>
          </mc:Fallback>
        </mc:AlternateContent>
      </w:r>
    </w:p>
    <w:p w:rsidR="002552C0" w:rsidRPr="00443100" w:rsidRDefault="002552C0" w:rsidP="00D3728D">
      <w:pPr>
        <w:numPr>
          <w:ilvl w:val="0"/>
          <w:numId w:val="18"/>
        </w:numPr>
        <w:rPr>
          <w:rFonts w:cs="Arial"/>
          <w:iCs/>
          <w:color w:val="000000"/>
          <w:sz w:val="24"/>
        </w:rPr>
      </w:pPr>
      <w:r w:rsidRPr="00443100">
        <w:rPr>
          <w:rFonts w:cs="Arial"/>
          <w:iCs/>
          <w:color w:val="000000"/>
          <w:sz w:val="24"/>
        </w:rPr>
        <w:t>Non-conductors of electricity in the solid state, but good conductors when molten or in aqueous solution.</w:t>
      </w:r>
    </w:p>
    <w:p w:rsidR="002552C0" w:rsidRPr="00443100" w:rsidRDefault="002552C0" w:rsidP="002552C0">
      <w:pPr>
        <w:rPr>
          <w:rFonts w:cs="Arial"/>
          <w:iCs/>
          <w:color w:val="000000"/>
          <w:sz w:val="24"/>
        </w:rPr>
      </w:pPr>
    </w:p>
    <w:p w:rsidR="002552C0" w:rsidRPr="00443100" w:rsidRDefault="002552C0" w:rsidP="00D3728D">
      <w:pPr>
        <w:pStyle w:val="ListParagraph"/>
        <w:numPr>
          <w:ilvl w:val="0"/>
          <w:numId w:val="34"/>
        </w:numPr>
        <w:contextualSpacing/>
        <w:rPr>
          <w:iCs/>
          <w:color w:val="000000"/>
          <w:sz w:val="24"/>
          <w:szCs w:val="24"/>
        </w:rPr>
      </w:pPr>
      <w:r w:rsidRPr="00443100">
        <w:rPr>
          <w:iCs/>
          <w:color w:val="000000"/>
          <w:sz w:val="24"/>
          <w:szCs w:val="24"/>
        </w:rPr>
        <w:t>An ionic solid does not conduct electricity; the ions</w:t>
      </w:r>
      <w:r w:rsidR="00C319BD">
        <w:rPr>
          <w:iCs/>
          <w:color w:val="000000"/>
          <w:sz w:val="24"/>
          <w:szCs w:val="24"/>
        </w:rPr>
        <w:t xml:space="preserve"> are in fixed positions and can</w:t>
      </w:r>
      <w:r w:rsidRPr="00443100">
        <w:rPr>
          <w:iCs/>
          <w:color w:val="000000"/>
          <w:sz w:val="24"/>
          <w:szCs w:val="24"/>
        </w:rPr>
        <w:t>not move. However, molten ionic compounds and ionic compounds dissolved in water conduct electricity because the ions are free to move. They do not conduct electricity as well as metals.</w:t>
      </w:r>
    </w:p>
    <w:p w:rsidR="002552C0" w:rsidRPr="00443100" w:rsidRDefault="00AA448D" w:rsidP="002552C0">
      <w:pPr>
        <w:rPr>
          <w:rFonts w:cs="Arial"/>
          <w:iCs/>
          <w:color w:val="000000"/>
          <w:sz w:val="24"/>
        </w:rPr>
      </w:pPr>
      <w:r>
        <w:rPr>
          <w:noProof/>
          <w:lang w:eastAsia="en-AU"/>
        </w:rPr>
        <w:lastRenderedPageBreak/>
        <w:drawing>
          <wp:anchor distT="0" distB="0" distL="114300" distR="114300" simplePos="0" relativeHeight="251808768" behindDoc="1" locked="0" layoutInCell="1" allowOverlap="1">
            <wp:simplePos x="0" y="0"/>
            <wp:positionH relativeFrom="margin">
              <wp:posOffset>4623435</wp:posOffset>
            </wp:positionH>
            <wp:positionV relativeFrom="paragraph">
              <wp:posOffset>0</wp:posOffset>
            </wp:positionV>
            <wp:extent cx="1842135" cy="1856740"/>
            <wp:effectExtent l="0" t="0" r="5715" b="0"/>
            <wp:wrapTight wrapText="bothSides">
              <wp:wrapPolygon edited="0">
                <wp:start x="0" y="0"/>
                <wp:lineTo x="0" y="21275"/>
                <wp:lineTo x="21444" y="21275"/>
                <wp:lineTo x="21444"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2135" cy="1856740"/>
                    </a:xfrm>
                    <a:prstGeom prst="rect">
                      <a:avLst/>
                    </a:prstGeom>
                  </pic:spPr>
                </pic:pic>
              </a:graphicData>
            </a:graphic>
            <wp14:sizeRelH relativeFrom="margin">
              <wp14:pctWidth>0</wp14:pctWidth>
            </wp14:sizeRelH>
            <wp14:sizeRelV relativeFrom="margin">
              <wp14:pctHeight>0</wp14:pctHeight>
            </wp14:sizeRelV>
          </wp:anchor>
        </w:drawing>
      </w:r>
    </w:p>
    <w:p w:rsidR="002552C0" w:rsidRPr="00443100" w:rsidRDefault="002552C0" w:rsidP="00D3728D">
      <w:pPr>
        <w:numPr>
          <w:ilvl w:val="0"/>
          <w:numId w:val="33"/>
        </w:numPr>
        <w:rPr>
          <w:rFonts w:cs="Arial"/>
          <w:iCs/>
          <w:color w:val="000000"/>
          <w:sz w:val="24"/>
        </w:rPr>
      </w:pPr>
      <w:r w:rsidRPr="00443100">
        <w:rPr>
          <w:rFonts w:cs="Arial"/>
          <w:iCs/>
          <w:color w:val="000000"/>
          <w:sz w:val="24"/>
        </w:rPr>
        <w:t>The conductivity of molten ionic compounds suggests that ionic substance contain positively charged metal ions and negatively charged non-metal ions. Particles which are free to move when in the molten state.</w:t>
      </w:r>
    </w:p>
    <w:p w:rsidR="002552C0" w:rsidRPr="00443100" w:rsidRDefault="002552C0" w:rsidP="002552C0">
      <w:pPr>
        <w:rPr>
          <w:rFonts w:cs="Arial"/>
          <w:iCs/>
          <w:color w:val="000000"/>
          <w:sz w:val="24"/>
        </w:rPr>
      </w:pPr>
    </w:p>
    <w:p w:rsidR="002552C0" w:rsidRPr="00443100" w:rsidRDefault="00AA448D" w:rsidP="002552C0">
      <w:pPr>
        <w:rPr>
          <w:rFonts w:cs="Arial"/>
          <w:iCs/>
          <w:color w:val="000000"/>
          <w:sz w:val="24"/>
        </w:rPr>
      </w:pPr>
      <w:r>
        <w:rPr>
          <w:noProof/>
          <w:lang w:eastAsia="en-AU"/>
        </w:rPr>
        <mc:AlternateContent>
          <mc:Choice Requires="wps">
            <w:drawing>
              <wp:anchor distT="45720" distB="45720" distL="114300" distR="114300" simplePos="0" relativeHeight="251810816" behindDoc="1" locked="0" layoutInCell="1" allowOverlap="1" wp14:anchorId="086EB09E" wp14:editId="197A499C">
                <wp:simplePos x="0" y="0"/>
                <wp:positionH relativeFrom="column">
                  <wp:posOffset>3256280</wp:posOffset>
                </wp:positionH>
                <wp:positionV relativeFrom="paragraph">
                  <wp:posOffset>88900</wp:posOffset>
                </wp:positionV>
                <wp:extent cx="2159000" cy="1404620"/>
                <wp:effectExtent l="0" t="0" r="0" b="0"/>
                <wp:wrapTight wrapText="bothSides">
                  <wp:wrapPolygon edited="0">
                    <wp:start x="572" y="0"/>
                    <wp:lineTo x="572" y="18947"/>
                    <wp:lineTo x="20965" y="18947"/>
                    <wp:lineTo x="20965" y="0"/>
                    <wp:lineTo x="572" y="0"/>
                  </wp:wrapPolygon>
                </wp:wrapTight>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404620"/>
                        </a:xfrm>
                        <a:prstGeom prst="rect">
                          <a:avLst/>
                        </a:prstGeom>
                        <a:noFill/>
                        <a:ln w="9525">
                          <a:noFill/>
                          <a:miter lim="800000"/>
                          <a:headEnd/>
                          <a:tailEnd/>
                        </a:ln>
                      </wps:spPr>
                      <wps:txbx>
                        <w:txbxContent>
                          <w:p w:rsidR="004471B7" w:rsidRPr="009263D3" w:rsidRDefault="004471B7" w:rsidP="0079031C">
                            <w:pPr>
                              <w:rPr>
                                <w:sz w:val="16"/>
                                <w:szCs w:val="16"/>
                              </w:rPr>
                            </w:pPr>
                            <w:r w:rsidRPr="009263D3">
                              <w:rPr>
                                <w:sz w:val="16"/>
                                <w:szCs w:val="16"/>
                              </w:rPr>
                              <w:t>classroomclipart.com</w:t>
                            </w:r>
                            <w:r>
                              <w:rPr>
                                <w:sz w:val="16"/>
                                <w:szCs w:val="16"/>
                              </w:rPr>
                              <w:t xml:space="preserve"> and SB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6EB09E" id="_x0000_s1050" type="#_x0000_t202" style="position:absolute;margin-left:256.4pt;margin-top:7pt;width:170pt;height:110.6pt;z-index:-251505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eEAIAAP0DAAAOAAAAZHJzL2Uyb0RvYy54bWysU9tuGyEQfa/Uf0C813upncYr4yhN6qpS&#10;epGSfgBmWS8qMBSwd92v78A6jtW+VX1BAzNzZs6ZYXUzGk0O0gcFltFqVlIirYBW2R2j3582b64p&#10;CZHblmuwktGjDPRm/frVanCNrKEH3UpPEMSGZnCM9jG6piiC6KXhYQZOWnR24A2PePW7ovV8QHSj&#10;i7osr4oBfOs8CBkCvt5PTrrO+F0nRfzadUFGohnF3mI+fT636SzWK97sPHe9Eqc2+D90YbiyWPQM&#10;dc8jJ3uv/oIySngI0MWZAFNA1ykhMwdkU5V/sHnsuZOZC4oT3Fmm8P9gxZfDN09Uy+jbuqbEcoND&#10;epJjJO9hJHXSZ3ChwbBHh4FxxGecc+Ya3AOIH4FYuOu53clb72HoJW+xvyplFhepE05IINvhM7RY&#10;hu8jZKCx8yaJh3IQRMc5Hc+zSa0IfKyrxbIs0SXQV83L+VWdp1fw5jnd+RA/SjAkGYx6HH6G54eH&#10;EFM7vHkOSdUsbJTWeQG0JQOjy0W9yAkXHqMi7qdWhtFrLI8N5ITE8oNtsx250pONBbQ90U5MJ85x&#10;3I5Z4TqLkjTZQntEITxM+4j/B40e/C9KBtxFRsPPPfeSEv3JopjLaj5Py5sv88U7ZE78pWd76eFW&#10;IBSjkZLJvIt54RPn4G5R9I3Kcrx0cuoZdyyrdPoPaYkv7znq5deufwMAAP//AwBQSwMEFAAGAAgA&#10;AAAhAM1yzF3eAAAACgEAAA8AAABkcnMvZG93bnJldi54bWxMj8FOwzAQRO9I/IO1SNyoU0OgSuNU&#10;FWrLkVKint3YJBHx2rLdNPw92xMcd2Y0+6ZcTXZgowmxdyhhPsuAGWyc7rGVUH9uHxbAYlKo1eDQ&#10;SPgxEVbV7U2pCu0u+GHGQ2oZlWAslIQuJV9wHpvOWBVnzhsk78sFqxKdoeU6qAuV24GLLHvmVvVI&#10;HzrlzWtnmu/D2Urwye9e3sL7fr3Zjll93NWibzdS3t9N6yWwZKb0F4YrPqFDRUwnd0Yd2SAhnwtC&#10;T2Q80SYKLPKrcJIgHnMBvCr5/wnVLwAAAP//AwBQSwECLQAUAAYACAAAACEAtoM4kv4AAADhAQAA&#10;EwAAAAAAAAAAAAAAAAAAAAAAW0NvbnRlbnRfVHlwZXNdLnhtbFBLAQItABQABgAIAAAAIQA4/SH/&#10;1gAAAJQBAAALAAAAAAAAAAAAAAAAAC8BAABfcmVscy8ucmVsc1BLAQItABQABgAIAAAAIQBm+jBe&#10;EAIAAP0DAAAOAAAAAAAAAAAAAAAAAC4CAABkcnMvZTJvRG9jLnhtbFBLAQItABQABgAIAAAAIQDN&#10;csxd3gAAAAoBAAAPAAAAAAAAAAAAAAAAAGoEAABkcnMvZG93bnJldi54bWxQSwUGAAAAAAQABADz&#10;AAAAdQUAAAAA&#10;" filled="f" stroked="f">
                <v:textbox style="mso-fit-shape-to-text:t">
                  <w:txbxContent>
                    <w:p w:rsidR="004471B7" w:rsidRPr="009263D3" w:rsidRDefault="004471B7" w:rsidP="0079031C">
                      <w:pPr>
                        <w:rPr>
                          <w:sz w:val="16"/>
                          <w:szCs w:val="16"/>
                        </w:rPr>
                      </w:pPr>
                      <w:r w:rsidRPr="009263D3">
                        <w:rPr>
                          <w:sz w:val="16"/>
                          <w:szCs w:val="16"/>
                        </w:rPr>
                        <w:t>classroomclipart.com</w:t>
                      </w:r>
                      <w:r>
                        <w:rPr>
                          <w:sz w:val="16"/>
                          <w:szCs w:val="16"/>
                        </w:rPr>
                        <w:t xml:space="preserve"> and SB</w:t>
                      </w:r>
                    </w:p>
                  </w:txbxContent>
                </v:textbox>
                <w10:wrap type="tight"/>
              </v:shape>
            </w:pict>
          </mc:Fallback>
        </mc:AlternateContent>
      </w:r>
    </w:p>
    <w:p w:rsidR="002552C0" w:rsidRPr="00443100" w:rsidRDefault="002552C0" w:rsidP="002552C0">
      <w:pPr>
        <w:rPr>
          <w:rFonts w:cs="Arial"/>
          <w:iCs/>
          <w:color w:val="000000"/>
          <w:sz w:val="24"/>
        </w:rPr>
      </w:pPr>
    </w:p>
    <w:p w:rsidR="002552C0" w:rsidRPr="00443100" w:rsidRDefault="002552C0" w:rsidP="002552C0">
      <w:pPr>
        <w:rPr>
          <w:rFonts w:cs="Arial"/>
          <w:iCs/>
          <w:color w:val="000000"/>
          <w:sz w:val="24"/>
        </w:rPr>
      </w:pPr>
    </w:p>
    <w:p w:rsidR="002552C0" w:rsidRPr="00443100" w:rsidRDefault="002552C0" w:rsidP="00D3728D">
      <w:pPr>
        <w:numPr>
          <w:ilvl w:val="0"/>
          <w:numId w:val="18"/>
        </w:numPr>
        <w:rPr>
          <w:rFonts w:cs="Arial"/>
          <w:iCs/>
          <w:color w:val="000000"/>
          <w:sz w:val="24"/>
        </w:rPr>
      </w:pPr>
      <w:r w:rsidRPr="00443100">
        <w:rPr>
          <w:rFonts w:cs="Arial"/>
          <w:iCs/>
          <w:color w:val="000000"/>
          <w:sz w:val="24"/>
        </w:rPr>
        <w:t>High melting and boiling points.</w:t>
      </w:r>
    </w:p>
    <w:p w:rsidR="002552C0" w:rsidRPr="00443100" w:rsidRDefault="002552C0" w:rsidP="002552C0">
      <w:pPr>
        <w:rPr>
          <w:rFonts w:cs="Arial"/>
          <w:iCs/>
          <w:color w:val="000000"/>
          <w:sz w:val="24"/>
        </w:rPr>
      </w:pPr>
    </w:p>
    <w:p w:rsidR="002552C0" w:rsidRPr="00443100" w:rsidRDefault="002552C0" w:rsidP="00D3728D">
      <w:pPr>
        <w:pStyle w:val="ListParagraph"/>
        <w:numPr>
          <w:ilvl w:val="0"/>
          <w:numId w:val="33"/>
        </w:numPr>
        <w:contextualSpacing/>
        <w:rPr>
          <w:sz w:val="24"/>
          <w:szCs w:val="24"/>
        </w:rPr>
      </w:pPr>
      <w:r w:rsidRPr="00443100">
        <w:rPr>
          <w:sz w:val="24"/>
          <w:szCs w:val="24"/>
        </w:rPr>
        <w:t xml:space="preserve">Strong electrostatic forces of attraction extend throughout lattice keeping ions in fixed positions, high temperature needed to disrupt bonds. </w:t>
      </w:r>
    </w:p>
    <w:p w:rsidR="002552C0" w:rsidRPr="00443100" w:rsidRDefault="002552C0" w:rsidP="002552C0">
      <w:pPr>
        <w:rPr>
          <w:rFonts w:cs="Arial"/>
          <w:iCs/>
          <w:color w:val="000000"/>
          <w:sz w:val="24"/>
        </w:rPr>
      </w:pPr>
    </w:p>
    <w:p w:rsidR="002552C0" w:rsidRPr="00443100" w:rsidRDefault="002552C0" w:rsidP="00D3728D">
      <w:pPr>
        <w:numPr>
          <w:ilvl w:val="0"/>
          <w:numId w:val="18"/>
        </w:numPr>
        <w:rPr>
          <w:rFonts w:cs="Arial"/>
          <w:iCs/>
          <w:color w:val="000000"/>
          <w:sz w:val="24"/>
        </w:rPr>
      </w:pPr>
      <w:r w:rsidRPr="00443100">
        <w:rPr>
          <w:rFonts w:cs="Arial"/>
          <w:iCs/>
          <w:color w:val="000000"/>
          <w:sz w:val="24"/>
        </w:rPr>
        <w:t>Solubilities in water vary but they are not soluble in non-polar solvents like oil.</w:t>
      </w:r>
    </w:p>
    <w:p w:rsidR="002552C0" w:rsidRPr="00443100" w:rsidRDefault="002552C0" w:rsidP="002552C0">
      <w:pPr>
        <w:rPr>
          <w:rFonts w:cs="Arial"/>
          <w:iCs/>
          <w:color w:val="000000"/>
          <w:sz w:val="24"/>
        </w:rPr>
      </w:pPr>
    </w:p>
    <w:p w:rsidR="002552C0" w:rsidRPr="00A15FD4" w:rsidRDefault="00A15FD4" w:rsidP="002552C0">
      <w:pPr>
        <w:rPr>
          <w:rFonts w:cs="Arial"/>
          <w:b/>
          <w:color w:val="000000"/>
          <w:sz w:val="24"/>
        </w:rPr>
      </w:pPr>
      <w:r w:rsidRPr="00A15FD4">
        <w:rPr>
          <w:rFonts w:cs="Arial"/>
          <w:b/>
          <w:color w:val="000000"/>
          <w:sz w:val="24"/>
        </w:rPr>
        <w:t>Exercise 3:</w:t>
      </w:r>
      <w:r w:rsidR="00AA448D" w:rsidRPr="00AA448D">
        <w:rPr>
          <w:rFonts w:cs="Arial"/>
          <w:color w:val="FF0000"/>
          <w:sz w:val="24"/>
        </w:rPr>
        <w:t xml:space="preserve"> </w:t>
      </w:r>
      <w:r w:rsidR="00AA448D">
        <w:rPr>
          <w:rFonts w:cs="Arial"/>
          <w:color w:val="FF0000"/>
          <w:sz w:val="24"/>
        </w:rPr>
        <w:t>these questions are to assist your understanding.  C</w:t>
      </w:r>
      <w:r w:rsidR="00AA448D" w:rsidRPr="00E77124">
        <w:rPr>
          <w:rFonts w:cs="Arial"/>
          <w:color w:val="FF0000"/>
          <w:sz w:val="24"/>
        </w:rPr>
        <w:t>omple</w:t>
      </w:r>
      <w:r w:rsidR="00AA448D">
        <w:rPr>
          <w:rFonts w:cs="Arial"/>
          <w:color w:val="FF0000"/>
          <w:sz w:val="24"/>
        </w:rPr>
        <w:t>te the following then check your answers at the back of the book.</w:t>
      </w:r>
    </w:p>
    <w:p w:rsidR="002552C0" w:rsidRPr="00443100" w:rsidRDefault="002552C0" w:rsidP="002552C0">
      <w:pPr>
        <w:rPr>
          <w:rFonts w:cs="Arial"/>
          <w:iCs/>
          <w:color w:val="000000"/>
          <w:sz w:val="24"/>
        </w:rPr>
      </w:pPr>
      <w:r w:rsidRPr="00443100">
        <w:rPr>
          <w:rFonts w:cs="Arial"/>
          <w:iCs/>
          <w:color w:val="000000"/>
          <w:sz w:val="24"/>
        </w:rPr>
        <w:t>Why will a magnesium sulphate crystal shatter when you hit it with a hammer but magnesium will not? Explain fully. (Use diagrams to assist you)</w:t>
      </w:r>
    </w:p>
    <w:p w:rsidR="002552C0" w:rsidRDefault="002552C0" w:rsidP="002552C0">
      <w:pPr>
        <w:rPr>
          <w:rFonts w:cs="Arial"/>
          <w:iCs/>
          <w:color w:val="000000"/>
          <w:sz w:val="24"/>
          <w:lang w:val="fr-FR"/>
        </w:rPr>
      </w:pPr>
    </w:p>
    <w:p w:rsidR="004471B7" w:rsidRDefault="00C77FFC" w:rsidP="002552C0">
      <w:pPr>
        <w:rPr>
          <w:rFonts w:cs="Arial"/>
          <w:iCs/>
          <w:color w:val="000000"/>
          <w:sz w:val="24"/>
          <w:lang w:val="fr-FR"/>
        </w:rPr>
      </w:pPr>
      <w:r>
        <w:rPr>
          <w:rFonts w:cs="Arial"/>
          <w:iCs/>
          <w:color w:val="000000"/>
          <w:sz w:val="24"/>
          <w:lang w:val="fr-FR"/>
        </w:rPr>
        <w:t>Watch these</w:t>
      </w:r>
      <w:r w:rsidR="004471B7">
        <w:rPr>
          <w:rFonts w:cs="Arial"/>
          <w:iCs/>
          <w:color w:val="000000"/>
          <w:sz w:val="24"/>
          <w:lang w:val="fr-FR"/>
        </w:rPr>
        <w:t xml:space="preserve"> video</w:t>
      </w:r>
      <w:r>
        <w:rPr>
          <w:rFonts w:cs="Arial"/>
          <w:iCs/>
          <w:color w:val="000000"/>
          <w:sz w:val="24"/>
          <w:lang w:val="fr-FR"/>
        </w:rPr>
        <w:t>s</w:t>
      </w:r>
      <w:r w:rsidR="004471B7">
        <w:rPr>
          <w:rFonts w:cs="Arial"/>
          <w:iCs/>
          <w:color w:val="000000"/>
          <w:sz w:val="24"/>
          <w:lang w:val="fr-FR"/>
        </w:rPr>
        <w:t xml:space="preserve"> on Ionic Compounds and their properties</w:t>
      </w:r>
      <w:r w:rsidR="004471B7">
        <w:rPr>
          <w:rFonts w:cs="Arial"/>
          <w:iCs/>
          <w:color w:val="000000"/>
          <w:sz w:val="24"/>
          <w:lang w:val="fr-FR"/>
        </w:rPr>
        <w:tab/>
      </w:r>
      <w:hyperlink r:id="rId38" w:history="1">
        <w:r w:rsidR="004471B7" w:rsidRPr="002D7078">
          <w:rPr>
            <w:rStyle w:val="Hyperlink"/>
            <w:rFonts w:cs="Arial"/>
            <w:iCs/>
            <w:sz w:val="24"/>
            <w:lang w:val="fr-FR"/>
          </w:rPr>
          <w:t>https://youtu.be/TxHi5FtMYKk</w:t>
        </w:r>
      </w:hyperlink>
      <w:r w:rsidR="004471B7">
        <w:rPr>
          <w:rFonts w:cs="Arial"/>
          <w:iCs/>
          <w:color w:val="000000"/>
          <w:sz w:val="24"/>
          <w:lang w:val="fr-FR"/>
        </w:rPr>
        <w:t xml:space="preserve"> </w:t>
      </w:r>
      <w:r>
        <w:rPr>
          <w:rFonts w:cs="Arial"/>
          <w:iCs/>
          <w:color w:val="000000"/>
          <w:sz w:val="24"/>
          <w:lang w:val="fr-FR"/>
        </w:rPr>
        <w:tab/>
      </w:r>
      <w:r>
        <w:rPr>
          <w:rFonts w:cs="Arial"/>
          <w:iCs/>
          <w:color w:val="000000"/>
          <w:sz w:val="24"/>
          <w:lang w:val="fr-FR"/>
        </w:rPr>
        <w:tab/>
      </w:r>
      <w:hyperlink r:id="rId39" w:history="1">
        <w:r w:rsidRPr="002D7078">
          <w:rPr>
            <w:rStyle w:val="Hyperlink"/>
            <w:rFonts w:cs="Arial"/>
            <w:iCs/>
            <w:sz w:val="24"/>
            <w:lang w:val="fr-FR"/>
          </w:rPr>
          <w:t>https://youtu.be/1QUFlYa5jjI</w:t>
        </w:r>
      </w:hyperlink>
      <w:r>
        <w:rPr>
          <w:rFonts w:cs="Arial"/>
          <w:iCs/>
          <w:color w:val="000000"/>
          <w:sz w:val="24"/>
          <w:lang w:val="fr-FR"/>
        </w:rPr>
        <w:t xml:space="preserve"> </w:t>
      </w:r>
    </w:p>
    <w:p w:rsidR="004471B7" w:rsidRPr="00443100" w:rsidRDefault="004471B7" w:rsidP="002552C0">
      <w:pPr>
        <w:rPr>
          <w:rFonts w:cs="Arial"/>
          <w:iCs/>
          <w:color w:val="000000"/>
          <w:sz w:val="24"/>
          <w:lang w:val="fr-FR"/>
        </w:rPr>
      </w:pPr>
    </w:p>
    <w:p w:rsidR="002552C0" w:rsidRPr="00443100" w:rsidRDefault="002552C0" w:rsidP="002552C0">
      <w:pPr>
        <w:rPr>
          <w:rFonts w:cs="Arial"/>
          <w:b/>
          <w:bCs/>
          <w:iCs/>
          <w:color w:val="000000"/>
          <w:sz w:val="24"/>
        </w:rPr>
      </w:pPr>
      <w:r w:rsidRPr="00443100">
        <w:rPr>
          <w:rFonts w:cs="Arial"/>
          <w:b/>
          <w:bCs/>
          <w:iCs/>
          <w:color w:val="000000"/>
          <w:sz w:val="24"/>
        </w:rPr>
        <w:t xml:space="preserve">Electron dot diagrams of Ionic Compounds  </w:t>
      </w:r>
    </w:p>
    <w:p w:rsidR="002552C0" w:rsidRPr="00443100" w:rsidRDefault="002552C0" w:rsidP="002552C0">
      <w:pPr>
        <w:rPr>
          <w:rFonts w:cs="Arial"/>
          <w:bCs/>
          <w:iCs/>
          <w:color w:val="000000"/>
          <w:sz w:val="24"/>
        </w:rPr>
      </w:pPr>
    </w:p>
    <w:p w:rsidR="002552C0" w:rsidRPr="00A15FD4" w:rsidRDefault="002552C0" w:rsidP="00A15FD4">
      <w:pPr>
        <w:contextualSpacing/>
        <w:rPr>
          <w:bCs/>
          <w:iCs/>
          <w:color w:val="000000"/>
          <w:sz w:val="24"/>
        </w:rPr>
      </w:pPr>
      <w:r w:rsidRPr="00A15FD4">
        <w:rPr>
          <w:bCs/>
          <w:iCs/>
          <w:color w:val="000000"/>
          <w:sz w:val="24"/>
        </w:rPr>
        <w:t>Electron dot diagrams are a simple way of showing the arrangements of valence electrons around atoms and the changes that occur as atoms react with each other.</w:t>
      </w:r>
    </w:p>
    <w:p w:rsidR="002552C0" w:rsidRDefault="00A15FD4" w:rsidP="00A15FD4">
      <w:pPr>
        <w:jc w:val="center"/>
        <w:rPr>
          <w:rFonts w:cs="Arial"/>
          <w:bCs/>
          <w:iCs/>
          <w:color w:val="000000"/>
          <w:sz w:val="24"/>
        </w:rPr>
      </w:pPr>
      <w:r>
        <w:rPr>
          <w:noProof/>
          <w:lang w:eastAsia="en-AU"/>
        </w:rPr>
        <w:drawing>
          <wp:inline distT="0" distB="0" distL="0" distR="0" wp14:anchorId="46D2DD41" wp14:editId="76D04205">
            <wp:extent cx="1985962" cy="55405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16513" cy="562578"/>
                    </a:xfrm>
                    <a:prstGeom prst="rect">
                      <a:avLst/>
                    </a:prstGeom>
                  </pic:spPr>
                </pic:pic>
              </a:graphicData>
            </a:graphic>
          </wp:inline>
        </w:drawing>
      </w:r>
    </w:p>
    <w:p w:rsidR="00AA448D" w:rsidRDefault="00A15FD4" w:rsidP="00A15FD4">
      <w:pPr>
        <w:contextualSpacing/>
        <w:rPr>
          <w:rFonts w:cs="Arial"/>
          <w:color w:val="FF0000"/>
          <w:sz w:val="24"/>
        </w:rPr>
      </w:pPr>
      <w:r w:rsidRPr="00A15FD4">
        <w:rPr>
          <w:b/>
          <w:bCs/>
          <w:iCs/>
          <w:color w:val="000000"/>
          <w:sz w:val="24"/>
        </w:rPr>
        <w:t>Exercise 4:</w:t>
      </w:r>
      <w:r>
        <w:rPr>
          <w:bCs/>
          <w:iCs/>
          <w:color w:val="000000"/>
          <w:sz w:val="24"/>
        </w:rPr>
        <w:t xml:space="preserve"> </w:t>
      </w:r>
      <w:r w:rsidR="00AA448D">
        <w:rPr>
          <w:rFonts w:cs="Arial"/>
          <w:color w:val="FF0000"/>
          <w:sz w:val="24"/>
        </w:rPr>
        <w:t>these questions are to assist your understanding.  C</w:t>
      </w:r>
      <w:r w:rsidR="00AA448D" w:rsidRPr="00E77124">
        <w:rPr>
          <w:rFonts w:cs="Arial"/>
          <w:color w:val="FF0000"/>
          <w:sz w:val="24"/>
        </w:rPr>
        <w:t>omple</w:t>
      </w:r>
      <w:r w:rsidR="00AA448D">
        <w:rPr>
          <w:rFonts w:cs="Arial"/>
          <w:color w:val="FF0000"/>
          <w:sz w:val="24"/>
        </w:rPr>
        <w:t>te the following then check your answers at the back of the book.</w:t>
      </w:r>
    </w:p>
    <w:p w:rsidR="002552C0" w:rsidRPr="00A15FD4" w:rsidRDefault="002552C0" w:rsidP="00A15FD4">
      <w:pPr>
        <w:contextualSpacing/>
        <w:rPr>
          <w:bCs/>
          <w:iCs/>
          <w:color w:val="000000"/>
          <w:sz w:val="24"/>
        </w:rPr>
      </w:pPr>
      <w:r w:rsidRPr="00A15FD4">
        <w:rPr>
          <w:bCs/>
          <w:iCs/>
          <w:color w:val="000000"/>
          <w:sz w:val="24"/>
        </w:rPr>
        <w:t>Draw the electron dot diagrams for the following atoms:</w:t>
      </w:r>
    </w:p>
    <w:p w:rsidR="002552C0" w:rsidRPr="00443100" w:rsidRDefault="002552C0" w:rsidP="002552C0">
      <w:pPr>
        <w:rPr>
          <w:rFonts w:cs="Arial"/>
          <w:bCs/>
          <w:iCs/>
          <w:color w:val="000000"/>
          <w:sz w:val="24"/>
        </w:rPr>
      </w:pPr>
    </w:p>
    <w:p w:rsidR="002552C0" w:rsidRPr="00443100" w:rsidRDefault="002552C0" w:rsidP="002552C0">
      <w:pPr>
        <w:rPr>
          <w:rFonts w:cs="Arial"/>
          <w:bCs/>
          <w:iCs/>
          <w:color w:val="000000"/>
          <w:sz w:val="24"/>
        </w:rPr>
      </w:pPr>
      <w:r w:rsidRPr="00443100">
        <w:rPr>
          <w:rFonts w:cs="Arial"/>
          <w:bCs/>
          <w:iCs/>
          <w:color w:val="000000"/>
          <w:sz w:val="24"/>
        </w:rPr>
        <w:t xml:space="preserve">     H               Na             Mg               Cl                 O</w:t>
      </w:r>
    </w:p>
    <w:p w:rsidR="002552C0" w:rsidRPr="00443100" w:rsidRDefault="002552C0" w:rsidP="002552C0">
      <w:pPr>
        <w:rPr>
          <w:rFonts w:cs="Arial"/>
          <w:bCs/>
          <w:iCs/>
          <w:color w:val="000000"/>
          <w:sz w:val="24"/>
        </w:rPr>
      </w:pPr>
    </w:p>
    <w:p w:rsidR="002552C0" w:rsidRDefault="002552C0" w:rsidP="005628EA">
      <w:pPr>
        <w:contextualSpacing/>
        <w:rPr>
          <w:bCs/>
          <w:iCs/>
          <w:color w:val="000000"/>
          <w:sz w:val="24"/>
        </w:rPr>
      </w:pPr>
      <w:r w:rsidRPr="005628EA">
        <w:rPr>
          <w:bCs/>
          <w:iCs/>
          <w:color w:val="000000"/>
          <w:sz w:val="24"/>
        </w:rPr>
        <w:t>Electron dot diagrams can be used to represent the formation of ions in ionic bonds eg.</w:t>
      </w:r>
    </w:p>
    <w:p w:rsidR="00050675" w:rsidRDefault="00EA70E3" w:rsidP="00EA70E3">
      <w:pPr>
        <w:contextualSpacing/>
        <w:jc w:val="center"/>
        <w:rPr>
          <w:bCs/>
          <w:iCs/>
          <w:color w:val="000000"/>
          <w:sz w:val="24"/>
        </w:rPr>
      </w:pPr>
      <w:r>
        <w:rPr>
          <w:noProof/>
          <w:lang w:eastAsia="en-AU"/>
        </w:rPr>
        <w:drawing>
          <wp:inline distT="0" distB="0" distL="0" distR="0" wp14:anchorId="08D8E9D3" wp14:editId="298F94DA">
            <wp:extent cx="4861560" cy="1570796"/>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80819" cy="1577019"/>
                    </a:xfrm>
                    <a:prstGeom prst="rect">
                      <a:avLst/>
                    </a:prstGeom>
                  </pic:spPr>
                </pic:pic>
              </a:graphicData>
            </a:graphic>
          </wp:inline>
        </w:drawing>
      </w:r>
    </w:p>
    <w:p w:rsidR="00050675" w:rsidRDefault="00050675" w:rsidP="005628EA">
      <w:pPr>
        <w:contextualSpacing/>
        <w:rPr>
          <w:bCs/>
          <w:iCs/>
          <w:color w:val="000000"/>
          <w:sz w:val="24"/>
        </w:rPr>
      </w:pPr>
    </w:p>
    <w:p w:rsidR="00AA448D" w:rsidRDefault="00EA70E3" w:rsidP="00EA70E3">
      <w:pPr>
        <w:contextualSpacing/>
        <w:rPr>
          <w:rFonts w:cs="Arial"/>
          <w:color w:val="FF0000"/>
          <w:sz w:val="24"/>
        </w:rPr>
      </w:pPr>
      <w:r>
        <w:rPr>
          <w:b/>
          <w:bCs/>
          <w:iCs/>
          <w:color w:val="000000"/>
          <w:sz w:val="24"/>
        </w:rPr>
        <w:t xml:space="preserve">Exercise 5: </w:t>
      </w:r>
      <w:r w:rsidR="00AA448D">
        <w:rPr>
          <w:rFonts w:cs="Arial"/>
          <w:color w:val="FF0000"/>
          <w:sz w:val="24"/>
        </w:rPr>
        <w:t>these questions are to assist your understanding.  C</w:t>
      </w:r>
      <w:r w:rsidR="00AA448D" w:rsidRPr="00E77124">
        <w:rPr>
          <w:rFonts w:cs="Arial"/>
          <w:color w:val="FF0000"/>
          <w:sz w:val="24"/>
        </w:rPr>
        <w:t>omple</w:t>
      </w:r>
      <w:r w:rsidR="00AA448D">
        <w:rPr>
          <w:rFonts w:cs="Arial"/>
          <w:color w:val="FF0000"/>
          <w:sz w:val="24"/>
        </w:rPr>
        <w:t>te the following then check your answers at the back of the book.</w:t>
      </w:r>
    </w:p>
    <w:p w:rsidR="002552C0" w:rsidRPr="00EA70E3" w:rsidRDefault="002552C0" w:rsidP="00EA70E3">
      <w:pPr>
        <w:contextualSpacing/>
        <w:rPr>
          <w:bCs/>
          <w:iCs/>
          <w:color w:val="000000"/>
          <w:sz w:val="24"/>
        </w:rPr>
      </w:pPr>
      <w:r w:rsidRPr="00EA70E3">
        <w:rPr>
          <w:bCs/>
          <w:iCs/>
          <w:color w:val="000000"/>
          <w:sz w:val="24"/>
        </w:rPr>
        <w:t>Draw the electron dot diagrams of the following:</w:t>
      </w:r>
    </w:p>
    <w:p w:rsidR="002552C0" w:rsidRPr="00443100" w:rsidRDefault="002552C0" w:rsidP="002552C0">
      <w:pPr>
        <w:rPr>
          <w:rFonts w:cs="Arial"/>
          <w:bCs/>
          <w:iCs/>
          <w:color w:val="000000"/>
          <w:sz w:val="24"/>
        </w:rPr>
      </w:pPr>
    </w:p>
    <w:p w:rsidR="002552C0" w:rsidRPr="00443100" w:rsidRDefault="004471B7" w:rsidP="002552C0">
      <w:pPr>
        <w:rPr>
          <w:rFonts w:cs="Arial"/>
          <w:bCs/>
          <w:iCs/>
          <w:color w:val="000000"/>
          <w:sz w:val="24"/>
          <w:lang w:val="fr-FR"/>
        </w:rPr>
      </w:pPr>
      <w:r>
        <w:rPr>
          <w:rFonts w:cs="Arial"/>
          <w:bCs/>
          <w:iCs/>
          <w:color w:val="000000"/>
          <w:sz w:val="24"/>
          <w:lang w:val="fr-FR"/>
        </w:rPr>
        <w:t>Magnesium oxide </w:t>
      </w:r>
    </w:p>
    <w:p w:rsidR="002552C0" w:rsidRPr="00443100" w:rsidRDefault="004471B7" w:rsidP="002552C0">
      <w:pPr>
        <w:rPr>
          <w:rFonts w:cs="Arial"/>
          <w:bCs/>
          <w:iCs/>
          <w:color w:val="000000"/>
          <w:sz w:val="24"/>
          <w:lang w:val="fr-FR"/>
        </w:rPr>
      </w:pPr>
      <w:r>
        <w:rPr>
          <w:rFonts w:cs="Arial"/>
          <w:bCs/>
          <w:iCs/>
          <w:color w:val="000000"/>
          <w:sz w:val="24"/>
          <w:lang w:val="fr-FR"/>
        </w:rPr>
        <w:t>Aluminium oxide</w:t>
      </w:r>
    </w:p>
    <w:p w:rsidR="002552C0" w:rsidRPr="00443100" w:rsidRDefault="002552C0" w:rsidP="002552C0">
      <w:pPr>
        <w:rPr>
          <w:rFonts w:cs="Arial"/>
          <w:bCs/>
          <w:iCs/>
          <w:color w:val="000000"/>
          <w:sz w:val="24"/>
          <w:lang w:val="fr-FR"/>
        </w:rPr>
      </w:pPr>
      <w:r w:rsidRPr="00443100">
        <w:rPr>
          <w:rFonts w:cs="Arial"/>
          <w:bCs/>
          <w:iCs/>
          <w:color w:val="000000"/>
          <w:sz w:val="24"/>
          <w:lang w:val="fr-FR"/>
        </w:rPr>
        <w:lastRenderedPageBreak/>
        <w:t>Calcium Iodide</w:t>
      </w:r>
    </w:p>
    <w:p w:rsidR="004471B7" w:rsidRPr="004471B7" w:rsidRDefault="004471B7" w:rsidP="008C22AB">
      <w:pPr>
        <w:rPr>
          <w:rFonts w:cs="Arial"/>
          <w:sz w:val="24"/>
        </w:rPr>
      </w:pPr>
      <w:r w:rsidRPr="004471B7">
        <w:rPr>
          <w:rFonts w:cs="Arial"/>
          <w:sz w:val="24"/>
        </w:rPr>
        <w:t>Watch the following video on ionic bonding</w:t>
      </w:r>
      <w:r w:rsidRPr="004471B7">
        <w:rPr>
          <w:rFonts w:cs="Arial"/>
          <w:sz w:val="24"/>
        </w:rPr>
        <w:tab/>
      </w:r>
      <w:r w:rsidRPr="004471B7">
        <w:rPr>
          <w:rFonts w:cs="Arial"/>
          <w:sz w:val="24"/>
        </w:rPr>
        <w:tab/>
      </w:r>
      <w:hyperlink r:id="rId42" w:history="1">
        <w:r w:rsidRPr="004471B7">
          <w:rPr>
            <w:rStyle w:val="Hyperlink"/>
            <w:rFonts w:cs="Arial"/>
            <w:sz w:val="24"/>
          </w:rPr>
          <w:t>https://youtu.be/zpaHPXVR8WU</w:t>
        </w:r>
      </w:hyperlink>
      <w:r w:rsidRPr="004471B7">
        <w:rPr>
          <w:rFonts w:cs="Arial"/>
          <w:sz w:val="24"/>
        </w:rPr>
        <w:t xml:space="preserve"> </w:t>
      </w:r>
    </w:p>
    <w:p w:rsidR="004471B7" w:rsidRDefault="004471B7" w:rsidP="008C22AB">
      <w:pPr>
        <w:rPr>
          <w:rFonts w:cs="Arial"/>
          <w:b/>
          <w:sz w:val="24"/>
        </w:rPr>
      </w:pPr>
    </w:p>
    <w:p w:rsidR="00AA448D" w:rsidRDefault="008C22AB" w:rsidP="008C22AB">
      <w:pPr>
        <w:rPr>
          <w:rFonts w:cs="Arial"/>
          <w:color w:val="FF0000"/>
          <w:sz w:val="24"/>
        </w:rPr>
      </w:pPr>
      <w:r>
        <w:rPr>
          <w:rFonts w:cs="Arial"/>
          <w:b/>
          <w:sz w:val="24"/>
        </w:rPr>
        <w:t xml:space="preserve">Exercise 6: </w:t>
      </w:r>
      <w:r w:rsidR="00AA448D">
        <w:rPr>
          <w:rFonts w:cs="Arial"/>
          <w:color w:val="FF0000"/>
          <w:sz w:val="24"/>
        </w:rPr>
        <w:t>these questions are to assist your understanding.  C</w:t>
      </w:r>
      <w:r w:rsidR="00AA448D" w:rsidRPr="00E77124">
        <w:rPr>
          <w:rFonts w:cs="Arial"/>
          <w:color w:val="FF0000"/>
          <w:sz w:val="24"/>
        </w:rPr>
        <w:t>omple</w:t>
      </w:r>
      <w:r w:rsidR="00AA448D">
        <w:rPr>
          <w:rFonts w:cs="Arial"/>
          <w:color w:val="FF0000"/>
          <w:sz w:val="24"/>
        </w:rPr>
        <w:t>te the following then check your answers at the back of the book.</w:t>
      </w:r>
    </w:p>
    <w:p w:rsidR="002552C0" w:rsidRPr="00443100" w:rsidRDefault="002552C0" w:rsidP="008C22AB">
      <w:pPr>
        <w:rPr>
          <w:rFonts w:cs="Arial"/>
          <w:b/>
          <w:sz w:val="24"/>
        </w:rPr>
      </w:pPr>
      <w:r w:rsidRPr="008C22AB">
        <w:rPr>
          <w:rFonts w:cs="Arial"/>
          <w:sz w:val="24"/>
        </w:rPr>
        <w:t>Predicting the elements in an ionic compound</w:t>
      </w:r>
    </w:p>
    <w:p w:rsidR="002552C0" w:rsidRPr="00443100" w:rsidRDefault="002552C0" w:rsidP="002552C0">
      <w:pPr>
        <w:rPr>
          <w:rFonts w:cs="Arial"/>
          <w:sz w:val="24"/>
        </w:rPr>
      </w:pPr>
    </w:p>
    <w:p w:rsidR="002552C0" w:rsidRPr="00443100" w:rsidRDefault="002552C0" w:rsidP="00D3728D">
      <w:pPr>
        <w:pStyle w:val="ListParagraph"/>
        <w:numPr>
          <w:ilvl w:val="0"/>
          <w:numId w:val="35"/>
        </w:numPr>
        <w:contextualSpacing/>
        <w:rPr>
          <w:sz w:val="24"/>
          <w:szCs w:val="24"/>
        </w:rPr>
      </w:pPr>
      <w:r w:rsidRPr="00443100">
        <w:rPr>
          <w:sz w:val="24"/>
          <w:szCs w:val="24"/>
        </w:rPr>
        <w:t>Only consider the elements which gain or lose electrons to become like the Noble Gases for these questions.</w:t>
      </w:r>
    </w:p>
    <w:p w:rsidR="002552C0" w:rsidRPr="00443100" w:rsidRDefault="002552C0" w:rsidP="00D3728D">
      <w:pPr>
        <w:pStyle w:val="ListParagraph"/>
        <w:numPr>
          <w:ilvl w:val="0"/>
          <w:numId w:val="35"/>
        </w:numPr>
        <w:contextualSpacing/>
        <w:rPr>
          <w:sz w:val="24"/>
          <w:szCs w:val="24"/>
        </w:rPr>
      </w:pPr>
      <w:r w:rsidRPr="00443100">
        <w:rPr>
          <w:sz w:val="24"/>
          <w:szCs w:val="24"/>
        </w:rPr>
        <w:t xml:space="preserve">From a formula of an ionic compound you can work out what the possible charges are on the pair of ions. </w:t>
      </w:r>
    </w:p>
    <w:p w:rsidR="002552C0" w:rsidRPr="00443100" w:rsidRDefault="002552C0" w:rsidP="00D3728D">
      <w:pPr>
        <w:pStyle w:val="ListParagraph"/>
        <w:numPr>
          <w:ilvl w:val="0"/>
          <w:numId w:val="35"/>
        </w:numPr>
        <w:contextualSpacing/>
        <w:rPr>
          <w:sz w:val="24"/>
          <w:szCs w:val="24"/>
        </w:rPr>
      </w:pPr>
      <w:r w:rsidRPr="00443100">
        <w:rPr>
          <w:sz w:val="24"/>
          <w:szCs w:val="24"/>
        </w:rPr>
        <w:t>For example P</w:t>
      </w:r>
      <w:r w:rsidRPr="00443100">
        <w:rPr>
          <w:sz w:val="24"/>
          <w:szCs w:val="24"/>
          <w:vertAlign w:val="subscript"/>
        </w:rPr>
        <w:t>2</w:t>
      </w:r>
      <w:r w:rsidRPr="00443100">
        <w:rPr>
          <w:sz w:val="24"/>
          <w:szCs w:val="24"/>
        </w:rPr>
        <w:t>Q tells us that P is positively charged (because it is written first) and its charge is HALF the value of the negative charge on Q (the one written second).  So P could be +1 and Q be -2, this would give a formula P</w:t>
      </w:r>
      <w:r w:rsidRPr="00443100">
        <w:rPr>
          <w:sz w:val="24"/>
          <w:szCs w:val="24"/>
          <w:vertAlign w:val="subscript"/>
        </w:rPr>
        <w:t>2</w:t>
      </w:r>
      <w:r w:rsidRPr="00443100">
        <w:rPr>
          <w:sz w:val="24"/>
          <w:szCs w:val="24"/>
        </w:rPr>
        <w:t>Q. But P could also be +2 with Q -4, this would also give P</w:t>
      </w:r>
      <w:r w:rsidRPr="00443100">
        <w:rPr>
          <w:sz w:val="24"/>
          <w:szCs w:val="24"/>
          <w:vertAlign w:val="subscript"/>
        </w:rPr>
        <w:t>2</w:t>
      </w:r>
      <w:r w:rsidRPr="00443100">
        <w:rPr>
          <w:sz w:val="24"/>
          <w:szCs w:val="24"/>
        </w:rPr>
        <w:t>Q.</w:t>
      </w:r>
    </w:p>
    <w:p w:rsidR="002552C0" w:rsidRPr="00443100" w:rsidRDefault="002552C0" w:rsidP="002552C0">
      <w:pPr>
        <w:rPr>
          <w:rFonts w:cs="Arial"/>
          <w:sz w:val="24"/>
        </w:rPr>
      </w:pPr>
    </w:p>
    <w:p w:rsidR="002552C0" w:rsidRPr="00443100" w:rsidRDefault="002552C0" w:rsidP="00D3728D">
      <w:pPr>
        <w:numPr>
          <w:ilvl w:val="1"/>
          <w:numId w:val="11"/>
        </w:numPr>
        <w:tabs>
          <w:tab w:val="clear" w:pos="1080"/>
          <w:tab w:val="num" w:pos="360"/>
        </w:tabs>
        <w:ind w:left="360"/>
        <w:rPr>
          <w:rFonts w:cs="Arial"/>
          <w:sz w:val="24"/>
        </w:rPr>
      </w:pPr>
      <w:r w:rsidRPr="00443100">
        <w:rPr>
          <w:rFonts w:cs="Arial"/>
          <w:sz w:val="24"/>
        </w:rPr>
        <w:t>If we have a formula PQ</w:t>
      </w:r>
      <w:r w:rsidRPr="00443100">
        <w:rPr>
          <w:rFonts w:cs="Arial"/>
          <w:sz w:val="24"/>
          <w:vertAlign w:val="subscript"/>
        </w:rPr>
        <w:t>3</w:t>
      </w:r>
      <w:r w:rsidRPr="00443100">
        <w:rPr>
          <w:rFonts w:cs="Arial"/>
          <w:sz w:val="24"/>
        </w:rPr>
        <w:t xml:space="preserve"> and the electronic configuration of both ions is 2,</w:t>
      </w:r>
      <w:r w:rsidR="00DD5BB2">
        <w:rPr>
          <w:rFonts w:cs="Arial"/>
          <w:sz w:val="24"/>
        </w:rPr>
        <w:t xml:space="preserve"> </w:t>
      </w:r>
      <w:r w:rsidRPr="00443100">
        <w:rPr>
          <w:rFonts w:cs="Arial"/>
          <w:sz w:val="24"/>
        </w:rPr>
        <w:t>8 then what are the possible identities of P and Q?</w:t>
      </w:r>
    </w:p>
    <w:p w:rsidR="002552C0" w:rsidRPr="00443100" w:rsidRDefault="002552C0" w:rsidP="00D3728D">
      <w:pPr>
        <w:numPr>
          <w:ilvl w:val="1"/>
          <w:numId w:val="11"/>
        </w:numPr>
        <w:tabs>
          <w:tab w:val="clear" w:pos="1080"/>
          <w:tab w:val="num" w:pos="360"/>
        </w:tabs>
        <w:ind w:left="360"/>
        <w:rPr>
          <w:rFonts w:cs="Arial"/>
          <w:sz w:val="24"/>
        </w:rPr>
      </w:pPr>
      <w:r w:rsidRPr="00443100">
        <w:rPr>
          <w:rFonts w:cs="Arial"/>
          <w:sz w:val="24"/>
        </w:rPr>
        <w:t>If the formula of a simple salt made up of just two elements is JX</w:t>
      </w:r>
      <w:r w:rsidRPr="00443100">
        <w:rPr>
          <w:rFonts w:cs="Arial"/>
          <w:sz w:val="24"/>
          <w:vertAlign w:val="subscript"/>
        </w:rPr>
        <w:t>2</w:t>
      </w:r>
      <w:r w:rsidRPr="00443100">
        <w:rPr>
          <w:rFonts w:cs="Arial"/>
          <w:sz w:val="24"/>
        </w:rPr>
        <w:t xml:space="preserve"> and the ions have the same electron population of Argon then what are the possible identities of J and X?</w:t>
      </w:r>
    </w:p>
    <w:p w:rsidR="002552C0" w:rsidRPr="00443100" w:rsidRDefault="002552C0" w:rsidP="00D3728D">
      <w:pPr>
        <w:numPr>
          <w:ilvl w:val="1"/>
          <w:numId w:val="11"/>
        </w:numPr>
        <w:tabs>
          <w:tab w:val="clear" w:pos="1080"/>
          <w:tab w:val="num" w:pos="360"/>
        </w:tabs>
        <w:ind w:left="360"/>
        <w:rPr>
          <w:rFonts w:cs="Arial"/>
          <w:sz w:val="24"/>
        </w:rPr>
      </w:pPr>
      <w:r w:rsidRPr="00443100">
        <w:rPr>
          <w:rFonts w:cs="Arial"/>
          <w:sz w:val="24"/>
        </w:rPr>
        <w:t>Krypton has the same electron configuration as both ions in an ionic substance whose identity is hidden in a general formula ZD. What are THREE possible element combinations that agree with this formula ratio?</w:t>
      </w:r>
    </w:p>
    <w:p w:rsidR="002552C0" w:rsidRPr="00443100" w:rsidRDefault="002552C0" w:rsidP="00D3728D">
      <w:pPr>
        <w:numPr>
          <w:ilvl w:val="1"/>
          <w:numId w:val="11"/>
        </w:numPr>
        <w:tabs>
          <w:tab w:val="clear" w:pos="1080"/>
          <w:tab w:val="num" w:pos="360"/>
        </w:tabs>
        <w:ind w:left="360"/>
        <w:rPr>
          <w:rFonts w:cs="Arial"/>
          <w:sz w:val="24"/>
        </w:rPr>
      </w:pPr>
      <w:r w:rsidRPr="00443100">
        <w:rPr>
          <w:rFonts w:cs="Arial"/>
          <w:sz w:val="24"/>
        </w:rPr>
        <w:t>What is the identity of the two elements in ionic substance RA</w:t>
      </w:r>
      <w:r w:rsidRPr="00443100">
        <w:rPr>
          <w:rFonts w:cs="Arial"/>
          <w:sz w:val="24"/>
          <w:vertAlign w:val="subscript"/>
        </w:rPr>
        <w:t>3</w:t>
      </w:r>
      <w:r w:rsidRPr="00443100">
        <w:rPr>
          <w:rFonts w:cs="Arial"/>
          <w:sz w:val="24"/>
        </w:rPr>
        <w:t xml:space="preserve"> where the metallic element is like neon in its electronic configuration and the non-metal ion is like Krypton?</w:t>
      </w:r>
    </w:p>
    <w:p w:rsidR="002552C0" w:rsidRPr="00443100" w:rsidRDefault="002552C0" w:rsidP="00D3728D">
      <w:pPr>
        <w:numPr>
          <w:ilvl w:val="1"/>
          <w:numId w:val="11"/>
        </w:numPr>
        <w:tabs>
          <w:tab w:val="clear" w:pos="1080"/>
          <w:tab w:val="num" w:pos="360"/>
        </w:tabs>
        <w:ind w:left="360"/>
        <w:rPr>
          <w:rFonts w:cs="Arial"/>
          <w:sz w:val="24"/>
        </w:rPr>
      </w:pPr>
      <w:r w:rsidRPr="00443100">
        <w:rPr>
          <w:rFonts w:cs="Arial"/>
          <w:sz w:val="24"/>
        </w:rPr>
        <w:t>What is the identity of the elements in GL if the cation has electron population 2</w:t>
      </w:r>
      <w:r w:rsidR="00DD5BB2">
        <w:rPr>
          <w:rFonts w:cs="Arial"/>
          <w:sz w:val="24"/>
        </w:rPr>
        <w:t>,</w:t>
      </w:r>
      <w:r w:rsidRPr="00443100">
        <w:rPr>
          <w:rFonts w:cs="Arial"/>
          <w:sz w:val="24"/>
        </w:rPr>
        <w:t xml:space="preserve"> 8</w:t>
      </w:r>
      <w:r w:rsidR="00DD5BB2">
        <w:rPr>
          <w:rFonts w:cs="Arial"/>
          <w:sz w:val="24"/>
        </w:rPr>
        <w:t>,</w:t>
      </w:r>
      <w:r w:rsidRPr="00443100">
        <w:rPr>
          <w:rFonts w:cs="Arial"/>
          <w:sz w:val="24"/>
        </w:rPr>
        <w:t xml:space="preserve"> 8 and the element L has electron population 2</w:t>
      </w:r>
      <w:r w:rsidR="00DD5BB2">
        <w:rPr>
          <w:rFonts w:cs="Arial"/>
          <w:sz w:val="24"/>
        </w:rPr>
        <w:t>,</w:t>
      </w:r>
      <w:r w:rsidRPr="00443100">
        <w:rPr>
          <w:rFonts w:cs="Arial"/>
          <w:sz w:val="24"/>
        </w:rPr>
        <w:t xml:space="preserve"> 8</w:t>
      </w:r>
      <w:r w:rsidR="00DD5BB2">
        <w:rPr>
          <w:rFonts w:cs="Arial"/>
          <w:sz w:val="24"/>
        </w:rPr>
        <w:t>, 6</w:t>
      </w:r>
      <w:r w:rsidRPr="00443100">
        <w:rPr>
          <w:rFonts w:cs="Arial"/>
          <w:sz w:val="24"/>
        </w:rPr>
        <w:t>?</w:t>
      </w:r>
    </w:p>
    <w:p w:rsidR="002552C0" w:rsidRPr="00443100" w:rsidRDefault="002552C0" w:rsidP="002552C0">
      <w:pPr>
        <w:rPr>
          <w:rFonts w:cs="Arial"/>
          <w:iCs/>
          <w:color w:val="000000"/>
          <w:sz w:val="24"/>
        </w:rPr>
      </w:pPr>
      <w:r w:rsidRPr="00443100">
        <w:rPr>
          <w:rFonts w:cs="Arial"/>
          <w:iCs/>
          <w:color w:val="000000"/>
          <w:sz w:val="24"/>
        </w:rPr>
        <w:t>6. Explain why in potassium chloride there must be the same number of potassium ions and chloride ions whereas in magnesium chloride there are twice as many chloride ions as magnesium ions.</w:t>
      </w:r>
    </w:p>
    <w:p w:rsidR="002552C0" w:rsidRPr="00443100" w:rsidRDefault="002552C0" w:rsidP="002552C0">
      <w:pPr>
        <w:rPr>
          <w:rFonts w:cs="Arial"/>
          <w:b/>
          <w:i/>
          <w:color w:val="000000"/>
          <w:sz w:val="24"/>
        </w:rPr>
      </w:pPr>
      <w:r w:rsidRPr="00443100">
        <w:rPr>
          <w:rFonts w:cs="Arial"/>
          <w:noProof/>
          <w:sz w:val="24"/>
          <w:lang w:eastAsia="en-AU"/>
        </w:rPr>
        <mc:AlternateContent>
          <mc:Choice Requires="wps">
            <w:drawing>
              <wp:anchor distT="0" distB="0" distL="114300" distR="114300" simplePos="0" relativeHeight="251714560" behindDoc="0" locked="0" layoutInCell="1" allowOverlap="1" wp14:anchorId="67470022" wp14:editId="29DCFF4E">
                <wp:simplePos x="0" y="0"/>
                <wp:positionH relativeFrom="column">
                  <wp:posOffset>-228600</wp:posOffset>
                </wp:positionH>
                <wp:positionV relativeFrom="paragraph">
                  <wp:posOffset>157480</wp:posOffset>
                </wp:positionV>
                <wp:extent cx="6743700" cy="513080"/>
                <wp:effectExtent l="0" t="0" r="19050" b="20320"/>
                <wp:wrapSquare wrapText="bothSides"/>
                <wp:docPr id="70" name="Text Box 70"/>
                <wp:cNvGraphicFramePr/>
                <a:graphic xmlns:a="http://schemas.openxmlformats.org/drawingml/2006/main">
                  <a:graphicData uri="http://schemas.microsoft.com/office/word/2010/wordprocessingShape">
                    <wps:wsp>
                      <wps:cNvSpPr txBox="1"/>
                      <wps:spPr>
                        <a:xfrm>
                          <a:off x="0" y="0"/>
                          <a:ext cx="6743700" cy="513080"/>
                        </a:xfrm>
                        <a:prstGeom prst="rect">
                          <a:avLst/>
                        </a:prstGeom>
                        <a:noFill/>
                        <a:ln>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471B7" w:rsidRPr="00B22003" w:rsidRDefault="004471B7" w:rsidP="002552C0">
                            <w:pPr>
                              <w:pStyle w:val="ListItem"/>
                              <w:numPr>
                                <w:ilvl w:val="0"/>
                                <w:numId w:val="0"/>
                              </w:numPr>
                              <w:spacing w:before="0" w:after="0"/>
                              <w:ind w:left="360"/>
                              <w:rPr>
                                <w:rFonts w:ascii="Arial" w:hAnsi="Arial" w:cs="Arial"/>
                                <w:color w:val="000000"/>
                              </w:rPr>
                            </w:pPr>
                            <w:r>
                              <w:rPr>
                                <w:rFonts w:ascii="Arial" w:hAnsi="Arial" w:cs="Arial"/>
                                <w:color w:val="000000"/>
                              </w:rPr>
                              <w:t>C</w:t>
                            </w:r>
                            <w:r w:rsidRPr="00B22003">
                              <w:rPr>
                                <w:rFonts w:ascii="Arial" w:hAnsi="Arial" w:cs="Arial"/>
                                <w:color w:val="000000"/>
                              </w:rPr>
                              <w:t>ovalent bonding can be modelled as the sharing of pairs of electrons resulting in electrostatic forces of attraction between the shared electrons a</w:t>
                            </w:r>
                            <w:r>
                              <w:rPr>
                                <w:rFonts w:ascii="Arial" w:hAnsi="Arial" w:cs="Arial"/>
                                <w:color w:val="000000"/>
                              </w:rPr>
                              <w:t>nd the nuclei of adjacent atoms.</w:t>
                            </w:r>
                          </w:p>
                          <w:p w:rsidR="004471B7" w:rsidRDefault="004471B7" w:rsidP="00255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70022" id="Text Box 70" o:spid="_x0000_s1051" type="#_x0000_t202" style="position:absolute;margin-left:-18pt;margin-top:12.4pt;width:531pt;height:4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0u6wwIAANYFAAAOAAAAZHJzL2Uyb0RvYy54bWysVFtv2jAUfp+0/xD5nSZQKBQ1VCkV06Sq&#10;rdZOfTaODdEc27MNhE377/vsEIq6vXQaD+H43M93LlfXTS2TLbeu0ion/bOMJFwxXVZqlZOvz4ve&#10;hCTOU1VSqRXPyZ47cj37+OFqZ6Z8oNdaltwmcKLcdGdysvbeTNPUsTWvqTvThisIhbY19XjaVVpa&#10;uoP3WqaDLLtId9qWxmrGnQP3thWSWfQvBGf+QQjHfSJzgtx8/Nr4XYZvOrui05WlZl2xQxr0H7Ko&#10;aaUQ9OjqlnqabGz1h6u6YlY7LfwZ03WqhagYjzWgmn72ppqnNTU81gJwnDnC5P6fW3a/fbRJVeZk&#10;DHgUrdGjZ9745EY3CVjAZ2fcFGpPBoq+AR997vgOzFB2I2wd/lFQAjlc7Y/oBm8MzIvx8HycQcQg&#10;G/XPs0l0n75aG+v8J67rJBA5seheBJVu75xHJlDtVEIwpReVlLGDUgWG07IqAy8+7Go5lzbZUrR+&#10;scjwC1nDx4kaXq0pj7PShqFTpAwyeAnJxz7+nI/Gg2I8uuxdFKN+b9jPJr2iyAa920WRFdlwMb8c&#10;3vw6ROjs04Bdi1Gk/F7y4FWqL1wA9QhVTDbMOz+mSxnjykeUY4bQDloCpb3H8KAf64j1vce4RaSL&#10;rJU/GteV0jY2Jq7pa9rlty5l0eoD7pO6A+mbZRPHbTDoZmipyz1Gy+p2OZ1hiwr9v6POP1KLbcTI&#10;4ML4B3yE1Luc6ANFkrW2P/7GD/pYEkhJssN258R931DLSSI/K6zPZX84hFsfH0N0Fg97KlmeStSm&#10;nmtMUR+3zLBIBn0vO1JYXb/gEBUhKkRUMcTOie/IuW9vDg4Z40URlXAADPV36smw4Dp0KUz3c/NC&#10;rTmsgMck3evuDtDpm01odYOl0sXGa1HFNQlAt6geGoDjESf/cOjCdTp9R63Xczz7DQAA//8DAFBL&#10;AwQUAAYACAAAACEA8kO0suAAAAALAQAADwAAAGRycy9kb3ducmV2LnhtbEyPwU7DMBBE70j8g7VI&#10;3FqHEKIqjVMhlCD1UCQKF25uvI2j2usodtvw9zgnetvdGc2+KTeTNeyCo+8dCXhaJsCQWqd66gR8&#10;fzWLFTAfJClpHKGAX/Swqe7vSlkod6VPvOxDx2II+UIK0CEMBee+1WilX7oBKWpHN1oZ4jp2XI3y&#10;GsOt4WmS5NzKnuIHLQd809ie9mcrINNpk9VH89HUq/fdtnY/zc5vhXh8mF7XwAJO4d8MM35Ehyoy&#10;HdyZlGdGwOI5j12CgDSLFWZDks6Xwzy95MCrkt92qP4AAAD//wMAUEsBAi0AFAAGAAgAAAAhALaD&#10;OJL+AAAA4QEAABMAAAAAAAAAAAAAAAAAAAAAAFtDb250ZW50X1R5cGVzXS54bWxQSwECLQAUAAYA&#10;CAAAACEAOP0h/9YAAACUAQAACwAAAAAAAAAAAAAAAAAvAQAAX3JlbHMvLnJlbHNQSwECLQAUAAYA&#10;CAAAACEA4O9LusMCAADWBQAADgAAAAAAAAAAAAAAAAAuAgAAZHJzL2Uyb0RvYy54bWxQSwECLQAU&#10;AAYACAAAACEA8kO0suAAAAALAQAADwAAAAAAAAAAAAAAAAAdBQAAZHJzL2Rvd25yZXYueG1sUEsF&#10;BgAAAAAEAAQA8wAAACoGAAAAAA==&#10;" filled="f" strokecolor="red">
                <v:textbox>
                  <w:txbxContent>
                    <w:p w:rsidR="004471B7" w:rsidRPr="00B22003" w:rsidRDefault="004471B7" w:rsidP="002552C0">
                      <w:pPr>
                        <w:pStyle w:val="ListItem"/>
                        <w:numPr>
                          <w:ilvl w:val="0"/>
                          <w:numId w:val="0"/>
                        </w:numPr>
                        <w:spacing w:before="0" w:after="0"/>
                        <w:ind w:left="360"/>
                        <w:rPr>
                          <w:rFonts w:ascii="Arial" w:hAnsi="Arial" w:cs="Arial"/>
                          <w:color w:val="000000"/>
                        </w:rPr>
                      </w:pPr>
                      <w:r>
                        <w:rPr>
                          <w:rFonts w:ascii="Arial" w:hAnsi="Arial" w:cs="Arial"/>
                          <w:color w:val="000000"/>
                        </w:rPr>
                        <w:t>C</w:t>
                      </w:r>
                      <w:r w:rsidRPr="00B22003">
                        <w:rPr>
                          <w:rFonts w:ascii="Arial" w:hAnsi="Arial" w:cs="Arial"/>
                          <w:color w:val="000000"/>
                        </w:rPr>
                        <w:t>ovalent bonding can be modelled as the sharing of pairs of electrons resulting in electrostatic forces of attraction between the shared electrons a</w:t>
                      </w:r>
                      <w:r>
                        <w:rPr>
                          <w:rFonts w:ascii="Arial" w:hAnsi="Arial" w:cs="Arial"/>
                          <w:color w:val="000000"/>
                        </w:rPr>
                        <w:t>nd the nuclei of adjacent atoms.</w:t>
                      </w:r>
                    </w:p>
                    <w:p w:rsidR="004471B7" w:rsidRDefault="004471B7" w:rsidP="002552C0"/>
                  </w:txbxContent>
                </v:textbox>
                <w10:wrap type="square"/>
              </v:shape>
            </w:pict>
          </mc:Fallback>
        </mc:AlternateContent>
      </w:r>
    </w:p>
    <w:p w:rsidR="002552C0" w:rsidRPr="00443100" w:rsidRDefault="002552C0" w:rsidP="002552C0">
      <w:pPr>
        <w:rPr>
          <w:rFonts w:cs="Arial"/>
          <w:b/>
          <w:iCs/>
          <w:color w:val="000000"/>
          <w:sz w:val="24"/>
        </w:rPr>
      </w:pPr>
      <w:r w:rsidRPr="00443100">
        <w:rPr>
          <w:rFonts w:cs="Arial"/>
          <w:b/>
          <w:iCs/>
          <w:color w:val="000000"/>
          <w:sz w:val="24"/>
        </w:rPr>
        <w:t xml:space="preserve">COVALENT COMPOUNDS </w:t>
      </w:r>
    </w:p>
    <w:p w:rsidR="002552C0" w:rsidRPr="00443100" w:rsidRDefault="00DD5BB2" w:rsidP="002552C0">
      <w:pPr>
        <w:rPr>
          <w:rFonts w:cs="Arial"/>
          <w:b/>
          <w:iCs/>
          <w:color w:val="000000"/>
          <w:sz w:val="24"/>
        </w:rPr>
      </w:pPr>
      <w:r>
        <w:rPr>
          <w:noProof/>
          <w:lang w:eastAsia="en-AU"/>
        </w:rPr>
        <w:drawing>
          <wp:anchor distT="0" distB="0" distL="114300" distR="114300" simplePos="0" relativeHeight="251824128" behindDoc="1" locked="0" layoutInCell="1" allowOverlap="1">
            <wp:simplePos x="0" y="0"/>
            <wp:positionH relativeFrom="column">
              <wp:posOffset>3422015</wp:posOffset>
            </wp:positionH>
            <wp:positionV relativeFrom="paragraph">
              <wp:posOffset>95885</wp:posOffset>
            </wp:positionV>
            <wp:extent cx="3290570" cy="995045"/>
            <wp:effectExtent l="0" t="0" r="5080" b="0"/>
            <wp:wrapTight wrapText="bothSides">
              <wp:wrapPolygon edited="0">
                <wp:start x="0" y="0"/>
                <wp:lineTo x="0" y="21090"/>
                <wp:lineTo x="21508" y="21090"/>
                <wp:lineTo x="215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290570" cy="995045"/>
                    </a:xfrm>
                    <a:prstGeom prst="rect">
                      <a:avLst/>
                    </a:prstGeom>
                  </pic:spPr>
                </pic:pic>
              </a:graphicData>
            </a:graphic>
          </wp:anchor>
        </w:drawing>
      </w:r>
    </w:p>
    <w:p w:rsidR="002552C0" w:rsidRPr="00DD5BB2" w:rsidRDefault="00DD5BB2" w:rsidP="00DD5BB2">
      <w:pPr>
        <w:contextualSpacing/>
        <w:rPr>
          <w:color w:val="000000"/>
          <w:sz w:val="24"/>
        </w:rPr>
      </w:pPr>
      <w:r w:rsidRPr="00443100">
        <w:rPr>
          <w:rFonts w:cs="Arial"/>
          <w:noProof/>
          <w:lang w:eastAsia="en-AU"/>
        </w:rPr>
        <mc:AlternateContent>
          <mc:Choice Requires="wps">
            <w:drawing>
              <wp:anchor distT="45720" distB="45720" distL="114300" distR="114300" simplePos="0" relativeHeight="251826176" behindDoc="0" locked="0" layoutInCell="1" allowOverlap="1" wp14:anchorId="203BFFC0" wp14:editId="38CF24B2">
                <wp:simplePos x="0" y="0"/>
                <wp:positionH relativeFrom="page">
                  <wp:align>right</wp:align>
                </wp:positionH>
                <wp:positionV relativeFrom="paragraph">
                  <wp:posOffset>841245</wp:posOffset>
                </wp:positionV>
                <wp:extent cx="883285" cy="2571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7175"/>
                        </a:xfrm>
                        <a:prstGeom prst="rect">
                          <a:avLst/>
                        </a:prstGeom>
                        <a:noFill/>
                        <a:ln w="9525">
                          <a:noFill/>
                          <a:miter lim="800000"/>
                          <a:headEnd/>
                          <a:tailEnd/>
                        </a:ln>
                      </wps:spPr>
                      <wps:txbx>
                        <w:txbxContent>
                          <w:p w:rsidR="004471B7" w:rsidRPr="00C94A17" w:rsidRDefault="004471B7" w:rsidP="00DD5BB2">
                            <w:pPr>
                              <w:rPr>
                                <w:sz w:val="16"/>
                                <w:szCs w:val="16"/>
                              </w:rPr>
                            </w:pPr>
                            <w:r w:rsidRPr="00C94A17">
                              <w:rPr>
                                <w:sz w:val="16"/>
                                <w:szCs w:val="16"/>
                              </w:rPr>
                              <w:t>Image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BFFC0" id="_x0000_s1052" type="#_x0000_t202" style="position:absolute;margin-left:18.35pt;margin-top:66.25pt;width:69.55pt;height:20.25pt;z-index:2518261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eNDgIAAPoDAAAOAAAAZHJzL2Uyb0RvYy54bWysU9tu2zAMfR+wfxD0vjhxkyU14hRduw4D&#10;ugvQ7gMYWY6FSaImKbG7rx8lJ1mwvQ3TgyCJ5CHPIbW+GYxmB+mDQlvz2WTKmbQCG2V3Nf/2/PBm&#10;xVmIYBvQaGXNX2TgN5vXr9a9q2SJHepGekYgNlS9q3kXo6uKIohOGggTdNKSsUVvINLV74rGQ0/o&#10;RhfldPq26NE3zqOQIdDr/Wjkm4zftlLEL20bZGS65lRbzLvP+zbtxWYN1c6D65Q4lgH/UIUBZSnp&#10;GeoeIrC9V39BGSU8BmzjRKApsG2VkJkDsZlN/2Dz1IGTmQuJE9xZpvD/YMXnw1fPVEO9W3JmwVCP&#10;nuUQ2TscWJnk6V2oyOvJkV8c6JlcM9XgHlF8D8ziXQd2J2+9x76T0FB5sxRZXISOOCGBbPtP2FAa&#10;2EfMQEPrTdKO1GCETm16ObcmlSLocbW6KlcLzgSZysVytlzkDFCdgp0P8YNEw9Kh5p46n8Hh8Bhi&#10;Kgaqk0vKZfFBaZ27ry3ra369KBc54MJiVKTh1MpQ/mla47gkju9tk4MjKD2eKYG2R9KJ58g4Dtsh&#10;y1tencTcYvNCMngch5E+Dx069D8562kQax5+7MFLzvRHS1Jez+bzNLn5Ml8sS7r4S8v20gJWEFTN&#10;I2fj8S7maR8535LkrcpypN6MlRxrpgHLKh0/Q5rgy3v2+v1lN78AAAD//wMAUEsDBBQABgAIAAAA&#10;IQBvsilM3AAAAAgBAAAPAAAAZHJzL2Rvd25yZXYueG1sTI9PT8MwDMXvSHyHyEjcWLKVAStNJwTi&#10;Ctr4I3HzGq+taJyqydby7fFOcLP9np5/r1hPvlNHGmIb2MJ8ZkARV8G1XFt4f3u+ugMVE7LDLjBZ&#10;+KEI6/L8rMDchZE3dNymWkkIxxwtNCn1udaxashjnIWeWLR9GDwmWYdauwFHCfedXhhzoz22LB8a&#10;7Omxoep7e/AWPl72X5/X5rV+8st+DJPR7Ffa2suL6eEeVKIp/ZnhhC/oUArTLhzYRdVZkCJJrtli&#10;CeokZ6s5qJ0Mt5kBXRb6f4HyFwAA//8DAFBLAQItABQABgAIAAAAIQC2gziS/gAAAOEBAAATAAAA&#10;AAAAAAAAAAAAAAAAAABbQ29udGVudF9UeXBlc10ueG1sUEsBAi0AFAAGAAgAAAAhADj9If/WAAAA&#10;lAEAAAsAAAAAAAAAAAAAAAAALwEAAF9yZWxzLy5yZWxzUEsBAi0AFAAGAAgAAAAhAGQMd40OAgAA&#10;+gMAAA4AAAAAAAAAAAAAAAAALgIAAGRycy9lMm9Eb2MueG1sUEsBAi0AFAAGAAgAAAAhAG+yKUzc&#10;AAAACAEAAA8AAAAAAAAAAAAAAAAAaAQAAGRycy9kb3ducmV2LnhtbFBLBQYAAAAABAAEAPMAAABx&#10;BQAAAAA=&#10;" filled="f" stroked="f">
                <v:textbox>
                  <w:txbxContent>
                    <w:p w:rsidR="004471B7" w:rsidRPr="00C94A17" w:rsidRDefault="004471B7" w:rsidP="00DD5BB2">
                      <w:pPr>
                        <w:rPr>
                          <w:sz w:val="16"/>
                          <w:szCs w:val="16"/>
                        </w:rPr>
                      </w:pPr>
                      <w:r w:rsidRPr="00C94A17">
                        <w:rPr>
                          <w:sz w:val="16"/>
                          <w:szCs w:val="16"/>
                        </w:rPr>
                        <w:t>Image by SB</w:t>
                      </w:r>
                    </w:p>
                  </w:txbxContent>
                </v:textbox>
                <w10:wrap anchorx="page"/>
              </v:shape>
            </w:pict>
          </mc:Fallback>
        </mc:AlternateContent>
      </w:r>
      <w:r w:rsidR="002552C0" w:rsidRPr="00DD5BB2">
        <w:rPr>
          <w:b/>
          <w:color w:val="000000"/>
          <w:sz w:val="24"/>
        </w:rPr>
        <w:t>Covalent bond</w:t>
      </w:r>
      <w:r w:rsidR="002552C0" w:rsidRPr="00DD5BB2">
        <w:rPr>
          <w:color w:val="000000"/>
          <w:sz w:val="24"/>
        </w:rPr>
        <w:t xml:space="preserve"> - occurs when non-metal atoms in a molecule share electrons and is held together by the directional electrostatic attraction between the shared electrons and the nuclei of adjacent atoms.</w:t>
      </w:r>
      <w:r w:rsidR="002552C0" w:rsidRPr="00DD5BB2">
        <w:rPr>
          <w:sz w:val="24"/>
        </w:rPr>
        <w:t xml:space="preserve"> </w:t>
      </w:r>
    </w:p>
    <w:p w:rsidR="002552C0" w:rsidRPr="00443100" w:rsidRDefault="002552C0" w:rsidP="002552C0">
      <w:pPr>
        <w:pStyle w:val="ListParagraph"/>
        <w:ind w:left="360"/>
        <w:rPr>
          <w:color w:val="000000"/>
          <w:sz w:val="24"/>
          <w:szCs w:val="24"/>
        </w:rPr>
      </w:pPr>
    </w:p>
    <w:p w:rsidR="002552C0" w:rsidRPr="00DD5BB2" w:rsidRDefault="002552C0" w:rsidP="00DD5BB2">
      <w:pPr>
        <w:contextualSpacing/>
        <w:rPr>
          <w:color w:val="000000"/>
          <w:sz w:val="24"/>
        </w:rPr>
      </w:pPr>
      <w:r w:rsidRPr="00DD5BB2">
        <w:rPr>
          <w:color w:val="000000"/>
          <w:sz w:val="24"/>
        </w:rPr>
        <w:t>Covalent bonds are formed between atoms that have similar electronegativities. No atom is strong enough to pull away the electrons in a bond so they are shared.</w:t>
      </w:r>
    </w:p>
    <w:p w:rsidR="002552C0" w:rsidRPr="00443100" w:rsidRDefault="002552C0" w:rsidP="002552C0">
      <w:pPr>
        <w:rPr>
          <w:rFonts w:cs="Arial"/>
          <w:color w:val="000000"/>
          <w:sz w:val="24"/>
        </w:rPr>
      </w:pPr>
    </w:p>
    <w:p w:rsidR="002552C0" w:rsidRPr="00DD5BB2" w:rsidRDefault="002552C0" w:rsidP="00DD5BB2">
      <w:pPr>
        <w:contextualSpacing/>
        <w:rPr>
          <w:color w:val="000000"/>
          <w:sz w:val="24"/>
        </w:rPr>
      </w:pPr>
      <w:r w:rsidRPr="00DD5BB2">
        <w:rPr>
          <w:color w:val="000000"/>
          <w:sz w:val="24"/>
        </w:rPr>
        <w:t>A covalent bond can be represented in a nu</w:t>
      </w:r>
      <w:r w:rsidR="00DD5BB2">
        <w:rPr>
          <w:color w:val="000000"/>
          <w:sz w:val="24"/>
        </w:rPr>
        <w:t>mber of ways, as shown with chlo</w:t>
      </w:r>
      <w:r w:rsidRPr="00DD5BB2">
        <w:rPr>
          <w:color w:val="000000"/>
          <w:sz w:val="24"/>
        </w:rPr>
        <w:t xml:space="preserve">rine, </w:t>
      </w:r>
      <w:r w:rsidR="00DD5BB2">
        <w:rPr>
          <w:color w:val="000000"/>
          <w:sz w:val="24"/>
        </w:rPr>
        <w:t>Cl</w:t>
      </w:r>
      <w:r w:rsidRPr="00DD5BB2">
        <w:rPr>
          <w:color w:val="000000"/>
          <w:sz w:val="24"/>
          <w:vertAlign w:val="subscript"/>
        </w:rPr>
        <w:t>2</w:t>
      </w:r>
      <w:r w:rsidRPr="00DD5BB2">
        <w:rPr>
          <w:color w:val="000000"/>
          <w:sz w:val="24"/>
        </w:rPr>
        <w:t>.</w:t>
      </w:r>
    </w:p>
    <w:p w:rsidR="002552C0" w:rsidRPr="00443100" w:rsidRDefault="008A2949" w:rsidP="002552C0">
      <w:pPr>
        <w:jc w:val="center"/>
        <w:rPr>
          <w:rFonts w:cs="Arial"/>
          <w:color w:val="000000"/>
          <w:sz w:val="24"/>
        </w:rPr>
      </w:pPr>
      <w:r>
        <w:rPr>
          <w:noProof/>
          <w:lang w:eastAsia="en-AU"/>
        </w:rPr>
        <w:lastRenderedPageBreak/>
        <w:drawing>
          <wp:inline distT="0" distB="0" distL="0" distR="0" wp14:anchorId="24070D9A" wp14:editId="0BB803E8">
            <wp:extent cx="5536931" cy="14859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88772" cy="1499812"/>
                    </a:xfrm>
                    <a:prstGeom prst="rect">
                      <a:avLst/>
                    </a:prstGeom>
                  </pic:spPr>
                </pic:pic>
              </a:graphicData>
            </a:graphic>
          </wp:inline>
        </w:drawing>
      </w:r>
    </w:p>
    <w:p w:rsidR="002552C0" w:rsidRPr="008A2949" w:rsidRDefault="002552C0" w:rsidP="008A2949">
      <w:pPr>
        <w:spacing w:after="120"/>
        <w:contextualSpacing/>
        <w:rPr>
          <w:color w:val="000000"/>
          <w:sz w:val="24"/>
        </w:rPr>
      </w:pPr>
      <w:r w:rsidRPr="008A2949">
        <w:rPr>
          <w:color w:val="000000"/>
          <w:sz w:val="24"/>
        </w:rPr>
        <w:t xml:space="preserve">A covalent bond is created by the sharing of a </w:t>
      </w:r>
      <w:r w:rsidRPr="008A2949">
        <w:rPr>
          <w:b/>
          <w:color w:val="000000"/>
          <w:sz w:val="24"/>
        </w:rPr>
        <w:t>pair of electrons</w:t>
      </w:r>
      <w:r w:rsidRPr="008A2949">
        <w:rPr>
          <w:color w:val="000000"/>
          <w:sz w:val="24"/>
        </w:rPr>
        <w:t>.</w:t>
      </w:r>
    </w:p>
    <w:p w:rsidR="008A2949" w:rsidRDefault="008A2949" w:rsidP="008A2949">
      <w:pPr>
        <w:spacing w:after="120"/>
        <w:contextualSpacing/>
        <w:rPr>
          <w:color w:val="000000"/>
          <w:sz w:val="24"/>
        </w:rPr>
      </w:pPr>
    </w:p>
    <w:p w:rsidR="002552C0" w:rsidRPr="008A2949" w:rsidRDefault="002552C0" w:rsidP="008A2949">
      <w:pPr>
        <w:spacing w:after="120"/>
        <w:contextualSpacing/>
        <w:rPr>
          <w:color w:val="000000"/>
          <w:sz w:val="24"/>
        </w:rPr>
      </w:pPr>
      <w:r w:rsidRPr="008A2949">
        <w:rPr>
          <w:color w:val="000000"/>
          <w:sz w:val="24"/>
        </w:rPr>
        <w:t>The electrons are arranged so that each atom has atom has a share of 8 e</w:t>
      </w:r>
      <w:r w:rsidRPr="008A2949">
        <w:rPr>
          <w:color w:val="000000"/>
          <w:sz w:val="24"/>
          <w:vertAlign w:val="superscript"/>
        </w:rPr>
        <w:t>-</w:t>
      </w:r>
      <w:r w:rsidRPr="008A2949">
        <w:rPr>
          <w:color w:val="000000"/>
          <w:sz w:val="24"/>
        </w:rPr>
        <w:t>’s. This creates an octet – a very stable arrangement. (Smaller atoms like H will share 2 e</w:t>
      </w:r>
      <w:r w:rsidRPr="008A2949">
        <w:rPr>
          <w:color w:val="000000"/>
          <w:sz w:val="24"/>
          <w:vertAlign w:val="superscript"/>
        </w:rPr>
        <w:t>-</w:t>
      </w:r>
      <w:r w:rsidRPr="008A2949">
        <w:rPr>
          <w:color w:val="000000"/>
          <w:sz w:val="24"/>
        </w:rPr>
        <w:t>’s.)</w:t>
      </w:r>
    </w:p>
    <w:p w:rsidR="002552C0" w:rsidRPr="008A2949" w:rsidRDefault="002552C0" w:rsidP="008A2949">
      <w:pPr>
        <w:spacing w:after="120"/>
        <w:contextualSpacing/>
        <w:rPr>
          <w:color w:val="000000"/>
          <w:sz w:val="24"/>
        </w:rPr>
      </w:pPr>
      <w:r w:rsidRPr="008A2949">
        <w:rPr>
          <w:color w:val="000000"/>
          <w:sz w:val="24"/>
        </w:rPr>
        <w:t>These are known as bonding electrons.</w:t>
      </w:r>
    </w:p>
    <w:p w:rsidR="008A2949" w:rsidRPr="008A2949" w:rsidRDefault="008A2949" w:rsidP="008A2949">
      <w:pPr>
        <w:spacing w:after="120"/>
        <w:contextualSpacing/>
        <w:rPr>
          <w:color w:val="000000"/>
          <w:sz w:val="24"/>
        </w:rPr>
      </w:pPr>
    </w:p>
    <w:p w:rsidR="002552C0" w:rsidRPr="008A2949" w:rsidRDefault="002552C0" w:rsidP="008A2949">
      <w:pPr>
        <w:spacing w:after="120"/>
        <w:contextualSpacing/>
        <w:rPr>
          <w:color w:val="000000"/>
          <w:sz w:val="24"/>
        </w:rPr>
      </w:pPr>
      <w:r w:rsidRPr="008A2949">
        <w:rPr>
          <w:color w:val="000000"/>
          <w:sz w:val="24"/>
        </w:rPr>
        <w:t xml:space="preserve">Other electrons surrounding the F atom are non-bonding electrons, also known as </w:t>
      </w:r>
      <w:r w:rsidRPr="008A2949">
        <w:rPr>
          <w:b/>
          <w:color w:val="000000"/>
          <w:sz w:val="24"/>
        </w:rPr>
        <w:t>lone pairs</w:t>
      </w:r>
      <w:r w:rsidRPr="008A2949">
        <w:rPr>
          <w:color w:val="000000"/>
          <w:sz w:val="24"/>
        </w:rPr>
        <w:t>.</w:t>
      </w:r>
    </w:p>
    <w:p w:rsidR="00D63D3F" w:rsidRDefault="00D63D3F" w:rsidP="008A2949">
      <w:pPr>
        <w:spacing w:after="120"/>
        <w:contextualSpacing/>
        <w:rPr>
          <w:color w:val="000000"/>
          <w:sz w:val="24"/>
        </w:rPr>
      </w:pPr>
    </w:p>
    <w:p w:rsidR="002552C0" w:rsidRPr="008A2949" w:rsidRDefault="002552C0" w:rsidP="008A2949">
      <w:pPr>
        <w:spacing w:after="120"/>
        <w:contextualSpacing/>
        <w:rPr>
          <w:color w:val="000000"/>
          <w:sz w:val="24"/>
        </w:rPr>
      </w:pPr>
      <w:r w:rsidRPr="008A2949">
        <w:rPr>
          <w:color w:val="000000"/>
          <w:sz w:val="24"/>
        </w:rPr>
        <w:t>Sometimes atoms will share more than 2 e</w:t>
      </w:r>
      <w:r w:rsidRPr="008A2949">
        <w:rPr>
          <w:color w:val="000000"/>
          <w:sz w:val="24"/>
          <w:vertAlign w:val="superscript"/>
        </w:rPr>
        <w:t>-</w:t>
      </w:r>
      <w:r w:rsidRPr="008A2949">
        <w:rPr>
          <w:color w:val="000000"/>
          <w:sz w:val="24"/>
        </w:rPr>
        <w:t>’s to become stable. These arrangement of electrons create multiple bonds, double bonds or triple bonds.</w:t>
      </w:r>
    </w:p>
    <w:p w:rsidR="002552C0" w:rsidRPr="008A2949" w:rsidRDefault="002552C0" w:rsidP="008A2949">
      <w:pPr>
        <w:spacing w:after="120"/>
        <w:contextualSpacing/>
        <w:rPr>
          <w:color w:val="000000"/>
          <w:sz w:val="24"/>
        </w:rPr>
      </w:pPr>
      <w:r w:rsidRPr="008A2949">
        <w:rPr>
          <w:color w:val="000000"/>
          <w:sz w:val="24"/>
        </w:rPr>
        <w:t>The atoms will bond to have a share of 8 e</w:t>
      </w:r>
      <w:r w:rsidRPr="008A2949">
        <w:rPr>
          <w:color w:val="000000"/>
          <w:sz w:val="24"/>
          <w:vertAlign w:val="superscript"/>
        </w:rPr>
        <w:t>-</w:t>
      </w:r>
      <w:r w:rsidRPr="008A2949">
        <w:rPr>
          <w:color w:val="000000"/>
          <w:sz w:val="24"/>
        </w:rPr>
        <w:t>’s.</w:t>
      </w:r>
    </w:p>
    <w:p w:rsidR="002552C0" w:rsidRPr="00443100" w:rsidRDefault="00E144A3" w:rsidP="00E144A3">
      <w:pPr>
        <w:pStyle w:val="ListParagraph"/>
        <w:spacing w:after="120"/>
        <w:ind w:left="360"/>
        <w:rPr>
          <w:color w:val="000000"/>
          <w:sz w:val="24"/>
          <w:szCs w:val="24"/>
        </w:rPr>
      </w:pPr>
      <w:r>
        <w:rPr>
          <w:noProof/>
          <w:lang w:eastAsia="en-AU"/>
        </w:rPr>
        <w:drawing>
          <wp:inline distT="0" distB="0" distL="0" distR="0" wp14:anchorId="68D6942C" wp14:editId="3AEE0FD2">
            <wp:extent cx="6079392" cy="221596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06536" cy="2225858"/>
                    </a:xfrm>
                    <a:prstGeom prst="rect">
                      <a:avLst/>
                    </a:prstGeom>
                  </pic:spPr>
                </pic:pic>
              </a:graphicData>
            </a:graphic>
          </wp:inline>
        </w:drawing>
      </w:r>
    </w:p>
    <w:p w:rsidR="002552C0" w:rsidRPr="00E144A3" w:rsidRDefault="002552C0" w:rsidP="00E144A3">
      <w:pPr>
        <w:spacing w:after="120"/>
        <w:contextualSpacing/>
        <w:rPr>
          <w:color w:val="000000"/>
          <w:sz w:val="24"/>
        </w:rPr>
      </w:pPr>
      <w:r w:rsidRPr="00E144A3">
        <w:rPr>
          <w:color w:val="000000"/>
          <w:sz w:val="24"/>
        </w:rPr>
        <w:t>Covalent compounds are divided into two different groups:</w:t>
      </w:r>
    </w:p>
    <w:p w:rsidR="002552C0" w:rsidRPr="00443100" w:rsidRDefault="002552C0" w:rsidP="00D3728D">
      <w:pPr>
        <w:numPr>
          <w:ilvl w:val="0"/>
          <w:numId w:val="21"/>
        </w:numPr>
        <w:rPr>
          <w:rFonts w:cs="Arial"/>
          <w:b/>
          <w:color w:val="000000"/>
          <w:sz w:val="24"/>
        </w:rPr>
      </w:pPr>
      <w:r w:rsidRPr="00443100">
        <w:rPr>
          <w:rFonts w:cs="Arial"/>
          <w:b/>
          <w:color w:val="000000"/>
          <w:sz w:val="24"/>
        </w:rPr>
        <w:t>Covalent molecular substances</w:t>
      </w:r>
    </w:p>
    <w:p w:rsidR="002552C0" w:rsidRDefault="002552C0" w:rsidP="00D3728D">
      <w:pPr>
        <w:numPr>
          <w:ilvl w:val="0"/>
          <w:numId w:val="21"/>
        </w:numPr>
        <w:rPr>
          <w:rFonts w:cs="Arial"/>
          <w:b/>
          <w:color w:val="000000"/>
          <w:sz w:val="24"/>
        </w:rPr>
      </w:pPr>
      <w:r w:rsidRPr="00443100">
        <w:rPr>
          <w:rFonts w:cs="Arial"/>
          <w:b/>
          <w:color w:val="000000"/>
          <w:sz w:val="24"/>
        </w:rPr>
        <w:t>Covalent network substances</w:t>
      </w:r>
    </w:p>
    <w:p w:rsidR="00D63D3F" w:rsidRDefault="00D63D3F" w:rsidP="00D63D3F">
      <w:pPr>
        <w:rPr>
          <w:rFonts w:cs="Arial"/>
          <w:b/>
          <w:color w:val="000000"/>
          <w:sz w:val="24"/>
        </w:rPr>
      </w:pPr>
    </w:p>
    <w:p w:rsidR="00D63D3F" w:rsidRPr="00D63D3F" w:rsidRDefault="00D63D3F" w:rsidP="00D63D3F">
      <w:pPr>
        <w:rPr>
          <w:rFonts w:cs="Arial"/>
          <w:color w:val="000000"/>
          <w:sz w:val="24"/>
        </w:rPr>
      </w:pPr>
      <w:r w:rsidRPr="00D63D3F">
        <w:rPr>
          <w:rFonts w:cs="Arial"/>
          <w:color w:val="000000"/>
          <w:sz w:val="24"/>
        </w:rPr>
        <w:t xml:space="preserve">Watch this video on ionic and covalent bonding </w:t>
      </w:r>
      <w:hyperlink r:id="rId46" w:history="1">
        <w:r w:rsidRPr="00D40504">
          <w:rPr>
            <w:rStyle w:val="Hyperlink"/>
            <w:rFonts w:cs="Arial"/>
            <w:sz w:val="24"/>
          </w:rPr>
          <w:t>https://www.youtube.com/watch?v=QqjcCvzWwww&amp;feature=emb_title</w:t>
        </w:r>
      </w:hyperlink>
      <w:r>
        <w:rPr>
          <w:rFonts w:cs="Arial"/>
          <w:color w:val="000000"/>
          <w:sz w:val="24"/>
        </w:rPr>
        <w:t xml:space="preserve"> </w:t>
      </w:r>
    </w:p>
    <w:p w:rsidR="002552C0" w:rsidRDefault="002552C0" w:rsidP="00D63D3F">
      <w:pPr>
        <w:rPr>
          <w:rFonts w:cs="Arial"/>
          <w:color w:val="000000"/>
          <w:sz w:val="24"/>
        </w:rPr>
      </w:pPr>
      <w:r w:rsidRPr="00443100">
        <w:rPr>
          <w:rFonts w:cs="Arial"/>
          <w:noProof/>
          <w:sz w:val="24"/>
          <w:lang w:eastAsia="en-AU"/>
        </w:rPr>
        <mc:AlternateContent>
          <mc:Choice Requires="wps">
            <w:drawing>
              <wp:anchor distT="0" distB="0" distL="114300" distR="114300" simplePos="0" relativeHeight="251717632" behindDoc="0" locked="0" layoutInCell="1" allowOverlap="1" wp14:anchorId="159133E7" wp14:editId="7E80E401">
                <wp:simplePos x="0" y="0"/>
                <wp:positionH relativeFrom="column">
                  <wp:posOffset>-148590</wp:posOffset>
                </wp:positionH>
                <wp:positionV relativeFrom="paragraph">
                  <wp:posOffset>243840</wp:posOffset>
                </wp:positionV>
                <wp:extent cx="6743700" cy="836295"/>
                <wp:effectExtent l="0" t="0" r="19050" b="20955"/>
                <wp:wrapSquare wrapText="bothSides"/>
                <wp:docPr id="73" name="Text Box 73"/>
                <wp:cNvGraphicFramePr/>
                <a:graphic xmlns:a="http://schemas.openxmlformats.org/drawingml/2006/main">
                  <a:graphicData uri="http://schemas.microsoft.com/office/word/2010/wordprocessingShape">
                    <wps:wsp>
                      <wps:cNvSpPr txBox="1"/>
                      <wps:spPr>
                        <a:xfrm>
                          <a:off x="0" y="0"/>
                          <a:ext cx="6743700" cy="836295"/>
                        </a:xfrm>
                        <a:prstGeom prst="rect">
                          <a:avLst/>
                        </a:prstGeom>
                        <a:noFill/>
                        <a:ln>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T</w:t>
                            </w:r>
                            <w:r w:rsidRPr="00B22003">
                              <w:rPr>
                                <w:rFonts w:ascii="Arial" w:hAnsi="Arial" w:cs="Arial"/>
                              </w:rPr>
                              <w:t>he properties of covalent molecular substances, including low melting point, can be explained by their structure and the weak intermolecular forces between molecules; their non-conductivity in the solid and liquid/molten states can be explained by the absence of mobile charged particles in their molecular structure</w:t>
                            </w:r>
                            <w:r>
                              <w:rPr>
                                <w:rFonts w:ascii="Arial" w:hAnsi="Arial" w:cs="Arial"/>
                              </w:rPr>
                              <w:t>.</w:t>
                            </w:r>
                          </w:p>
                          <w:p w:rsidR="004471B7" w:rsidRDefault="004471B7" w:rsidP="00255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133E7" id="Text Box 73" o:spid="_x0000_s1053" type="#_x0000_t202" style="position:absolute;margin-left:-11.7pt;margin-top:19.2pt;width:531pt;height:6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TVwwIAANYFAAAOAAAAZHJzL2Uyb0RvYy54bWysVN1v2jAQf5+0/8HyO02gAQpqqFIqpklV&#10;W62d+mwcG6I5Ps82kG7a/76zk1DU7aXTeAjnu999f1xeNbUie2FdBTqnw7OUEqE5lJXe5PTr02pw&#10;QYnzTJdMgRY5fRGOXi0+frg8mLkYwRZUKSxBI9rNDyanW+/NPEkc34qauTMwQqNQgq2Zx6fdJKVl&#10;B7Req2SUppPkALY0FrhwDrk3rZAuon0pBff3Ujrhicopxubj18bvOnyTxSWbbywz24p3YbB/iKJm&#10;lUanR1M3zDOys9UfpuqKW3Ag/RmHOgEpKy5iDpjNMH2TzeOWGRFzweI4cyyT+39m+d3+wZKqzOn0&#10;nBLNauzRk2g8uYaGIAvrczBujrBHg0DfIB/73PMdMkPajbR1+MeECMqx0i/H6gZrHJmTaXY+TVHE&#10;UXZxPhnNxsFM8qptrPOfBNQkEDm12L1YVLa/db6F9pDgTMOqUip2UOnAcKCqMvDiw27WS2XJnmHr&#10;V6sUf527Exg6b1VFnJXWDZtjyEgGKyH42Mefy/F0VEzHs8GkGA8H2TC9GBRFOhrcrIq0SLPVcpZd&#10;/+o89PpJqF1bo0j5FyWCVaW/CIlVj6WKwYZ5F8dwGedC+1jlGCGiA0piau9R7PAxj5jfe5TbivSe&#10;Qfujcl1psLExcU1fwy6/9SHLFo/dPck7kL5ZN3HcRlk/Q2soX3C0LLTL6QxfVdj/W+b8A7O4jTgy&#10;eGH8PX6kgkNOoaMo2YL98Td+wOOSoJSSA253Tt33HbOCEvVZ4/rMhlkWzkF8ZNhZfNhTyfpUonf1&#10;EnCKhnjLDI9kwHvVk9JC/YyHqAheUcQ0R9859T259O3NwUPGRVFEEB4Aw/ytfjQ8mA5dCtP91Dwz&#10;a7oV8DhJd9DfATZ/swktNmhqKHYeZBXXJBS6rWrXADwecdG6Qxeu0+k7ol7P8eI3AAAA//8DAFBL&#10;AwQUAAYACAAAACEAFiiXCeEAAAALAQAADwAAAGRycy9kb3ducmV2LnhtbEyPwU7DMAyG70i8Q2Qk&#10;bluythpVaToh1CLtMKQNLtyyxmsqmqRqsq28Pd4JTrblT78/l5vZDuyCU+i9k7BaCmDoWq9710n4&#10;/GgWObAQldNq8A4l/GCATXV/V6pC+6vb4+UQO0YhLhRKgolxLDgPrUGrwtKP6Gh38pNVkcap43pS&#10;Vwq3A0+EWHOrekcXjBrx1WD7fThbCZlJmqw+De9Nnb/ttrX/anZhK+Xjw/zyDCziHP9guOmTOlTk&#10;dPRnpwMbJCySNCNUQppTvQEizdfAjtQ9iRXwquT/f6h+AQAA//8DAFBLAQItABQABgAIAAAAIQC2&#10;gziS/gAAAOEBAAATAAAAAAAAAAAAAAAAAAAAAABbQ29udGVudF9UeXBlc10ueG1sUEsBAi0AFAAG&#10;AAgAAAAhADj9If/WAAAAlAEAAAsAAAAAAAAAAAAAAAAALwEAAF9yZWxzLy5yZWxzUEsBAi0AFAAG&#10;AAgAAAAhAIXnFNXDAgAA1gUAAA4AAAAAAAAAAAAAAAAALgIAAGRycy9lMm9Eb2MueG1sUEsBAi0A&#10;FAAGAAgAAAAhABYolwnhAAAACwEAAA8AAAAAAAAAAAAAAAAAHQUAAGRycy9kb3ducmV2LnhtbFBL&#10;BQYAAAAABAAEAPMAAAArBgAAAAA=&#10;" filled="f" strokecolor="red">
                <v:textbo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T</w:t>
                      </w:r>
                      <w:r w:rsidRPr="00B22003">
                        <w:rPr>
                          <w:rFonts w:ascii="Arial" w:hAnsi="Arial" w:cs="Arial"/>
                        </w:rPr>
                        <w:t>he properties of covalent molecular substances, including low melting point, can be explained by their structure and the weak intermolecular forces between molecules; their non-conductivity in the solid and liquid/molten states can be explained by the absence of mobile charged particles in their molecular structure</w:t>
                      </w:r>
                      <w:r>
                        <w:rPr>
                          <w:rFonts w:ascii="Arial" w:hAnsi="Arial" w:cs="Arial"/>
                        </w:rPr>
                        <w:t>.</w:t>
                      </w:r>
                    </w:p>
                    <w:p w:rsidR="004471B7" w:rsidRDefault="004471B7" w:rsidP="002552C0"/>
                  </w:txbxContent>
                </v:textbox>
                <w10:wrap type="square"/>
              </v:shape>
            </w:pict>
          </mc:Fallback>
        </mc:AlternateContent>
      </w:r>
    </w:p>
    <w:p w:rsidR="00D63D3F" w:rsidRPr="00443100" w:rsidRDefault="00D63D3F" w:rsidP="00D63D3F">
      <w:pPr>
        <w:rPr>
          <w:rFonts w:cs="Arial"/>
          <w:color w:val="000000"/>
          <w:sz w:val="24"/>
        </w:rPr>
      </w:pPr>
    </w:p>
    <w:p w:rsidR="002552C0" w:rsidRPr="00443100" w:rsidRDefault="002552C0" w:rsidP="002552C0">
      <w:pPr>
        <w:rPr>
          <w:rFonts w:cs="Arial"/>
          <w:color w:val="000000"/>
          <w:sz w:val="24"/>
        </w:rPr>
      </w:pPr>
      <w:r w:rsidRPr="00443100">
        <w:rPr>
          <w:rFonts w:cs="Arial"/>
          <w:b/>
          <w:iCs/>
          <w:color w:val="000000"/>
          <w:sz w:val="24"/>
        </w:rPr>
        <w:t xml:space="preserve">Covalent molecular substances </w:t>
      </w:r>
    </w:p>
    <w:p w:rsidR="002552C0" w:rsidRPr="00443100" w:rsidRDefault="002552C0" w:rsidP="002552C0">
      <w:pPr>
        <w:rPr>
          <w:rFonts w:cs="Arial"/>
          <w:i/>
          <w:color w:val="000000"/>
          <w:sz w:val="24"/>
        </w:rPr>
      </w:pPr>
    </w:p>
    <w:p w:rsidR="002552C0" w:rsidRPr="00443100" w:rsidRDefault="002552C0" w:rsidP="00E144A3">
      <w:pPr>
        <w:rPr>
          <w:rFonts w:cs="Arial"/>
          <w:iCs/>
          <w:color w:val="000000"/>
          <w:sz w:val="24"/>
        </w:rPr>
      </w:pPr>
      <w:r w:rsidRPr="00443100">
        <w:rPr>
          <w:rFonts w:cs="Arial"/>
          <w:iCs/>
          <w:color w:val="000000"/>
          <w:sz w:val="24"/>
        </w:rPr>
        <w:t>Many elements exist in nature as simple molecules. A molecule is a group of two or more atoms held together by chemical bonds.  Some elements which exist as molecules include:</w:t>
      </w:r>
    </w:p>
    <w:p w:rsidR="002552C0" w:rsidRPr="00443100" w:rsidRDefault="002552C0" w:rsidP="00D3728D">
      <w:pPr>
        <w:numPr>
          <w:ilvl w:val="0"/>
          <w:numId w:val="9"/>
        </w:numPr>
        <w:rPr>
          <w:rFonts w:cs="Arial"/>
          <w:iCs/>
          <w:color w:val="000000"/>
          <w:sz w:val="24"/>
        </w:rPr>
        <w:sectPr w:rsidR="002552C0" w:rsidRPr="00443100" w:rsidSect="002552C0">
          <w:type w:val="continuous"/>
          <w:pgSz w:w="11907" w:h="16840" w:code="9"/>
          <w:pgMar w:top="754" w:right="507" w:bottom="539" w:left="1134" w:header="360" w:footer="190" w:gutter="0"/>
          <w:pgNumType w:start="2"/>
          <w:cols w:space="708"/>
          <w:titlePg/>
        </w:sectPr>
      </w:pPr>
    </w:p>
    <w:p w:rsidR="002552C0" w:rsidRPr="00443100" w:rsidRDefault="002552C0" w:rsidP="002552C0">
      <w:pPr>
        <w:rPr>
          <w:rFonts w:cs="Arial"/>
          <w:iCs/>
          <w:color w:val="000000"/>
          <w:sz w:val="24"/>
          <w:lang w:val="de-DE"/>
        </w:rPr>
      </w:pPr>
      <w:r w:rsidRPr="00443100">
        <w:rPr>
          <w:rFonts w:cs="Arial"/>
          <w:iCs/>
          <w:color w:val="000000"/>
          <w:sz w:val="24"/>
        </w:rPr>
        <w:t xml:space="preserve">                </w:t>
      </w:r>
      <w:r w:rsidRPr="00443100">
        <w:rPr>
          <w:rFonts w:cs="Arial"/>
          <w:iCs/>
          <w:color w:val="000000"/>
          <w:sz w:val="24"/>
          <w:lang w:val="de-DE"/>
        </w:rPr>
        <w:t xml:space="preserve">Hydrogen gas </w:t>
      </w:r>
      <w:r w:rsidRPr="00443100">
        <w:rPr>
          <w:rFonts w:cs="Arial"/>
          <w:iCs/>
          <w:color w:val="000000"/>
          <w:sz w:val="24"/>
          <w:lang w:val="de-DE"/>
        </w:rPr>
        <w:tab/>
        <w:t>-  H</w:t>
      </w:r>
      <w:r w:rsidRPr="00443100">
        <w:rPr>
          <w:rFonts w:cs="Arial"/>
          <w:iCs/>
          <w:color w:val="000000"/>
          <w:sz w:val="24"/>
          <w:vertAlign w:val="subscript"/>
          <w:lang w:val="de-DE"/>
        </w:rPr>
        <w:t>2</w:t>
      </w:r>
    </w:p>
    <w:p w:rsidR="002552C0" w:rsidRPr="00443100" w:rsidRDefault="002552C0" w:rsidP="002552C0">
      <w:pPr>
        <w:rPr>
          <w:rFonts w:cs="Arial"/>
          <w:iCs/>
          <w:color w:val="000000"/>
          <w:sz w:val="24"/>
          <w:lang w:val="de-DE"/>
        </w:rPr>
      </w:pPr>
      <w:r w:rsidRPr="00443100">
        <w:rPr>
          <w:rFonts w:cs="Arial"/>
          <w:iCs/>
          <w:color w:val="000000"/>
          <w:sz w:val="24"/>
          <w:lang w:val="de-DE"/>
        </w:rPr>
        <w:t xml:space="preserve">                   Oxygen gas </w:t>
      </w:r>
      <w:r w:rsidRPr="00443100">
        <w:rPr>
          <w:rFonts w:cs="Arial"/>
          <w:iCs/>
          <w:color w:val="000000"/>
          <w:sz w:val="24"/>
          <w:lang w:val="de-DE"/>
        </w:rPr>
        <w:tab/>
        <w:t>-  O</w:t>
      </w:r>
      <w:r w:rsidRPr="00443100">
        <w:rPr>
          <w:rFonts w:cs="Arial"/>
          <w:iCs/>
          <w:color w:val="000000"/>
          <w:sz w:val="24"/>
          <w:vertAlign w:val="subscript"/>
          <w:lang w:val="de-DE"/>
        </w:rPr>
        <w:t>2</w:t>
      </w:r>
    </w:p>
    <w:p w:rsidR="002552C0" w:rsidRPr="00443100" w:rsidRDefault="002552C0" w:rsidP="002552C0">
      <w:pPr>
        <w:rPr>
          <w:rFonts w:cs="Arial"/>
          <w:iCs/>
          <w:color w:val="000000"/>
          <w:sz w:val="24"/>
        </w:rPr>
      </w:pPr>
      <w:r w:rsidRPr="00443100">
        <w:rPr>
          <w:rFonts w:cs="Arial"/>
          <w:iCs/>
          <w:color w:val="000000"/>
          <w:sz w:val="24"/>
        </w:rPr>
        <w:t xml:space="preserve">Nitrogen  </w:t>
      </w:r>
      <w:r w:rsidRPr="00443100">
        <w:rPr>
          <w:rFonts w:cs="Arial"/>
          <w:iCs/>
          <w:color w:val="000000"/>
          <w:sz w:val="24"/>
        </w:rPr>
        <w:tab/>
      </w:r>
      <w:r w:rsidRPr="00443100">
        <w:rPr>
          <w:rFonts w:cs="Arial"/>
          <w:iCs/>
          <w:color w:val="000000"/>
          <w:sz w:val="24"/>
        </w:rPr>
        <w:tab/>
        <w:t>-  N</w:t>
      </w:r>
      <w:r w:rsidRPr="00443100">
        <w:rPr>
          <w:rFonts w:cs="Arial"/>
          <w:iCs/>
          <w:color w:val="000000"/>
          <w:sz w:val="24"/>
          <w:vertAlign w:val="subscript"/>
        </w:rPr>
        <w:t>2</w:t>
      </w:r>
    </w:p>
    <w:p w:rsidR="002552C0" w:rsidRPr="00443100" w:rsidRDefault="002552C0" w:rsidP="002552C0">
      <w:pPr>
        <w:rPr>
          <w:rFonts w:cs="Arial"/>
          <w:iCs/>
          <w:color w:val="000000"/>
          <w:sz w:val="24"/>
        </w:rPr>
      </w:pPr>
      <w:r w:rsidRPr="00443100">
        <w:rPr>
          <w:rFonts w:cs="Arial"/>
          <w:iCs/>
          <w:color w:val="000000"/>
          <w:sz w:val="24"/>
        </w:rPr>
        <w:t xml:space="preserve">Fluorine </w:t>
      </w:r>
      <w:r w:rsidRPr="00443100">
        <w:rPr>
          <w:rFonts w:cs="Arial"/>
          <w:iCs/>
          <w:color w:val="000000"/>
          <w:sz w:val="24"/>
        </w:rPr>
        <w:tab/>
      </w:r>
      <w:r w:rsidRPr="00443100">
        <w:rPr>
          <w:rFonts w:cs="Arial"/>
          <w:iCs/>
          <w:color w:val="000000"/>
          <w:sz w:val="24"/>
        </w:rPr>
        <w:tab/>
        <w:t>-  F</w:t>
      </w:r>
      <w:r w:rsidRPr="00443100">
        <w:rPr>
          <w:rFonts w:cs="Arial"/>
          <w:iCs/>
          <w:color w:val="000000"/>
          <w:sz w:val="24"/>
          <w:vertAlign w:val="subscript"/>
        </w:rPr>
        <w:t>2</w:t>
      </w:r>
    </w:p>
    <w:p w:rsidR="002552C0" w:rsidRPr="00443100" w:rsidRDefault="002552C0" w:rsidP="002552C0">
      <w:pPr>
        <w:rPr>
          <w:rFonts w:cs="Arial"/>
          <w:iCs/>
          <w:color w:val="000000"/>
          <w:sz w:val="24"/>
        </w:rPr>
        <w:sectPr w:rsidR="002552C0" w:rsidRPr="00443100" w:rsidSect="002552C0">
          <w:type w:val="continuous"/>
          <w:pgSz w:w="11907" w:h="16840" w:code="9"/>
          <w:pgMar w:top="754" w:right="507" w:bottom="539" w:left="1134" w:header="360" w:footer="0" w:gutter="0"/>
          <w:pgNumType w:start="1"/>
          <w:cols w:num="2" w:space="708" w:equalWidth="0">
            <w:col w:w="4779" w:space="708"/>
            <w:col w:w="4779"/>
          </w:cols>
          <w:titlePg/>
        </w:sectPr>
      </w:pPr>
    </w:p>
    <w:p w:rsidR="002552C0" w:rsidRPr="00443100" w:rsidRDefault="003B5B96" w:rsidP="002552C0">
      <w:pPr>
        <w:jc w:val="center"/>
        <w:rPr>
          <w:rFonts w:cs="Arial"/>
          <w:iCs/>
          <w:color w:val="000000"/>
          <w:sz w:val="24"/>
        </w:rPr>
      </w:pPr>
      <w:r>
        <w:rPr>
          <w:noProof/>
          <w:lang w:eastAsia="en-AU"/>
        </w:rPr>
        <w:lastRenderedPageBreak/>
        <w:drawing>
          <wp:anchor distT="0" distB="0" distL="114300" distR="114300" simplePos="0" relativeHeight="251827200" behindDoc="1" locked="0" layoutInCell="1" allowOverlap="1">
            <wp:simplePos x="0" y="0"/>
            <wp:positionH relativeFrom="column">
              <wp:posOffset>1603375</wp:posOffset>
            </wp:positionH>
            <wp:positionV relativeFrom="paragraph">
              <wp:posOffset>70485</wp:posOffset>
            </wp:positionV>
            <wp:extent cx="3101340" cy="822325"/>
            <wp:effectExtent l="0" t="0" r="3810" b="0"/>
            <wp:wrapTight wrapText="bothSides">
              <wp:wrapPolygon edited="0">
                <wp:start x="0" y="0"/>
                <wp:lineTo x="0" y="21016"/>
                <wp:lineTo x="21494" y="21016"/>
                <wp:lineTo x="2149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5350" b="10008"/>
                    <a:stretch/>
                  </pic:blipFill>
                  <pic:spPr bwMode="auto">
                    <a:xfrm>
                      <a:off x="0" y="0"/>
                      <a:ext cx="3101340" cy="822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52C0" w:rsidRPr="00443100" w:rsidRDefault="002552C0" w:rsidP="002552C0">
      <w:pPr>
        <w:jc w:val="center"/>
        <w:rPr>
          <w:rFonts w:cs="Arial"/>
          <w:iCs/>
          <w:color w:val="000000"/>
          <w:sz w:val="24"/>
        </w:rPr>
      </w:pPr>
    </w:p>
    <w:p w:rsidR="002552C0" w:rsidRPr="00443100" w:rsidRDefault="002552C0" w:rsidP="002552C0">
      <w:pPr>
        <w:jc w:val="center"/>
        <w:rPr>
          <w:rFonts w:cs="Arial"/>
          <w:iCs/>
          <w:color w:val="000000"/>
          <w:sz w:val="24"/>
        </w:rPr>
      </w:pPr>
    </w:p>
    <w:p w:rsidR="002552C0" w:rsidRPr="00443100" w:rsidRDefault="002552C0" w:rsidP="002552C0">
      <w:pPr>
        <w:jc w:val="center"/>
        <w:rPr>
          <w:rFonts w:cs="Arial"/>
          <w:iCs/>
          <w:color w:val="000000"/>
          <w:sz w:val="24"/>
        </w:rPr>
      </w:pPr>
    </w:p>
    <w:p w:rsidR="002552C0" w:rsidRPr="00443100" w:rsidRDefault="002552C0" w:rsidP="002552C0">
      <w:pPr>
        <w:jc w:val="center"/>
        <w:rPr>
          <w:rFonts w:cs="Arial"/>
          <w:iCs/>
          <w:color w:val="000000"/>
          <w:sz w:val="24"/>
        </w:rPr>
      </w:pPr>
    </w:p>
    <w:p w:rsidR="002552C0" w:rsidRPr="003B5B96" w:rsidRDefault="00A048A0" w:rsidP="003B5B96">
      <w:pPr>
        <w:rPr>
          <w:rFonts w:cs="Arial"/>
          <w:iCs/>
          <w:color w:val="000000"/>
          <w:sz w:val="24"/>
        </w:rPr>
      </w:pPr>
      <w:r w:rsidRPr="00443100">
        <w:rPr>
          <w:rFonts w:cs="Arial"/>
          <w:noProof/>
          <w:lang w:eastAsia="en-AU"/>
        </w:rPr>
        <mc:AlternateContent>
          <mc:Choice Requires="wps">
            <w:drawing>
              <wp:anchor distT="45720" distB="45720" distL="114300" distR="114300" simplePos="0" relativeHeight="251842560" behindDoc="0" locked="0" layoutInCell="1" allowOverlap="1" wp14:anchorId="32E4FAEB" wp14:editId="157AD247">
                <wp:simplePos x="0" y="0"/>
                <wp:positionH relativeFrom="page">
                  <wp:posOffset>6676320</wp:posOffset>
                </wp:positionH>
                <wp:positionV relativeFrom="paragraph">
                  <wp:posOffset>3841</wp:posOffset>
                </wp:positionV>
                <wp:extent cx="883285" cy="25717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7175"/>
                        </a:xfrm>
                        <a:prstGeom prst="rect">
                          <a:avLst/>
                        </a:prstGeom>
                        <a:noFill/>
                        <a:ln w="9525">
                          <a:noFill/>
                          <a:miter lim="800000"/>
                          <a:headEnd/>
                          <a:tailEnd/>
                        </a:ln>
                      </wps:spPr>
                      <wps:txbx>
                        <w:txbxContent>
                          <w:p w:rsidR="004471B7" w:rsidRPr="00C94A17" w:rsidRDefault="004471B7" w:rsidP="00A048A0">
                            <w:pPr>
                              <w:rPr>
                                <w:sz w:val="16"/>
                                <w:szCs w:val="16"/>
                              </w:rPr>
                            </w:pPr>
                            <w:r w:rsidRPr="00C94A17">
                              <w:rPr>
                                <w:sz w:val="16"/>
                                <w:szCs w:val="16"/>
                              </w:rPr>
                              <w:t>Image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4FAEB" id="_x0000_s1054" type="#_x0000_t202" style="position:absolute;margin-left:525.7pt;margin-top:.3pt;width:69.55pt;height:20.25pt;z-index:251842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3DfDgIAAPoDAAAOAAAAZHJzL2Uyb0RvYy54bWysU9tu2zAMfR+wfxD0vjjx4jU14hRduw4D&#10;ugvQ7gMYWY6FSaImKbG7rx8lp2mwvQ3TgyCK4iHPIbW+Go1mB+mDQtvwxWzOmbQCW2V3Df/+ePdm&#10;xVmIYFvQaGXDn2TgV5vXr9aDq2WJPepWekYgNtSDa3gfo6uLIoheGggzdNKSs0NvIJLpd0XrYSB0&#10;o4tyPn9XDOhb51HIEOj2dnLyTcbvOini164LMjLdcKot5t3nfZv2YrOGeufB9Uocy4B/qMKAspT0&#10;BHULEdjeq7+gjBIeA3ZxJtAU2HVKyMyB2Czmf7B56MHJzIXECe4kU/h/sOLL4Ztnqm14VXJmwVCP&#10;HuUY2XscWZnkGVyo6dWDo3dxpGtqc6Ya3D2KH4FZvOnB7uS19zj0Eloqb5Eii7PQCSckkO3wGVtK&#10;A/uIGWjsvEnakRqM0KlNT6fWpFIEXa5Wb8tVxZkgV1ldLC6qnAHq52DnQ/wo0bB0aLinzmdwONyH&#10;mIqB+vlJymXxTmmdu68tGxp+WZVVDjjzGBVpOLUylH+e1jQuieMH2+bgCEpPZ0qg7ZF04jkxjuN2&#10;zPISOgUkRbbYPpEMHqdhpM9Dhx79L84GGsSGh5978JIz/cmSlJeL5TJNbjaW1UVJhj/3bM89YAVB&#10;NTxyNh1vYp72ifM1Sd6pLMdLJceaacCySsfPkCb43M6vXr7s5jcAAAD//wMAUEsDBBQABgAIAAAA&#10;IQDMfzlS3AAAAAkBAAAPAAAAZHJzL2Rvd25yZXYueG1sTI/BTsMwEETvSPyDtUjcqG2UVDTNpkIg&#10;riBaQOrNjbdJRLyOYrcJf497guNoRjNvys3senGmMXSeEfRCgSCuve24QfjYvdw9gAjRsDW9Z0L4&#10;oQCb6vqqNIX1E7/TeRsbkUo4FAahjXEopAx1S86EhR+Ik3f0ozMxybGRdjRTKne9vFdqKZ3pOC20&#10;ZqCnlurv7ckhfL4e91+ZemueXT5MflaS3Uoi3t7Mj2sQkeb4F4YLfkKHKjEd/IltEH3SKtdZyiIs&#10;QVx8vVI5iANCpjXIqpT/H1S/AAAA//8DAFBLAQItABQABgAIAAAAIQC2gziS/gAAAOEBAAATAAAA&#10;AAAAAAAAAAAAAAAAAABbQ29udGVudF9UeXBlc10ueG1sUEsBAi0AFAAGAAgAAAAhADj9If/WAAAA&#10;lAEAAAsAAAAAAAAAAAAAAAAALwEAAF9yZWxzLy5yZWxzUEsBAi0AFAAGAAgAAAAhAJf3cN8OAgAA&#10;+gMAAA4AAAAAAAAAAAAAAAAALgIAAGRycy9lMm9Eb2MueG1sUEsBAi0AFAAGAAgAAAAhAMx/OVLc&#10;AAAACQEAAA8AAAAAAAAAAAAAAAAAaAQAAGRycy9kb3ducmV2LnhtbFBLBQYAAAAABAAEAPMAAABx&#10;BQAAAAA=&#10;" filled="f" stroked="f">
                <v:textbox>
                  <w:txbxContent>
                    <w:p w:rsidR="004471B7" w:rsidRPr="00C94A17" w:rsidRDefault="004471B7" w:rsidP="00A048A0">
                      <w:pPr>
                        <w:rPr>
                          <w:sz w:val="16"/>
                          <w:szCs w:val="16"/>
                        </w:rPr>
                      </w:pPr>
                      <w:r w:rsidRPr="00C94A17">
                        <w:rPr>
                          <w:sz w:val="16"/>
                          <w:szCs w:val="16"/>
                        </w:rPr>
                        <w:t>Image by SB</w:t>
                      </w:r>
                    </w:p>
                  </w:txbxContent>
                </v:textbox>
                <w10:wrap anchorx="page"/>
              </v:shape>
            </w:pict>
          </mc:Fallback>
        </mc:AlternateContent>
      </w:r>
      <w:r w:rsidR="003B5B96">
        <w:rPr>
          <w:rFonts w:cs="Arial"/>
          <w:iCs/>
          <w:color w:val="000000"/>
          <w:sz w:val="24"/>
        </w:rPr>
        <w:t xml:space="preserve">                                          H</w:t>
      </w:r>
      <w:r w:rsidR="003B5B96">
        <w:rPr>
          <w:rFonts w:cs="Arial"/>
          <w:iCs/>
          <w:color w:val="000000"/>
          <w:sz w:val="24"/>
          <w:vertAlign w:val="subscript"/>
        </w:rPr>
        <w:t>2</w:t>
      </w:r>
      <w:r w:rsidR="003B5B96">
        <w:rPr>
          <w:rFonts w:cs="Arial"/>
          <w:iCs/>
          <w:color w:val="000000"/>
          <w:sz w:val="24"/>
        </w:rPr>
        <w:t xml:space="preserve"> </w:t>
      </w:r>
      <w:r w:rsidR="003B5B96">
        <w:rPr>
          <w:rFonts w:cs="Arial"/>
          <w:iCs/>
          <w:color w:val="000000"/>
          <w:sz w:val="24"/>
        </w:rPr>
        <w:tab/>
        <w:t xml:space="preserve">  O</w:t>
      </w:r>
      <w:r w:rsidR="003B5B96">
        <w:rPr>
          <w:rFonts w:cs="Arial"/>
          <w:iCs/>
          <w:color w:val="000000"/>
          <w:sz w:val="24"/>
          <w:vertAlign w:val="subscript"/>
        </w:rPr>
        <w:t>2</w:t>
      </w:r>
      <w:r w:rsidR="003B5B96">
        <w:rPr>
          <w:rFonts w:cs="Arial"/>
          <w:iCs/>
          <w:color w:val="000000"/>
          <w:sz w:val="24"/>
        </w:rPr>
        <w:t xml:space="preserve"> </w:t>
      </w:r>
      <w:r w:rsidR="003B5B96">
        <w:rPr>
          <w:rFonts w:cs="Arial"/>
          <w:iCs/>
          <w:color w:val="000000"/>
          <w:sz w:val="24"/>
        </w:rPr>
        <w:tab/>
      </w:r>
      <w:r w:rsidR="003B5B96">
        <w:rPr>
          <w:rFonts w:cs="Arial"/>
          <w:iCs/>
          <w:color w:val="000000"/>
          <w:sz w:val="24"/>
        </w:rPr>
        <w:tab/>
        <w:t>Cl</w:t>
      </w:r>
      <w:r w:rsidR="003B5B96">
        <w:rPr>
          <w:rFonts w:cs="Arial"/>
          <w:iCs/>
          <w:color w:val="000000"/>
          <w:sz w:val="24"/>
          <w:vertAlign w:val="subscript"/>
        </w:rPr>
        <w:t>2</w:t>
      </w:r>
      <w:r w:rsidR="003B5B96">
        <w:rPr>
          <w:rFonts w:cs="Arial"/>
          <w:iCs/>
          <w:color w:val="000000"/>
          <w:sz w:val="24"/>
        </w:rPr>
        <w:t xml:space="preserve"> </w:t>
      </w:r>
      <w:r w:rsidR="003B5B96">
        <w:rPr>
          <w:rFonts w:cs="Arial"/>
          <w:iCs/>
          <w:color w:val="000000"/>
          <w:sz w:val="24"/>
        </w:rPr>
        <w:tab/>
      </w:r>
      <w:r w:rsidR="003B5B96">
        <w:rPr>
          <w:rFonts w:cs="Arial"/>
          <w:iCs/>
          <w:color w:val="000000"/>
          <w:sz w:val="24"/>
        </w:rPr>
        <w:tab/>
        <w:t xml:space="preserve">  I</w:t>
      </w:r>
      <w:r w:rsidR="003B5B96">
        <w:rPr>
          <w:rFonts w:cs="Arial"/>
          <w:iCs/>
          <w:color w:val="000000"/>
          <w:sz w:val="24"/>
          <w:vertAlign w:val="subscript"/>
        </w:rPr>
        <w:t>2</w:t>
      </w:r>
      <w:r w:rsidR="003B5B96">
        <w:rPr>
          <w:rFonts w:cs="Arial"/>
          <w:iCs/>
          <w:color w:val="000000"/>
          <w:sz w:val="24"/>
        </w:rPr>
        <w:t xml:space="preserve"> </w:t>
      </w:r>
    </w:p>
    <w:p w:rsidR="003B5B96" w:rsidRPr="003B5B96" w:rsidRDefault="003B5B96" w:rsidP="003B5B96">
      <w:pPr>
        <w:rPr>
          <w:rFonts w:cs="Arial"/>
          <w:iCs/>
          <w:color w:val="000000"/>
          <w:sz w:val="18"/>
          <w:szCs w:val="18"/>
        </w:rPr>
      </w:pPr>
      <w:r w:rsidRPr="003B5B96">
        <w:rPr>
          <w:rFonts w:cs="Arial"/>
          <w:iCs/>
          <w:color w:val="000000"/>
          <w:sz w:val="18"/>
          <w:szCs w:val="18"/>
        </w:rPr>
        <w:tab/>
      </w:r>
      <w:r w:rsidRPr="003B5B96">
        <w:rPr>
          <w:rFonts w:cs="Arial"/>
          <w:iCs/>
          <w:color w:val="000000"/>
          <w:sz w:val="18"/>
          <w:szCs w:val="18"/>
        </w:rPr>
        <w:tab/>
      </w:r>
      <w:r w:rsidRPr="003B5B96">
        <w:rPr>
          <w:rFonts w:cs="Arial"/>
          <w:iCs/>
          <w:color w:val="000000"/>
          <w:sz w:val="18"/>
          <w:szCs w:val="18"/>
        </w:rPr>
        <w:tab/>
        <w:t xml:space="preserve">         hydrogen</w:t>
      </w:r>
      <w:r>
        <w:rPr>
          <w:rFonts w:cs="Arial"/>
          <w:iCs/>
          <w:color w:val="000000"/>
          <w:sz w:val="18"/>
          <w:szCs w:val="18"/>
        </w:rPr>
        <w:t xml:space="preserve">     oxygen                  chlorine                   iodine</w:t>
      </w:r>
    </w:p>
    <w:p w:rsidR="002552C0" w:rsidRPr="00443100" w:rsidRDefault="002552C0" w:rsidP="002552C0">
      <w:pPr>
        <w:jc w:val="center"/>
        <w:rPr>
          <w:rFonts w:cs="Arial"/>
          <w:iCs/>
          <w:color w:val="000000"/>
          <w:sz w:val="24"/>
        </w:rPr>
      </w:pPr>
    </w:p>
    <w:p w:rsidR="00D63D3F" w:rsidRDefault="002552C0" w:rsidP="002552C0">
      <w:pPr>
        <w:contextualSpacing/>
        <w:rPr>
          <w:iCs/>
          <w:color w:val="000000"/>
          <w:sz w:val="24"/>
        </w:rPr>
      </w:pPr>
      <w:r w:rsidRPr="003A3562">
        <w:rPr>
          <w:iCs/>
          <w:color w:val="000000"/>
          <w:sz w:val="24"/>
        </w:rPr>
        <w:t xml:space="preserve">These are </w:t>
      </w:r>
      <w:r w:rsidRPr="003A3562">
        <w:rPr>
          <w:iCs/>
          <w:color w:val="000000"/>
          <w:sz w:val="24"/>
          <w:u w:val="single"/>
        </w:rPr>
        <w:t>diatomic</w:t>
      </w:r>
      <w:r w:rsidRPr="003A3562">
        <w:rPr>
          <w:iCs/>
          <w:color w:val="000000"/>
          <w:sz w:val="24"/>
        </w:rPr>
        <w:t xml:space="preserve"> molecules: molecules which consist of two atoms bonded together. </w:t>
      </w:r>
    </w:p>
    <w:p w:rsidR="00D63D3F" w:rsidRDefault="00D63D3F" w:rsidP="002552C0">
      <w:pPr>
        <w:contextualSpacing/>
        <w:rPr>
          <w:iCs/>
          <w:color w:val="000000"/>
          <w:sz w:val="24"/>
        </w:rPr>
      </w:pPr>
    </w:p>
    <w:p w:rsidR="002552C0" w:rsidRPr="00D63D3F" w:rsidRDefault="002552C0" w:rsidP="002552C0">
      <w:pPr>
        <w:contextualSpacing/>
        <w:rPr>
          <w:rFonts w:cs="Arial"/>
          <w:iCs/>
          <w:color w:val="000000"/>
          <w:sz w:val="24"/>
        </w:rPr>
      </w:pPr>
      <w:r w:rsidRPr="00443100">
        <w:rPr>
          <w:rFonts w:cs="Arial"/>
          <w:iCs/>
          <w:color w:val="000000"/>
          <w:sz w:val="24"/>
        </w:rPr>
        <w:t>Other non-metal elements exist as polyatomic molecules: consist of several atoms bonded together in the molecule. Examples include - phosphorous, P</w:t>
      </w:r>
      <w:r w:rsidRPr="00443100">
        <w:rPr>
          <w:rFonts w:cs="Arial"/>
          <w:iCs/>
          <w:color w:val="000000"/>
          <w:sz w:val="24"/>
          <w:vertAlign w:val="subscript"/>
        </w:rPr>
        <w:t>4</w:t>
      </w:r>
      <w:r w:rsidRPr="00443100">
        <w:rPr>
          <w:rFonts w:cs="Arial"/>
          <w:iCs/>
          <w:color w:val="000000"/>
          <w:sz w:val="24"/>
        </w:rPr>
        <w:t>, and sulphur, S</w:t>
      </w:r>
      <w:r w:rsidRPr="00443100">
        <w:rPr>
          <w:rFonts w:cs="Arial"/>
          <w:iCs/>
          <w:color w:val="000000"/>
          <w:sz w:val="24"/>
          <w:vertAlign w:val="subscript"/>
        </w:rPr>
        <w:t>8</w:t>
      </w:r>
      <w:r w:rsidRPr="00443100">
        <w:rPr>
          <w:rFonts w:cs="Arial"/>
          <w:iCs/>
          <w:color w:val="000000"/>
          <w:sz w:val="24"/>
        </w:rPr>
        <w:t>.</w:t>
      </w:r>
    </w:p>
    <w:p w:rsidR="002552C0" w:rsidRPr="00443100" w:rsidRDefault="00310AD0" w:rsidP="002552C0">
      <w:pPr>
        <w:rPr>
          <w:rFonts w:cs="Arial"/>
          <w:iCs/>
          <w:color w:val="000000"/>
          <w:sz w:val="24"/>
        </w:rPr>
      </w:pPr>
      <w:r>
        <w:rPr>
          <w:noProof/>
          <w:lang w:eastAsia="en-AU"/>
        </w:rPr>
        <w:drawing>
          <wp:anchor distT="0" distB="0" distL="114300" distR="114300" simplePos="0" relativeHeight="251848704" behindDoc="1" locked="0" layoutInCell="1" allowOverlap="1" wp14:anchorId="65DB86DD" wp14:editId="31D1BDBA">
            <wp:simplePos x="0" y="0"/>
            <wp:positionH relativeFrom="column">
              <wp:posOffset>3699510</wp:posOffset>
            </wp:positionH>
            <wp:positionV relativeFrom="paragraph">
              <wp:posOffset>37465</wp:posOffset>
            </wp:positionV>
            <wp:extent cx="1424940" cy="836930"/>
            <wp:effectExtent l="0" t="0" r="3810" b="1270"/>
            <wp:wrapTight wrapText="bothSides">
              <wp:wrapPolygon edited="0">
                <wp:start x="0" y="0"/>
                <wp:lineTo x="0" y="21141"/>
                <wp:lineTo x="21369" y="21141"/>
                <wp:lineTo x="2136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24940" cy="836930"/>
                    </a:xfrm>
                    <a:prstGeom prst="rect">
                      <a:avLst/>
                    </a:prstGeom>
                  </pic:spPr>
                </pic:pic>
              </a:graphicData>
            </a:graphic>
            <wp14:sizeRelH relativeFrom="margin">
              <wp14:pctWidth>0</wp14:pctWidth>
            </wp14:sizeRelH>
            <wp14:sizeRelV relativeFrom="margin">
              <wp14:pctHeight>0</wp14:pctHeight>
            </wp14:sizeRelV>
          </wp:anchor>
        </w:drawing>
      </w:r>
      <w:r w:rsidR="00DB4022">
        <w:rPr>
          <w:noProof/>
          <w:lang w:eastAsia="en-AU"/>
        </w:rPr>
        <w:drawing>
          <wp:anchor distT="0" distB="0" distL="114300" distR="114300" simplePos="0" relativeHeight="251828224" behindDoc="1" locked="0" layoutInCell="1" allowOverlap="1">
            <wp:simplePos x="0" y="0"/>
            <wp:positionH relativeFrom="column">
              <wp:posOffset>1670685</wp:posOffset>
            </wp:positionH>
            <wp:positionV relativeFrom="paragraph">
              <wp:posOffset>56515</wp:posOffset>
            </wp:positionV>
            <wp:extent cx="916940" cy="609600"/>
            <wp:effectExtent l="0" t="0" r="0" b="0"/>
            <wp:wrapTight wrapText="bothSides">
              <wp:wrapPolygon edited="0">
                <wp:start x="0" y="0"/>
                <wp:lineTo x="0" y="20925"/>
                <wp:lineTo x="21091" y="20925"/>
                <wp:lineTo x="2109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16940" cy="609600"/>
                    </a:xfrm>
                    <a:prstGeom prst="rect">
                      <a:avLst/>
                    </a:prstGeom>
                  </pic:spPr>
                </pic:pic>
              </a:graphicData>
            </a:graphic>
            <wp14:sizeRelH relativeFrom="margin">
              <wp14:pctWidth>0</wp14:pctWidth>
            </wp14:sizeRelH>
            <wp14:sizeRelV relativeFrom="margin">
              <wp14:pctHeight>0</wp14:pctHeight>
            </wp14:sizeRelV>
          </wp:anchor>
        </w:drawing>
      </w:r>
    </w:p>
    <w:p w:rsidR="002552C0" w:rsidRPr="00443100" w:rsidRDefault="002552C0" w:rsidP="002552C0">
      <w:pPr>
        <w:rPr>
          <w:rFonts w:cs="Arial"/>
          <w:iCs/>
          <w:color w:val="000000"/>
          <w:sz w:val="24"/>
        </w:rPr>
      </w:pPr>
    </w:p>
    <w:p w:rsidR="002552C0" w:rsidRPr="00443100" w:rsidRDefault="002552C0" w:rsidP="002552C0">
      <w:pPr>
        <w:rPr>
          <w:rFonts w:cs="Arial"/>
          <w:iCs/>
          <w:color w:val="000000"/>
          <w:sz w:val="24"/>
        </w:rPr>
      </w:pPr>
    </w:p>
    <w:p w:rsidR="002552C0" w:rsidRPr="00443100" w:rsidRDefault="002552C0" w:rsidP="002552C0">
      <w:pPr>
        <w:rPr>
          <w:rFonts w:cs="Arial"/>
          <w:iCs/>
          <w:color w:val="000000"/>
          <w:sz w:val="24"/>
        </w:rPr>
      </w:pPr>
    </w:p>
    <w:p w:rsidR="002552C0" w:rsidRPr="00443100" w:rsidRDefault="00A048A0" w:rsidP="002552C0">
      <w:pPr>
        <w:rPr>
          <w:rFonts w:cs="Arial"/>
          <w:iCs/>
          <w:color w:val="000000"/>
          <w:sz w:val="24"/>
        </w:rPr>
      </w:pPr>
      <w:r w:rsidRPr="00443100">
        <w:rPr>
          <w:rFonts w:cs="Arial"/>
          <w:noProof/>
          <w:lang w:eastAsia="en-AU"/>
        </w:rPr>
        <mc:AlternateContent>
          <mc:Choice Requires="wps">
            <w:drawing>
              <wp:anchor distT="45720" distB="45720" distL="114300" distR="114300" simplePos="0" relativeHeight="251844608" behindDoc="0" locked="0" layoutInCell="1" allowOverlap="1" wp14:anchorId="32E4FAEB" wp14:editId="157AD247">
                <wp:simplePos x="0" y="0"/>
                <wp:positionH relativeFrom="page">
                  <wp:posOffset>6560126</wp:posOffset>
                </wp:positionH>
                <wp:positionV relativeFrom="paragraph">
                  <wp:posOffset>129410</wp:posOffset>
                </wp:positionV>
                <wp:extent cx="883285" cy="2571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7175"/>
                        </a:xfrm>
                        <a:prstGeom prst="rect">
                          <a:avLst/>
                        </a:prstGeom>
                        <a:noFill/>
                        <a:ln w="9525">
                          <a:noFill/>
                          <a:miter lim="800000"/>
                          <a:headEnd/>
                          <a:tailEnd/>
                        </a:ln>
                      </wps:spPr>
                      <wps:txbx>
                        <w:txbxContent>
                          <w:p w:rsidR="004471B7" w:rsidRPr="00C94A17" w:rsidRDefault="004471B7" w:rsidP="00A048A0">
                            <w:pPr>
                              <w:rPr>
                                <w:sz w:val="16"/>
                                <w:szCs w:val="16"/>
                              </w:rPr>
                            </w:pPr>
                            <w:r w:rsidRPr="00C94A17">
                              <w:rPr>
                                <w:sz w:val="16"/>
                                <w:szCs w:val="16"/>
                              </w:rPr>
                              <w:t>Image</w:t>
                            </w:r>
                            <w:r>
                              <w:rPr>
                                <w:sz w:val="16"/>
                                <w:szCs w:val="16"/>
                              </w:rPr>
                              <w:t>s</w:t>
                            </w:r>
                            <w:r w:rsidRPr="00C94A17">
                              <w:rPr>
                                <w:sz w:val="16"/>
                                <w:szCs w:val="16"/>
                              </w:rPr>
                              <w:t xml:space="preserv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4FAEB" id="_x0000_s1055" type="#_x0000_t202" style="position:absolute;margin-left:516.55pt;margin-top:10.2pt;width:69.55pt;height:20.25pt;z-index:251844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5DgIAAPoDAAAOAAAAZHJzL2Uyb0RvYy54bWysU9tuGyEQfa/Uf0C813uJN3ZWXkdp0lSV&#10;0ouU9AMwy3pRgaGAvet+fQbWdq32rSoPiGGYM3PODKvbUSuyF85LMA0tZjklwnBopdk29PvL47sl&#10;JT4w0zIFRjT0IDy9Xb99sxpsLUroQbXCEQQxvh5sQ/sQbJ1lnvdCMz8DKww6O3CaBTTdNmsdGxBd&#10;q6zM8+tsANdaB1x4j7cPk5OuE37XCR6+dp0XgaiGYm0h7S7tm7hn6xWrt47ZXvJjGewfqtBMGkx6&#10;hnpggZGdk39BackdeOjCjIPOoOskF4kDsinyP9g898yKxAXF8fYsk/9/sPzL/psjsm1odUWJYRp7&#10;9CLGQN7DSMooz2B9ja+eLb4LI15jmxNVb5+A//DEwH3PzFbcOQdDL1iL5RUxMrsInXB8BNkMn6HF&#10;NGwXIAGNndNRO1SDIDq26XBuTSyF4+VyeVUuK0o4uspqUSyqlIHVp2DrfPgoQJN4aKjDzidwtn/y&#10;IRbD6tOTmMvAo1QqdV8ZMjT0piqrFHDh0TLgcCqpMX8e1zQukeMH06bgwKSazphAmSPpyHNiHMbN&#10;mOQtr09ibqA9oAwOpmHEz4OHHtwvSgYcxIb6nzvmBCXqk0Epb4r5PE5uMubVokTDXXo2lx5mOEI1&#10;NFAyHe9DmvaJ8x1K3skkR+zNVMmxZhywpNLxM8QJvrTTq99fdv0KAAD//wMAUEsDBBQABgAIAAAA&#10;IQDGLPGW3wAAAAsBAAAPAAAAZHJzL2Rvd25yZXYueG1sTI/LTsMwEEX3SPyDNUjs6DhpaWmIU1Ug&#10;tiD6QGLnxtMkajyOYrcJf4+7guXVHN17Jl+NthUX6n3jWEEykSCIS2carhTstm8PTyB80Gx065gU&#10;/JCHVXF7k+vMuIE/6bIJlYgl7DOtoA6hyxB9WZPVfuI64ng7ut7qEGNfoen1EMtti6mUc7S64bhQ&#10;645eaipPm7NVsH8/fn/N5Ef1ah+7wY0S2S5Rqfu7cf0MItAY/mC46kd1KKLTwZ3ZeNHGLKfTJLIK&#10;UjkDcSWSRZqCOCiYyyVgkeP/H4pfAAAA//8DAFBLAQItABQABgAIAAAAIQC2gziS/gAAAOEBAAAT&#10;AAAAAAAAAAAAAAAAAAAAAABbQ29udGVudF9UeXBlc10ueG1sUEsBAi0AFAAGAAgAAAAhADj9If/W&#10;AAAAlAEAAAsAAAAAAAAAAAAAAAAALwEAAF9yZWxzLy5yZWxzUEsBAi0AFAAGAAgAAAAhAH4EuLkO&#10;AgAA+gMAAA4AAAAAAAAAAAAAAAAALgIAAGRycy9lMm9Eb2MueG1sUEsBAi0AFAAGAAgAAAAhAMYs&#10;8ZbfAAAACwEAAA8AAAAAAAAAAAAAAAAAaAQAAGRycy9kb3ducmV2LnhtbFBLBQYAAAAABAAEAPMA&#10;AAB0BQAAAAA=&#10;" filled="f" stroked="f">
                <v:textbox>
                  <w:txbxContent>
                    <w:p w:rsidR="004471B7" w:rsidRPr="00C94A17" w:rsidRDefault="004471B7" w:rsidP="00A048A0">
                      <w:pPr>
                        <w:rPr>
                          <w:sz w:val="16"/>
                          <w:szCs w:val="16"/>
                        </w:rPr>
                      </w:pPr>
                      <w:r w:rsidRPr="00C94A17">
                        <w:rPr>
                          <w:sz w:val="16"/>
                          <w:szCs w:val="16"/>
                        </w:rPr>
                        <w:t>Image</w:t>
                      </w:r>
                      <w:r>
                        <w:rPr>
                          <w:sz w:val="16"/>
                          <w:szCs w:val="16"/>
                        </w:rPr>
                        <w:t>s</w:t>
                      </w:r>
                      <w:r w:rsidRPr="00C94A17">
                        <w:rPr>
                          <w:sz w:val="16"/>
                          <w:szCs w:val="16"/>
                        </w:rPr>
                        <w:t xml:space="preserve"> by SB</w:t>
                      </w:r>
                    </w:p>
                  </w:txbxContent>
                </v:textbox>
                <w10:wrap anchorx="page"/>
              </v:shape>
            </w:pict>
          </mc:Fallback>
        </mc:AlternateContent>
      </w:r>
    </w:p>
    <w:p w:rsidR="00044991" w:rsidRPr="00443100" w:rsidRDefault="00EC00E3" w:rsidP="002552C0">
      <w:pPr>
        <w:rPr>
          <w:rFonts w:cs="Arial"/>
          <w:iCs/>
          <w:color w:val="000000"/>
          <w:sz w:val="24"/>
        </w:rPr>
      </w:pPr>
      <w:r>
        <w:rPr>
          <w:noProof/>
          <w:lang w:eastAsia="en-AU"/>
        </w:rPr>
        <w:drawing>
          <wp:anchor distT="0" distB="0" distL="114300" distR="114300" simplePos="0" relativeHeight="251837440" behindDoc="1" locked="0" layoutInCell="1" allowOverlap="1" wp14:anchorId="0CC35A2D" wp14:editId="3D6716F0">
            <wp:simplePos x="0" y="0"/>
            <wp:positionH relativeFrom="column">
              <wp:posOffset>4692015</wp:posOffset>
            </wp:positionH>
            <wp:positionV relativeFrom="paragraph">
              <wp:posOffset>133957</wp:posOffset>
            </wp:positionV>
            <wp:extent cx="1066165" cy="1010285"/>
            <wp:effectExtent l="0" t="0" r="63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066165" cy="1010285"/>
                    </a:xfrm>
                    <a:prstGeom prst="rect">
                      <a:avLst/>
                    </a:prstGeom>
                  </pic:spPr>
                </pic:pic>
              </a:graphicData>
            </a:graphic>
            <wp14:sizeRelH relativeFrom="margin">
              <wp14:pctWidth>0</wp14:pctWidth>
            </wp14:sizeRelH>
            <wp14:sizeRelV relativeFrom="margin">
              <wp14:pctHeight>0</wp14:pctHeight>
            </wp14:sizeRelV>
          </wp:anchor>
        </w:drawing>
      </w:r>
      <w:r w:rsidR="00044991">
        <w:rPr>
          <w:rFonts w:cs="Arial"/>
          <w:iCs/>
          <w:color w:val="000000"/>
          <w:sz w:val="24"/>
        </w:rPr>
        <w:t>Forming a molecule, for example, Hydrogen gas.</w:t>
      </w:r>
    </w:p>
    <w:p w:rsidR="002552C0" w:rsidRPr="00443100" w:rsidRDefault="00FA777E" w:rsidP="002552C0">
      <w:pPr>
        <w:rPr>
          <w:rFonts w:cs="Arial"/>
          <w:iCs/>
          <w:color w:val="000000"/>
          <w:sz w:val="24"/>
        </w:rPr>
      </w:pPr>
      <w:r>
        <w:rPr>
          <w:noProof/>
          <w:lang w:eastAsia="en-AU"/>
        </w:rPr>
        <w:drawing>
          <wp:anchor distT="0" distB="0" distL="114300" distR="114300" simplePos="0" relativeHeight="251830272" behindDoc="1" locked="0" layoutInCell="1" allowOverlap="1">
            <wp:simplePos x="0" y="0"/>
            <wp:positionH relativeFrom="margin">
              <wp:posOffset>5701030</wp:posOffset>
            </wp:positionH>
            <wp:positionV relativeFrom="paragraph">
              <wp:posOffset>2540</wp:posOffset>
            </wp:positionV>
            <wp:extent cx="930910" cy="1021080"/>
            <wp:effectExtent l="0" t="0" r="2540" b="7620"/>
            <wp:wrapTight wrapText="bothSides">
              <wp:wrapPolygon edited="0">
                <wp:start x="0" y="0"/>
                <wp:lineTo x="0" y="21358"/>
                <wp:lineTo x="21217" y="21358"/>
                <wp:lineTo x="2121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930910" cy="1021080"/>
                    </a:xfrm>
                    <a:prstGeom prst="rect">
                      <a:avLst/>
                    </a:prstGeom>
                  </pic:spPr>
                </pic:pic>
              </a:graphicData>
            </a:graphic>
          </wp:anchor>
        </w:drawing>
      </w:r>
    </w:p>
    <w:p w:rsidR="00044991" w:rsidRPr="00EC00E3" w:rsidRDefault="00EC00E3" w:rsidP="00EC00E3">
      <w:pPr>
        <w:rPr>
          <w:sz w:val="24"/>
        </w:rPr>
      </w:pPr>
      <w:r>
        <w:rPr>
          <w:sz w:val="24"/>
        </w:rPr>
        <w:t xml:space="preserve">i. </w:t>
      </w:r>
      <w:r w:rsidR="00044991" w:rsidRPr="00EC00E3">
        <w:rPr>
          <w:sz w:val="24"/>
        </w:rPr>
        <w:t>both hydrogen atoms have an electron configuration of 1s</w:t>
      </w:r>
      <w:r w:rsidR="00044991" w:rsidRPr="00EC00E3">
        <w:rPr>
          <w:sz w:val="24"/>
          <w:vertAlign w:val="superscript"/>
        </w:rPr>
        <w:t>1</w:t>
      </w:r>
      <w:r w:rsidR="00044991" w:rsidRPr="00EC00E3">
        <w:rPr>
          <w:sz w:val="24"/>
        </w:rPr>
        <w:t xml:space="preserve"> or 1.</w:t>
      </w:r>
      <w:r w:rsidR="00FA777E" w:rsidRPr="00EC00E3">
        <w:rPr>
          <w:noProof/>
          <w:sz w:val="24"/>
          <w:lang w:eastAsia="en-AU"/>
        </w:rPr>
        <w:t xml:space="preserve"> </w:t>
      </w:r>
    </w:p>
    <w:p w:rsidR="00FA777E" w:rsidRPr="00EC00E3" w:rsidRDefault="00EC00E3" w:rsidP="00EC00E3">
      <w:pPr>
        <w:rPr>
          <w:sz w:val="24"/>
        </w:rPr>
      </w:pPr>
      <w:r>
        <w:rPr>
          <w:sz w:val="24"/>
        </w:rPr>
        <w:t xml:space="preserve">ii. </w:t>
      </w:r>
      <w:r w:rsidR="00FA777E" w:rsidRPr="00EC00E3">
        <w:rPr>
          <w:sz w:val="24"/>
        </w:rPr>
        <w:t>both need one electron to attain the electron configuration of helium.</w:t>
      </w:r>
    </w:p>
    <w:p w:rsidR="00FA777E" w:rsidRPr="00EC00E3" w:rsidRDefault="00DB4022" w:rsidP="00EC00E3">
      <w:pPr>
        <w:rPr>
          <w:sz w:val="24"/>
        </w:rPr>
      </w:pPr>
      <w:r>
        <w:rPr>
          <w:sz w:val="24"/>
        </w:rPr>
        <w:t xml:space="preserve">ii. </w:t>
      </w:r>
      <w:r w:rsidR="00FA777E" w:rsidRPr="00EC00E3">
        <w:rPr>
          <w:sz w:val="24"/>
        </w:rPr>
        <w:t>both need one electron to attain the electron configuration of helium.</w:t>
      </w:r>
    </w:p>
    <w:p w:rsidR="00FA777E" w:rsidRPr="00EC00E3" w:rsidRDefault="00DB4022" w:rsidP="00EC00E3">
      <w:pPr>
        <w:rPr>
          <w:sz w:val="24"/>
        </w:rPr>
      </w:pPr>
      <w:r>
        <w:rPr>
          <w:sz w:val="24"/>
        </w:rPr>
        <w:t xml:space="preserve">iii. </w:t>
      </w:r>
      <w:r w:rsidR="00FA777E" w:rsidRPr="00EC00E3">
        <w:rPr>
          <w:sz w:val="24"/>
        </w:rPr>
        <w:t>both have the same ionisation energies so electron transfer cannot occur.</w:t>
      </w:r>
    </w:p>
    <w:p w:rsidR="00FA777E" w:rsidRPr="00EC00E3" w:rsidRDefault="00A048A0" w:rsidP="00EC00E3">
      <w:pPr>
        <w:rPr>
          <w:sz w:val="24"/>
        </w:rPr>
      </w:pPr>
      <w:r w:rsidRPr="00EC00E3">
        <w:rPr>
          <w:noProof/>
          <w:sz w:val="24"/>
          <w:lang w:eastAsia="en-AU"/>
        </w:rPr>
        <w:drawing>
          <wp:anchor distT="0" distB="0" distL="114300" distR="114300" simplePos="0" relativeHeight="251839488" behindDoc="1" locked="0" layoutInCell="1" allowOverlap="1">
            <wp:simplePos x="0" y="0"/>
            <wp:positionH relativeFrom="column">
              <wp:posOffset>2538123</wp:posOffset>
            </wp:positionH>
            <wp:positionV relativeFrom="paragraph">
              <wp:posOffset>283210</wp:posOffset>
            </wp:positionV>
            <wp:extent cx="1567815" cy="1083945"/>
            <wp:effectExtent l="0" t="0" r="0"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567815" cy="1083945"/>
                    </a:xfrm>
                    <a:prstGeom prst="rect">
                      <a:avLst/>
                    </a:prstGeom>
                  </pic:spPr>
                </pic:pic>
              </a:graphicData>
            </a:graphic>
          </wp:anchor>
        </w:drawing>
      </w:r>
      <w:r w:rsidR="00DB4022">
        <w:rPr>
          <w:sz w:val="24"/>
        </w:rPr>
        <w:t xml:space="preserve">iv. </w:t>
      </w:r>
      <w:r w:rsidR="00FA777E" w:rsidRPr="00EC00E3">
        <w:rPr>
          <w:sz w:val="24"/>
        </w:rPr>
        <w:t>instead each H atom shares it single 1s</w:t>
      </w:r>
      <w:r w:rsidR="00FA777E" w:rsidRPr="00EC00E3">
        <w:rPr>
          <w:sz w:val="24"/>
          <w:vertAlign w:val="superscript"/>
        </w:rPr>
        <w:t>1</w:t>
      </w:r>
      <w:r w:rsidR="00FA777E" w:rsidRPr="00EC00E3">
        <w:rPr>
          <w:sz w:val="24"/>
        </w:rPr>
        <w:t xml:space="preserve"> electron - each atom has the stable electron configuration of He.</w:t>
      </w:r>
    </w:p>
    <w:p w:rsidR="002552C0" w:rsidRPr="00443100" w:rsidRDefault="00A048A0" w:rsidP="002552C0">
      <w:pPr>
        <w:ind w:left="720" w:firstLine="720"/>
        <w:rPr>
          <w:rFonts w:cs="Arial"/>
          <w:color w:val="000000"/>
          <w:sz w:val="24"/>
        </w:rPr>
      </w:pPr>
      <w:r w:rsidRPr="00443100">
        <w:rPr>
          <w:rFonts w:cs="Arial"/>
          <w:noProof/>
          <w:lang w:eastAsia="en-AU"/>
        </w:rPr>
        <mc:AlternateContent>
          <mc:Choice Requires="wps">
            <w:drawing>
              <wp:anchor distT="45720" distB="45720" distL="114300" distR="114300" simplePos="0" relativeHeight="251846656" behindDoc="0" locked="0" layoutInCell="1" allowOverlap="1" wp14:anchorId="32E4FAEB" wp14:editId="157AD247">
                <wp:simplePos x="0" y="0"/>
                <wp:positionH relativeFrom="page">
                  <wp:posOffset>6565237</wp:posOffset>
                </wp:positionH>
                <wp:positionV relativeFrom="paragraph">
                  <wp:posOffset>4670</wp:posOffset>
                </wp:positionV>
                <wp:extent cx="883285" cy="25717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7175"/>
                        </a:xfrm>
                        <a:prstGeom prst="rect">
                          <a:avLst/>
                        </a:prstGeom>
                        <a:noFill/>
                        <a:ln w="9525">
                          <a:noFill/>
                          <a:miter lim="800000"/>
                          <a:headEnd/>
                          <a:tailEnd/>
                        </a:ln>
                      </wps:spPr>
                      <wps:txbx>
                        <w:txbxContent>
                          <w:p w:rsidR="004471B7" w:rsidRPr="00C94A17" w:rsidRDefault="004471B7" w:rsidP="00A048A0">
                            <w:pPr>
                              <w:rPr>
                                <w:sz w:val="16"/>
                                <w:szCs w:val="16"/>
                              </w:rPr>
                            </w:pPr>
                            <w:r w:rsidRPr="00C94A17">
                              <w:rPr>
                                <w:sz w:val="16"/>
                                <w:szCs w:val="16"/>
                              </w:rPr>
                              <w:t>Image</w:t>
                            </w:r>
                            <w:r>
                              <w:rPr>
                                <w:sz w:val="16"/>
                                <w:szCs w:val="16"/>
                              </w:rPr>
                              <w:t>s</w:t>
                            </w:r>
                            <w:r w:rsidRPr="00C94A17">
                              <w:rPr>
                                <w:sz w:val="16"/>
                                <w:szCs w:val="16"/>
                              </w:rPr>
                              <w:t xml:space="preserv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4FAEB" id="_x0000_s1056" type="#_x0000_t202" style="position:absolute;left:0;text-align:left;margin-left:516.95pt;margin-top:.35pt;width:69.55pt;height:20.25pt;z-index:251846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KMDgIAAPoDAAAOAAAAZHJzL2Uyb0RvYy54bWysU9tu2zAMfR+wfxD0vjjx4iU16hRduw4D&#10;ugvQ7gMYWY6FSaImKbG7ry8lJ12wvQ3TgyCK4iHPIXV5NRrNDtIHhbbhi9mcM2kFtsruGv798e7N&#10;mrMQwbag0cqGP8nArzavX10OrpYl9qhb6RmB2FAPruF9jK4uiiB6aSDM0ElLzg69gUim3xWth4HQ&#10;jS7K+fxdMaBvnUchQ6Db28nJNxm/66SIX7suyMh0w6m2mHef923ai80l1DsPrlfiWAb8QxUGlKWk&#10;L1C3EIHtvfoLyijhMWAXZwJNgV2nhMwciM1i/gebhx6czFxInOBeZAr/D1Z8OXzzTLUNr5acWTDU&#10;o0c5RvYeR1YmeQYXanr14OhdHOma2pypBneP4kdgFm96sDt57T0OvYSWylukyOIsdMIJCWQ7fMaW&#10;0sA+YgYaO2+SdqQGI3Rq09NLa1Ipgi7X67fluuJMkKusVotVlTNAfQp2PsSPEg1Lh4Z76nwGh8N9&#10;iKkYqE9PUi6Ld0rr3H1t2dDwi6qscsCZx6hIw6mVofzztKZxSRw/2DYHR1B6OlMCbY+kE8+JcRy3&#10;Y5a3XJ3E3GL7RDJ4nIaRPg8devS/OBtoEBsefu7BS870J0tSXiyWyzS52VhWq5IMf+7ZnnvACoJq&#10;eORsOt7EPO0T52uSvFNZjtSbqZJjzTRgWaXjZ0gTfG7nV7+/7OYZAAD//wMAUEsDBBQABgAIAAAA&#10;IQDBl9a93QAAAAkBAAAPAAAAZHJzL2Rvd25yZXYueG1sTI/NTsMwEITvSLyDtUjcqJ2m9CfEqSoQ&#10;VxAtVOLmxtskaryOYrcJb8/2BMfRjGa+ydeja8UF+9B40pBMFAik0tuGKg2fu9eHJYgQDVnTekIN&#10;PxhgXdze5CazfqAPvGxjJbiEQmY01DF2mZShrNGZMPEdEntH3zsTWfaVtL0ZuNy1cqrUXDrTEC/U&#10;psPnGsvT9uw0fL0dv/cz9V69uMdu8KOS5FZS6/u7cfMEIuIY/8JwxWd0KJjp4M9kg2hZqzRdcVbD&#10;AsTVTxYpnztomCVTkEUu/z8ofgEAAP//AwBQSwECLQAUAAYACAAAACEAtoM4kv4AAADhAQAAEwAA&#10;AAAAAAAAAAAAAAAAAAAAW0NvbnRlbnRfVHlwZXNdLnhtbFBLAQItABQABgAIAAAAIQA4/SH/1gAA&#10;AJQBAAALAAAAAAAAAAAAAAAAAC8BAABfcmVscy8ucmVsc1BLAQItABQABgAIAAAAIQA0fgKMDgIA&#10;APoDAAAOAAAAAAAAAAAAAAAAAC4CAABkcnMvZTJvRG9jLnhtbFBLAQItABQABgAIAAAAIQDBl9a9&#10;3QAAAAkBAAAPAAAAAAAAAAAAAAAAAGgEAABkcnMvZG93bnJldi54bWxQSwUGAAAAAAQABADzAAAA&#10;cgUAAAAA&#10;" filled="f" stroked="f">
                <v:textbox>
                  <w:txbxContent>
                    <w:p w:rsidR="004471B7" w:rsidRPr="00C94A17" w:rsidRDefault="004471B7" w:rsidP="00A048A0">
                      <w:pPr>
                        <w:rPr>
                          <w:sz w:val="16"/>
                          <w:szCs w:val="16"/>
                        </w:rPr>
                      </w:pPr>
                      <w:r w:rsidRPr="00C94A17">
                        <w:rPr>
                          <w:sz w:val="16"/>
                          <w:szCs w:val="16"/>
                        </w:rPr>
                        <w:t>Image</w:t>
                      </w:r>
                      <w:r>
                        <w:rPr>
                          <w:sz w:val="16"/>
                          <w:szCs w:val="16"/>
                        </w:rPr>
                        <w:t>s</w:t>
                      </w:r>
                      <w:r w:rsidRPr="00C94A17">
                        <w:rPr>
                          <w:sz w:val="16"/>
                          <w:szCs w:val="16"/>
                        </w:rPr>
                        <w:t xml:space="preserve"> by SB</w:t>
                      </w:r>
                    </w:p>
                  </w:txbxContent>
                </v:textbox>
                <w10:wrap anchorx="page"/>
              </v:shape>
            </w:pict>
          </mc:Fallback>
        </mc:AlternateContent>
      </w:r>
      <w:r w:rsidR="00FA777E">
        <w:rPr>
          <w:noProof/>
          <w:lang w:eastAsia="en-AU"/>
        </w:rPr>
        <w:drawing>
          <wp:anchor distT="0" distB="0" distL="114300" distR="114300" simplePos="0" relativeHeight="251838464" behindDoc="1" locked="0" layoutInCell="1" allowOverlap="1">
            <wp:simplePos x="0" y="0"/>
            <wp:positionH relativeFrom="column">
              <wp:posOffset>582878</wp:posOffset>
            </wp:positionH>
            <wp:positionV relativeFrom="paragraph">
              <wp:posOffset>4417</wp:posOffset>
            </wp:positionV>
            <wp:extent cx="1510528" cy="867155"/>
            <wp:effectExtent l="0" t="0" r="0" b="9525"/>
            <wp:wrapTight wrapText="bothSides">
              <wp:wrapPolygon edited="0">
                <wp:start x="0" y="0"/>
                <wp:lineTo x="0" y="21363"/>
                <wp:lineTo x="21255" y="21363"/>
                <wp:lineTo x="2125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510528" cy="867155"/>
                    </a:xfrm>
                    <a:prstGeom prst="rect">
                      <a:avLst/>
                    </a:prstGeom>
                  </pic:spPr>
                </pic:pic>
              </a:graphicData>
            </a:graphic>
          </wp:anchor>
        </w:drawing>
      </w:r>
    </w:p>
    <w:p w:rsidR="002552C0" w:rsidRPr="00443100" w:rsidRDefault="002552C0" w:rsidP="002552C0">
      <w:pPr>
        <w:rPr>
          <w:rFonts w:cs="Arial"/>
          <w:color w:val="000000"/>
          <w:sz w:val="24"/>
        </w:rPr>
      </w:pPr>
    </w:p>
    <w:p w:rsidR="002552C0" w:rsidRPr="00443100" w:rsidRDefault="00A048A0" w:rsidP="002552C0">
      <w:pPr>
        <w:rPr>
          <w:rFonts w:cs="Arial"/>
          <w:color w:val="000000"/>
          <w:sz w:val="24"/>
        </w:rPr>
      </w:pPr>
      <w:r>
        <w:rPr>
          <w:rFonts w:cs="Arial"/>
          <w:noProof/>
          <w:color w:val="000000"/>
          <w:sz w:val="24"/>
          <w:lang w:eastAsia="en-AU"/>
        </w:rPr>
        <mc:AlternateContent>
          <mc:Choice Requires="wps">
            <w:drawing>
              <wp:anchor distT="0" distB="0" distL="114300" distR="114300" simplePos="0" relativeHeight="251840512" behindDoc="0" locked="0" layoutInCell="1" allowOverlap="1">
                <wp:simplePos x="0" y="0"/>
                <wp:positionH relativeFrom="column">
                  <wp:posOffset>2164564</wp:posOffset>
                </wp:positionH>
                <wp:positionV relativeFrom="paragraph">
                  <wp:posOffset>42275</wp:posOffset>
                </wp:positionV>
                <wp:extent cx="373843" cy="156610"/>
                <wp:effectExtent l="0" t="19050" r="45720" b="34290"/>
                <wp:wrapNone/>
                <wp:docPr id="51" name="Right Arrow 51"/>
                <wp:cNvGraphicFramePr/>
                <a:graphic xmlns:a="http://schemas.openxmlformats.org/drawingml/2006/main">
                  <a:graphicData uri="http://schemas.microsoft.com/office/word/2010/wordprocessingShape">
                    <wps:wsp>
                      <wps:cNvSpPr/>
                      <wps:spPr>
                        <a:xfrm>
                          <a:off x="0" y="0"/>
                          <a:ext cx="373843" cy="1566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2ACA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26" type="#_x0000_t13" style="position:absolute;margin-left:170.45pt;margin-top:3.35pt;width:29.45pt;height:12.3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61dwIAAEIFAAAOAAAAZHJzL2Uyb0RvYy54bWysVN9P2zAQfp+0/8Hy+0hTWsYqUlSBmCYh&#10;QMDEs3HsJpLt885u0+6v39lJAwK0h2l9cO98v79857PznTVsqzC04CpeHk04U05C3bp1xX8+Xn05&#10;5SxE4WphwKmK71Xg58vPn846v1BTaMDUChklcWHR+Yo3MfpFUQTZKCvCEXjlyKgBrYik4rqoUXSU&#10;3ZpiOpmcFB1g7RGkCoFuL3sjX+b8WisZb7UOKjJTceot5hPz+ZzOYnkmFmsUvmnl0Ib4hy6saB0V&#10;HVNdiijYBtt3qWwrEQLoeCTBFqB1K1WegaYpJ2+meWiEV3kWAif4Eabw/9LKm+0dsrau+LzkzAlL&#10;3+i+XTeRrRChY3RLEHU+LMjzwd/hoAUS07w7jTb90yRsl2Hdj7CqXWSSLo+/Hp/OjjmTZCrnJydl&#10;hr14CfYY4ncFliWh4pjq5/IZUrG9DpHKUsDBkZTUUt9EluLeqNSHcfdK0zxUdpqjM5PUhUG2FcQB&#10;IaVysexNjahVfz2f0C9NSkXGiKzlhCmzbo0Zcw8JEkvf5+7TDP4pVGUijsGTvzXWB48RuTK4OAbb&#10;1gF+lMDQVEPl3v8AUg9NQukZ6j19bYR+DYKXVy0hfi1CvBNIvKcNoV2Ot3RoA13FYZA4awB/f3Sf&#10;/ImOZOWsoz2qePi1Eag4Mz8cEfVbOZulxcvKbP51Sgq+tjy/triNvQD6TMRF6i6LyT+ag6gR7BOt&#10;/CpVJZNwkmpXXEY8KBex3296NKRarbIbLZsX8do9eJmSJ1QTlx53TwL9QLtIfL2Bw86JxRve9b4p&#10;0sFqE0G3mZQvuA5406Jm4gyPSnoJXuvZ6+XpW/4BAAD//wMAUEsDBBQABgAIAAAAIQARrnuf3QAA&#10;AAgBAAAPAAAAZHJzL2Rvd25yZXYueG1sTI/BTsMwEETvSPyDtUjcqBNaFRLiVAWCODfl0KMbb+OI&#10;eB3Fbhr4epYT3HY0o9k3xWZ2vZhwDJ0nBekiAYHUeNNRq+Bj/3b3CCJETUb3nlDBFwbYlNdXhc6N&#10;v9AOpzq2gkso5FqBjXHIpQyNRafDwg9I7J386HRkObbSjPrC5a6X90mylk53xB+sHvDFYvNZn52C&#10;Q1pvp+99Yumwq05VRfb9+dUqdXszb59ARJzjXxh+8RkdSmY6+jOZIHoFy1WScVTB+gEE+8ss4ylH&#10;PtIVyLKQ/weUPwAAAP//AwBQSwECLQAUAAYACAAAACEAtoM4kv4AAADhAQAAEwAAAAAAAAAAAAAA&#10;AAAAAAAAW0NvbnRlbnRfVHlwZXNdLnhtbFBLAQItABQABgAIAAAAIQA4/SH/1gAAAJQBAAALAAAA&#10;AAAAAAAAAAAAAC8BAABfcmVscy8ucmVsc1BLAQItABQABgAIAAAAIQA4la61dwIAAEIFAAAOAAAA&#10;AAAAAAAAAAAAAC4CAABkcnMvZTJvRG9jLnhtbFBLAQItABQABgAIAAAAIQARrnuf3QAAAAgBAAAP&#10;AAAAAAAAAAAAAAAAANEEAABkcnMvZG93bnJldi54bWxQSwUGAAAAAAQABADzAAAA2wUAAAAA&#10;" adj="17076" fillcolor="#5b9bd5 [3204]" strokecolor="#1f4d78 [1604]" strokeweight="1pt"/>
            </w:pict>
          </mc:Fallback>
        </mc:AlternateContent>
      </w:r>
    </w:p>
    <w:p w:rsidR="002552C0" w:rsidRPr="00443100" w:rsidRDefault="002552C0" w:rsidP="002552C0">
      <w:pPr>
        <w:rPr>
          <w:rFonts w:cs="Arial"/>
          <w:color w:val="000000"/>
          <w:sz w:val="24"/>
        </w:rPr>
      </w:pPr>
    </w:p>
    <w:p w:rsidR="002552C0" w:rsidRPr="00443100" w:rsidRDefault="002552C0" w:rsidP="002552C0">
      <w:pPr>
        <w:rPr>
          <w:rFonts w:cs="Arial"/>
          <w:color w:val="000000"/>
          <w:sz w:val="24"/>
        </w:rPr>
      </w:pPr>
    </w:p>
    <w:p w:rsidR="002552C0" w:rsidRPr="00A048A0" w:rsidRDefault="00A048A0" w:rsidP="002552C0">
      <w:pPr>
        <w:rPr>
          <w:rFonts w:cs="Arial"/>
          <w:color w:val="000000"/>
          <w:sz w:val="16"/>
          <w:szCs w:val="16"/>
        </w:rPr>
      </w:pPr>
      <w:r>
        <w:rPr>
          <w:rFonts w:cs="Arial"/>
          <w:color w:val="000000"/>
          <w:sz w:val="24"/>
        </w:rPr>
        <w:tab/>
        <w:t xml:space="preserve">  </w:t>
      </w:r>
      <w:r>
        <w:rPr>
          <w:rFonts w:cs="Arial"/>
          <w:color w:val="000000"/>
          <w:sz w:val="16"/>
          <w:szCs w:val="16"/>
        </w:rPr>
        <w:t>h</w:t>
      </w:r>
      <w:r w:rsidRPr="00A048A0">
        <w:rPr>
          <w:rFonts w:cs="Arial"/>
          <w:color w:val="000000"/>
          <w:sz w:val="16"/>
          <w:szCs w:val="16"/>
        </w:rPr>
        <w:t>ydrogen atom</w:t>
      </w:r>
      <w:r>
        <w:rPr>
          <w:rFonts w:cs="Arial"/>
          <w:color w:val="000000"/>
          <w:sz w:val="16"/>
          <w:szCs w:val="16"/>
        </w:rPr>
        <w:tab/>
        <w:t xml:space="preserve">   h</w:t>
      </w:r>
      <w:r w:rsidRPr="00A048A0">
        <w:rPr>
          <w:rFonts w:cs="Arial"/>
          <w:color w:val="000000"/>
          <w:sz w:val="16"/>
          <w:szCs w:val="16"/>
        </w:rPr>
        <w:t>ydrogen atom</w:t>
      </w:r>
      <w:r>
        <w:rPr>
          <w:rFonts w:cs="Arial"/>
          <w:color w:val="000000"/>
          <w:sz w:val="16"/>
          <w:szCs w:val="16"/>
        </w:rPr>
        <w:tab/>
      </w:r>
      <w:r>
        <w:rPr>
          <w:rFonts w:cs="Arial"/>
          <w:color w:val="000000"/>
          <w:sz w:val="16"/>
          <w:szCs w:val="16"/>
        </w:rPr>
        <w:tab/>
      </w:r>
      <w:r>
        <w:rPr>
          <w:rFonts w:cs="Arial"/>
          <w:color w:val="000000"/>
          <w:sz w:val="16"/>
          <w:szCs w:val="16"/>
        </w:rPr>
        <w:tab/>
      </w:r>
      <w:r>
        <w:rPr>
          <w:rFonts w:cs="Arial"/>
          <w:color w:val="000000"/>
          <w:sz w:val="16"/>
          <w:szCs w:val="16"/>
        </w:rPr>
        <w:tab/>
        <w:t>h</w:t>
      </w:r>
      <w:r w:rsidRPr="00A048A0">
        <w:rPr>
          <w:rFonts w:cs="Arial"/>
          <w:color w:val="000000"/>
          <w:sz w:val="16"/>
          <w:szCs w:val="16"/>
        </w:rPr>
        <w:t xml:space="preserve">ydrogen </w:t>
      </w:r>
      <w:r>
        <w:rPr>
          <w:rFonts w:cs="Arial"/>
          <w:color w:val="000000"/>
          <w:sz w:val="16"/>
          <w:szCs w:val="16"/>
        </w:rPr>
        <w:t>molecule</w:t>
      </w:r>
      <w:r>
        <w:rPr>
          <w:rFonts w:cs="Arial"/>
          <w:color w:val="000000"/>
          <w:sz w:val="16"/>
          <w:szCs w:val="16"/>
        </w:rPr>
        <w:tab/>
      </w:r>
    </w:p>
    <w:p w:rsidR="002552C0" w:rsidRPr="00443100" w:rsidRDefault="002552C0" w:rsidP="002552C0">
      <w:pPr>
        <w:rPr>
          <w:rFonts w:cs="Arial"/>
          <w:color w:val="000000"/>
          <w:sz w:val="24"/>
        </w:rPr>
      </w:pPr>
    </w:p>
    <w:p w:rsidR="002552C0" w:rsidRPr="00A048A0" w:rsidRDefault="002552C0" w:rsidP="00A048A0">
      <w:pPr>
        <w:contextualSpacing/>
        <w:rPr>
          <w:color w:val="000000"/>
          <w:sz w:val="24"/>
        </w:rPr>
      </w:pPr>
      <w:r w:rsidRPr="00A048A0">
        <w:rPr>
          <w:color w:val="000000"/>
          <w:sz w:val="24"/>
        </w:rPr>
        <w:t xml:space="preserve">Noble gases exist as simple atoms since all the orbitals of are fully occupied, so no covalent bond formation is possible. </w:t>
      </w:r>
    </w:p>
    <w:p w:rsidR="002552C0" w:rsidRPr="00443100" w:rsidRDefault="002552C0" w:rsidP="002552C0">
      <w:pPr>
        <w:rPr>
          <w:rFonts w:cs="Arial"/>
          <w:color w:val="000000"/>
          <w:sz w:val="24"/>
        </w:rPr>
      </w:pPr>
    </w:p>
    <w:p w:rsidR="002552C0" w:rsidRPr="00EC00E3" w:rsidRDefault="002552C0" w:rsidP="00EC00E3">
      <w:pPr>
        <w:contextualSpacing/>
        <w:rPr>
          <w:color w:val="000000"/>
          <w:sz w:val="24"/>
        </w:rPr>
      </w:pPr>
      <w:r w:rsidRPr="00EC00E3">
        <w:rPr>
          <w:color w:val="000000"/>
          <w:sz w:val="24"/>
        </w:rPr>
        <w:t>Examples of molecules and noble gas atoms:</w:t>
      </w:r>
    </w:p>
    <w:tbl>
      <w:tblPr>
        <w:tblpPr w:leftFromText="180" w:rightFromText="180" w:vertAnchor="text" w:horzAnchor="margin" w:tblpXSpec="center"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6"/>
        <w:gridCol w:w="1806"/>
        <w:gridCol w:w="1806"/>
        <w:gridCol w:w="1807"/>
      </w:tblGrid>
      <w:tr w:rsidR="002552C0" w:rsidRPr="00443100" w:rsidTr="00EC00E3">
        <w:trPr>
          <w:trHeight w:val="350"/>
        </w:trPr>
        <w:tc>
          <w:tcPr>
            <w:tcW w:w="1806" w:type="dxa"/>
          </w:tcPr>
          <w:p w:rsidR="002552C0" w:rsidRPr="00443100" w:rsidRDefault="002552C0" w:rsidP="00C44803">
            <w:pPr>
              <w:jc w:val="center"/>
              <w:rPr>
                <w:rFonts w:cs="Arial"/>
                <w:b/>
                <w:bCs/>
                <w:iCs/>
                <w:color w:val="000000"/>
                <w:sz w:val="24"/>
              </w:rPr>
            </w:pPr>
            <w:r w:rsidRPr="00443100">
              <w:rPr>
                <w:rFonts w:cs="Arial"/>
                <w:b/>
                <w:bCs/>
                <w:iCs/>
                <w:color w:val="000000"/>
                <w:sz w:val="24"/>
              </w:rPr>
              <w:t>Name</w:t>
            </w:r>
          </w:p>
        </w:tc>
        <w:tc>
          <w:tcPr>
            <w:tcW w:w="1806" w:type="dxa"/>
          </w:tcPr>
          <w:p w:rsidR="002552C0" w:rsidRPr="00443100" w:rsidRDefault="002552C0" w:rsidP="00C44803">
            <w:pPr>
              <w:ind w:left="102" w:hanging="102"/>
              <w:jc w:val="center"/>
              <w:rPr>
                <w:rFonts w:cs="Arial"/>
                <w:b/>
                <w:bCs/>
                <w:iCs/>
                <w:color w:val="000000"/>
                <w:sz w:val="24"/>
              </w:rPr>
            </w:pPr>
            <w:r w:rsidRPr="00443100">
              <w:rPr>
                <w:rFonts w:cs="Arial"/>
                <w:b/>
                <w:bCs/>
                <w:iCs/>
                <w:color w:val="000000"/>
                <w:sz w:val="24"/>
              </w:rPr>
              <w:t>Formula</w:t>
            </w:r>
          </w:p>
        </w:tc>
        <w:tc>
          <w:tcPr>
            <w:tcW w:w="1806" w:type="dxa"/>
          </w:tcPr>
          <w:p w:rsidR="002552C0" w:rsidRPr="00443100" w:rsidRDefault="002552C0" w:rsidP="00C44803">
            <w:pPr>
              <w:ind w:left="417" w:hanging="417"/>
              <w:jc w:val="center"/>
              <w:rPr>
                <w:rFonts w:cs="Arial"/>
                <w:b/>
                <w:bCs/>
                <w:iCs/>
                <w:color w:val="000000"/>
                <w:sz w:val="24"/>
              </w:rPr>
            </w:pPr>
            <w:r w:rsidRPr="00443100">
              <w:rPr>
                <w:rFonts w:cs="Arial"/>
                <w:b/>
                <w:bCs/>
                <w:iCs/>
                <w:color w:val="000000"/>
                <w:sz w:val="24"/>
              </w:rPr>
              <w:t>Name</w:t>
            </w:r>
          </w:p>
        </w:tc>
        <w:tc>
          <w:tcPr>
            <w:tcW w:w="1807" w:type="dxa"/>
          </w:tcPr>
          <w:p w:rsidR="002552C0" w:rsidRPr="00443100" w:rsidRDefault="002552C0" w:rsidP="00C44803">
            <w:pPr>
              <w:ind w:left="42"/>
              <w:jc w:val="center"/>
              <w:rPr>
                <w:rFonts w:cs="Arial"/>
                <w:b/>
                <w:bCs/>
                <w:iCs/>
                <w:color w:val="000000"/>
                <w:sz w:val="24"/>
              </w:rPr>
            </w:pPr>
            <w:r w:rsidRPr="00443100">
              <w:rPr>
                <w:rFonts w:cs="Arial"/>
                <w:b/>
                <w:bCs/>
                <w:iCs/>
                <w:color w:val="000000"/>
                <w:sz w:val="24"/>
              </w:rPr>
              <w:t>Formula</w:t>
            </w:r>
          </w:p>
        </w:tc>
      </w:tr>
      <w:tr w:rsidR="002552C0" w:rsidRPr="00443100" w:rsidTr="00EC00E3">
        <w:trPr>
          <w:trHeight w:val="1895"/>
        </w:trPr>
        <w:tc>
          <w:tcPr>
            <w:tcW w:w="1806" w:type="dxa"/>
          </w:tcPr>
          <w:p w:rsidR="002552C0" w:rsidRPr="00443100" w:rsidRDefault="002552C0" w:rsidP="00C44803">
            <w:pPr>
              <w:rPr>
                <w:rFonts w:cs="Arial"/>
                <w:sz w:val="24"/>
              </w:rPr>
            </w:pPr>
            <w:r w:rsidRPr="00443100">
              <w:rPr>
                <w:rFonts w:cs="Arial"/>
                <w:sz w:val="24"/>
              </w:rPr>
              <w:t>Argon</w:t>
            </w:r>
          </w:p>
          <w:p w:rsidR="002552C0" w:rsidRPr="00443100" w:rsidRDefault="002552C0" w:rsidP="00C44803">
            <w:pPr>
              <w:rPr>
                <w:rFonts w:cs="Arial"/>
                <w:sz w:val="24"/>
              </w:rPr>
            </w:pPr>
            <w:r w:rsidRPr="00443100">
              <w:rPr>
                <w:rFonts w:cs="Arial"/>
                <w:sz w:val="24"/>
              </w:rPr>
              <w:t>Bromine</w:t>
            </w:r>
          </w:p>
          <w:p w:rsidR="002552C0" w:rsidRPr="00443100" w:rsidRDefault="002552C0" w:rsidP="00C44803">
            <w:pPr>
              <w:rPr>
                <w:rFonts w:cs="Arial"/>
                <w:sz w:val="24"/>
              </w:rPr>
            </w:pPr>
            <w:r w:rsidRPr="00443100">
              <w:rPr>
                <w:rFonts w:cs="Arial"/>
                <w:sz w:val="24"/>
              </w:rPr>
              <w:t>Chlorine</w:t>
            </w:r>
          </w:p>
          <w:p w:rsidR="002552C0" w:rsidRPr="00443100" w:rsidRDefault="002552C0" w:rsidP="00C44803">
            <w:pPr>
              <w:rPr>
                <w:rFonts w:cs="Arial"/>
                <w:sz w:val="24"/>
              </w:rPr>
            </w:pPr>
            <w:r w:rsidRPr="00443100">
              <w:rPr>
                <w:rFonts w:cs="Arial"/>
                <w:sz w:val="24"/>
              </w:rPr>
              <w:t>Helium</w:t>
            </w:r>
          </w:p>
          <w:p w:rsidR="002552C0" w:rsidRPr="00443100" w:rsidRDefault="002552C0" w:rsidP="00C44803">
            <w:pPr>
              <w:rPr>
                <w:rFonts w:cs="Arial"/>
                <w:sz w:val="24"/>
              </w:rPr>
            </w:pPr>
            <w:r w:rsidRPr="00443100">
              <w:rPr>
                <w:rFonts w:cs="Arial"/>
                <w:sz w:val="24"/>
              </w:rPr>
              <w:t>Hydrogen</w:t>
            </w:r>
          </w:p>
          <w:p w:rsidR="002552C0" w:rsidRPr="00443100" w:rsidRDefault="002552C0" w:rsidP="00C44803">
            <w:pPr>
              <w:rPr>
                <w:rFonts w:cs="Arial"/>
                <w:sz w:val="24"/>
              </w:rPr>
            </w:pPr>
            <w:r w:rsidRPr="00443100">
              <w:rPr>
                <w:rFonts w:cs="Arial"/>
                <w:sz w:val="24"/>
              </w:rPr>
              <w:t>Fluorine</w:t>
            </w:r>
          </w:p>
          <w:p w:rsidR="002552C0" w:rsidRPr="00443100" w:rsidRDefault="002552C0" w:rsidP="00C44803">
            <w:pPr>
              <w:rPr>
                <w:rFonts w:cs="Arial"/>
                <w:sz w:val="24"/>
              </w:rPr>
            </w:pPr>
            <w:r w:rsidRPr="00443100">
              <w:rPr>
                <w:rFonts w:cs="Arial"/>
                <w:sz w:val="24"/>
              </w:rPr>
              <w:t>Iodine</w:t>
            </w:r>
          </w:p>
        </w:tc>
        <w:tc>
          <w:tcPr>
            <w:tcW w:w="1806" w:type="dxa"/>
          </w:tcPr>
          <w:p w:rsidR="002552C0" w:rsidRPr="00443100" w:rsidRDefault="002552C0" w:rsidP="00C44803">
            <w:pPr>
              <w:jc w:val="center"/>
              <w:rPr>
                <w:rFonts w:cs="Arial"/>
                <w:sz w:val="24"/>
              </w:rPr>
            </w:pPr>
            <w:r w:rsidRPr="00443100">
              <w:rPr>
                <w:rFonts w:cs="Arial"/>
                <w:sz w:val="24"/>
              </w:rPr>
              <w:t>Ar</w:t>
            </w:r>
          </w:p>
          <w:p w:rsidR="002552C0" w:rsidRPr="00443100" w:rsidRDefault="002552C0" w:rsidP="00C44803">
            <w:pPr>
              <w:jc w:val="center"/>
              <w:rPr>
                <w:rFonts w:cs="Arial"/>
                <w:sz w:val="24"/>
              </w:rPr>
            </w:pPr>
            <w:r w:rsidRPr="00443100">
              <w:rPr>
                <w:rFonts w:cs="Arial"/>
                <w:sz w:val="24"/>
              </w:rPr>
              <w:t>Br</w:t>
            </w:r>
            <w:r w:rsidRPr="00443100">
              <w:rPr>
                <w:rFonts w:cs="Arial"/>
                <w:sz w:val="24"/>
                <w:vertAlign w:val="subscript"/>
              </w:rPr>
              <w:t>2</w:t>
            </w:r>
          </w:p>
          <w:p w:rsidR="002552C0" w:rsidRPr="00443100" w:rsidRDefault="002552C0" w:rsidP="00C44803">
            <w:pPr>
              <w:jc w:val="center"/>
              <w:rPr>
                <w:rFonts w:cs="Arial"/>
                <w:sz w:val="24"/>
              </w:rPr>
            </w:pPr>
            <w:r w:rsidRPr="00443100">
              <w:rPr>
                <w:rFonts w:cs="Arial"/>
                <w:sz w:val="24"/>
              </w:rPr>
              <w:t>Cl</w:t>
            </w:r>
            <w:r w:rsidRPr="00443100">
              <w:rPr>
                <w:rFonts w:cs="Arial"/>
                <w:sz w:val="24"/>
                <w:vertAlign w:val="subscript"/>
              </w:rPr>
              <w:t>2</w:t>
            </w:r>
          </w:p>
          <w:p w:rsidR="002552C0" w:rsidRPr="00443100" w:rsidRDefault="002552C0" w:rsidP="00C44803">
            <w:pPr>
              <w:jc w:val="center"/>
              <w:rPr>
                <w:rFonts w:cs="Arial"/>
                <w:sz w:val="24"/>
              </w:rPr>
            </w:pPr>
            <w:r w:rsidRPr="00443100">
              <w:rPr>
                <w:rFonts w:cs="Arial"/>
                <w:sz w:val="24"/>
              </w:rPr>
              <w:t>He</w:t>
            </w:r>
          </w:p>
          <w:p w:rsidR="002552C0" w:rsidRPr="00443100" w:rsidRDefault="002552C0" w:rsidP="00C44803">
            <w:pPr>
              <w:jc w:val="center"/>
              <w:rPr>
                <w:rFonts w:cs="Arial"/>
                <w:sz w:val="24"/>
              </w:rPr>
            </w:pPr>
            <w:r w:rsidRPr="00443100">
              <w:rPr>
                <w:rFonts w:cs="Arial"/>
                <w:sz w:val="24"/>
              </w:rPr>
              <w:t>H</w:t>
            </w:r>
            <w:r w:rsidRPr="00443100">
              <w:rPr>
                <w:rFonts w:cs="Arial"/>
                <w:sz w:val="24"/>
                <w:vertAlign w:val="subscript"/>
              </w:rPr>
              <w:t>2</w:t>
            </w:r>
          </w:p>
          <w:p w:rsidR="002552C0" w:rsidRPr="00443100" w:rsidRDefault="002552C0" w:rsidP="00C44803">
            <w:pPr>
              <w:jc w:val="center"/>
              <w:rPr>
                <w:rFonts w:cs="Arial"/>
                <w:sz w:val="24"/>
                <w:vertAlign w:val="subscript"/>
              </w:rPr>
            </w:pPr>
            <w:r w:rsidRPr="00443100">
              <w:rPr>
                <w:rFonts w:cs="Arial"/>
                <w:sz w:val="24"/>
              </w:rPr>
              <w:t>F</w:t>
            </w:r>
            <w:r w:rsidRPr="00443100">
              <w:rPr>
                <w:rFonts w:cs="Arial"/>
                <w:sz w:val="24"/>
                <w:vertAlign w:val="subscript"/>
              </w:rPr>
              <w:t>2</w:t>
            </w:r>
          </w:p>
          <w:p w:rsidR="002552C0" w:rsidRPr="00443100" w:rsidRDefault="002552C0" w:rsidP="00C44803">
            <w:pPr>
              <w:jc w:val="center"/>
              <w:rPr>
                <w:rFonts w:cs="Arial"/>
                <w:sz w:val="24"/>
              </w:rPr>
            </w:pPr>
            <w:r w:rsidRPr="00443100">
              <w:rPr>
                <w:rFonts w:cs="Arial"/>
                <w:sz w:val="24"/>
              </w:rPr>
              <w:t>I</w:t>
            </w:r>
            <w:r w:rsidRPr="00443100">
              <w:rPr>
                <w:rFonts w:cs="Arial"/>
                <w:sz w:val="24"/>
                <w:vertAlign w:val="subscript"/>
              </w:rPr>
              <w:t>2</w:t>
            </w:r>
          </w:p>
        </w:tc>
        <w:tc>
          <w:tcPr>
            <w:tcW w:w="1806" w:type="dxa"/>
          </w:tcPr>
          <w:p w:rsidR="002552C0" w:rsidRPr="00443100" w:rsidRDefault="002552C0" w:rsidP="00C44803">
            <w:pPr>
              <w:rPr>
                <w:rFonts w:cs="Arial"/>
                <w:sz w:val="24"/>
              </w:rPr>
            </w:pPr>
            <w:r w:rsidRPr="00443100">
              <w:rPr>
                <w:rFonts w:cs="Arial"/>
                <w:sz w:val="24"/>
              </w:rPr>
              <w:t>Krypton</w:t>
            </w:r>
          </w:p>
          <w:p w:rsidR="002552C0" w:rsidRPr="00443100" w:rsidRDefault="002552C0" w:rsidP="00C44803">
            <w:pPr>
              <w:rPr>
                <w:rFonts w:cs="Arial"/>
                <w:sz w:val="24"/>
              </w:rPr>
            </w:pPr>
            <w:r w:rsidRPr="00443100">
              <w:rPr>
                <w:rFonts w:cs="Arial"/>
                <w:sz w:val="24"/>
              </w:rPr>
              <w:t>Neon</w:t>
            </w:r>
          </w:p>
          <w:p w:rsidR="002552C0" w:rsidRPr="00443100" w:rsidRDefault="002552C0" w:rsidP="00C44803">
            <w:pPr>
              <w:rPr>
                <w:rFonts w:cs="Arial"/>
                <w:sz w:val="24"/>
              </w:rPr>
            </w:pPr>
            <w:r w:rsidRPr="00443100">
              <w:rPr>
                <w:rFonts w:cs="Arial"/>
                <w:sz w:val="24"/>
              </w:rPr>
              <w:t>Nitrogen</w:t>
            </w:r>
          </w:p>
          <w:p w:rsidR="002552C0" w:rsidRPr="00443100" w:rsidRDefault="002552C0" w:rsidP="00C44803">
            <w:pPr>
              <w:rPr>
                <w:rFonts w:cs="Arial"/>
                <w:sz w:val="24"/>
              </w:rPr>
            </w:pPr>
            <w:r w:rsidRPr="00443100">
              <w:rPr>
                <w:rFonts w:cs="Arial"/>
                <w:sz w:val="24"/>
              </w:rPr>
              <w:t>Oxygen</w:t>
            </w:r>
          </w:p>
          <w:p w:rsidR="002552C0" w:rsidRPr="00443100" w:rsidRDefault="002552C0" w:rsidP="00C44803">
            <w:pPr>
              <w:rPr>
                <w:rFonts w:cs="Arial"/>
                <w:sz w:val="24"/>
              </w:rPr>
            </w:pPr>
            <w:r w:rsidRPr="00443100">
              <w:rPr>
                <w:rFonts w:cs="Arial"/>
                <w:sz w:val="24"/>
              </w:rPr>
              <w:t>Ozone</w:t>
            </w:r>
          </w:p>
          <w:p w:rsidR="002552C0" w:rsidRPr="00443100" w:rsidRDefault="002552C0" w:rsidP="00C44803">
            <w:pPr>
              <w:rPr>
                <w:rFonts w:cs="Arial"/>
                <w:sz w:val="24"/>
              </w:rPr>
            </w:pPr>
            <w:r w:rsidRPr="00443100">
              <w:rPr>
                <w:rFonts w:cs="Arial"/>
                <w:sz w:val="24"/>
              </w:rPr>
              <w:t>Phosphorous</w:t>
            </w:r>
          </w:p>
          <w:p w:rsidR="002552C0" w:rsidRPr="00443100" w:rsidRDefault="002552C0" w:rsidP="00C44803">
            <w:pPr>
              <w:rPr>
                <w:rFonts w:cs="Arial"/>
                <w:sz w:val="24"/>
              </w:rPr>
            </w:pPr>
            <w:r w:rsidRPr="00443100">
              <w:rPr>
                <w:rFonts w:cs="Arial"/>
                <w:sz w:val="24"/>
              </w:rPr>
              <w:t>Sulphur</w:t>
            </w:r>
          </w:p>
        </w:tc>
        <w:tc>
          <w:tcPr>
            <w:tcW w:w="1807" w:type="dxa"/>
          </w:tcPr>
          <w:p w:rsidR="002552C0" w:rsidRPr="00443100" w:rsidRDefault="002552C0" w:rsidP="00C44803">
            <w:pPr>
              <w:jc w:val="center"/>
              <w:rPr>
                <w:rFonts w:cs="Arial"/>
                <w:sz w:val="24"/>
              </w:rPr>
            </w:pPr>
            <w:r w:rsidRPr="00443100">
              <w:rPr>
                <w:rFonts w:cs="Arial"/>
                <w:sz w:val="24"/>
              </w:rPr>
              <w:t>Kr</w:t>
            </w:r>
          </w:p>
          <w:p w:rsidR="002552C0" w:rsidRPr="00443100" w:rsidRDefault="002552C0" w:rsidP="00C44803">
            <w:pPr>
              <w:jc w:val="center"/>
              <w:rPr>
                <w:rFonts w:cs="Arial"/>
                <w:sz w:val="24"/>
              </w:rPr>
            </w:pPr>
            <w:r w:rsidRPr="00443100">
              <w:rPr>
                <w:rFonts w:cs="Arial"/>
                <w:sz w:val="24"/>
              </w:rPr>
              <w:t>Ne</w:t>
            </w:r>
          </w:p>
          <w:p w:rsidR="002552C0" w:rsidRPr="00443100" w:rsidRDefault="002552C0" w:rsidP="00C44803">
            <w:pPr>
              <w:jc w:val="center"/>
              <w:rPr>
                <w:rFonts w:cs="Arial"/>
                <w:sz w:val="24"/>
              </w:rPr>
            </w:pPr>
            <w:r w:rsidRPr="00443100">
              <w:rPr>
                <w:rFonts w:cs="Arial"/>
                <w:sz w:val="24"/>
              </w:rPr>
              <w:t>N</w:t>
            </w:r>
            <w:r w:rsidRPr="00443100">
              <w:rPr>
                <w:rFonts w:cs="Arial"/>
                <w:sz w:val="24"/>
                <w:vertAlign w:val="subscript"/>
              </w:rPr>
              <w:t>2</w:t>
            </w:r>
          </w:p>
          <w:p w:rsidR="002552C0" w:rsidRPr="00443100" w:rsidRDefault="002552C0" w:rsidP="00C44803">
            <w:pPr>
              <w:jc w:val="center"/>
              <w:rPr>
                <w:rFonts w:cs="Arial"/>
                <w:sz w:val="24"/>
              </w:rPr>
            </w:pPr>
            <w:r w:rsidRPr="00443100">
              <w:rPr>
                <w:rFonts w:cs="Arial"/>
                <w:sz w:val="24"/>
              </w:rPr>
              <w:t>O</w:t>
            </w:r>
            <w:r w:rsidRPr="00443100">
              <w:rPr>
                <w:rFonts w:cs="Arial"/>
                <w:sz w:val="24"/>
                <w:vertAlign w:val="subscript"/>
              </w:rPr>
              <w:t>2</w:t>
            </w:r>
          </w:p>
          <w:p w:rsidR="002552C0" w:rsidRPr="00443100" w:rsidRDefault="002552C0" w:rsidP="00C44803">
            <w:pPr>
              <w:jc w:val="center"/>
              <w:rPr>
                <w:rFonts w:cs="Arial"/>
                <w:sz w:val="24"/>
              </w:rPr>
            </w:pPr>
            <w:r w:rsidRPr="00443100">
              <w:rPr>
                <w:rFonts w:cs="Arial"/>
                <w:sz w:val="24"/>
              </w:rPr>
              <w:t>O</w:t>
            </w:r>
            <w:r w:rsidRPr="00443100">
              <w:rPr>
                <w:rFonts w:cs="Arial"/>
                <w:sz w:val="24"/>
                <w:vertAlign w:val="subscript"/>
              </w:rPr>
              <w:t>3</w:t>
            </w:r>
          </w:p>
          <w:p w:rsidR="002552C0" w:rsidRPr="00443100" w:rsidRDefault="002552C0" w:rsidP="00C44803">
            <w:pPr>
              <w:jc w:val="center"/>
              <w:rPr>
                <w:rFonts w:cs="Arial"/>
                <w:sz w:val="24"/>
              </w:rPr>
            </w:pPr>
            <w:r w:rsidRPr="00443100">
              <w:rPr>
                <w:rFonts w:cs="Arial"/>
                <w:sz w:val="24"/>
              </w:rPr>
              <w:t>P</w:t>
            </w:r>
            <w:r w:rsidRPr="00443100">
              <w:rPr>
                <w:rFonts w:cs="Arial"/>
                <w:sz w:val="24"/>
                <w:vertAlign w:val="subscript"/>
              </w:rPr>
              <w:t>4</w:t>
            </w:r>
          </w:p>
          <w:p w:rsidR="002552C0" w:rsidRPr="00443100" w:rsidRDefault="002552C0" w:rsidP="00C44803">
            <w:pPr>
              <w:jc w:val="center"/>
              <w:rPr>
                <w:rFonts w:cs="Arial"/>
                <w:sz w:val="24"/>
              </w:rPr>
            </w:pPr>
            <w:r w:rsidRPr="00443100">
              <w:rPr>
                <w:rFonts w:cs="Arial"/>
                <w:sz w:val="24"/>
              </w:rPr>
              <w:t>S</w:t>
            </w:r>
            <w:r w:rsidRPr="00443100">
              <w:rPr>
                <w:rFonts w:cs="Arial"/>
                <w:sz w:val="24"/>
                <w:vertAlign w:val="subscript"/>
              </w:rPr>
              <w:t>8</w:t>
            </w:r>
          </w:p>
        </w:tc>
      </w:tr>
    </w:tbl>
    <w:p w:rsidR="002552C0" w:rsidRPr="00443100" w:rsidRDefault="002552C0" w:rsidP="002552C0">
      <w:pPr>
        <w:rPr>
          <w:rFonts w:cs="Arial"/>
          <w:b/>
          <w:iCs/>
          <w:color w:val="000000"/>
          <w:sz w:val="24"/>
        </w:rPr>
      </w:pPr>
    </w:p>
    <w:p w:rsidR="002552C0" w:rsidRPr="00443100" w:rsidRDefault="002552C0" w:rsidP="002552C0">
      <w:pPr>
        <w:rPr>
          <w:rFonts w:cs="Arial"/>
          <w:b/>
          <w:iCs/>
          <w:color w:val="000000"/>
          <w:sz w:val="24"/>
        </w:rPr>
      </w:pPr>
    </w:p>
    <w:p w:rsidR="002552C0" w:rsidRPr="00443100" w:rsidRDefault="002552C0" w:rsidP="002552C0">
      <w:pPr>
        <w:rPr>
          <w:rFonts w:cs="Arial"/>
          <w:b/>
          <w:iCs/>
          <w:color w:val="000000"/>
          <w:sz w:val="24"/>
        </w:rPr>
      </w:pPr>
    </w:p>
    <w:p w:rsidR="002552C0" w:rsidRPr="00443100" w:rsidRDefault="002552C0" w:rsidP="002552C0">
      <w:pPr>
        <w:rPr>
          <w:rFonts w:cs="Arial"/>
          <w:b/>
          <w:iCs/>
          <w:color w:val="000000"/>
          <w:sz w:val="24"/>
        </w:rPr>
      </w:pPr>
    </w:p>
    <w:p w:rsidR="002552C0" w:rsidRPr="00443100" w:rsidRDefault="002552C0" w:rsidP="002552C0">
      <w:pPr>
        <w:rPr>
          <w:rFonts w:cs="Arial"/>
          <w:b/>
          <w:iCs/>
          <w:color w:val="000000"/>
          <w:sz w:val="24"/>
        </w:rPr>
      </w:pPr>
    </w:p>
    <w:p w:rsidR="002552C0" w:rsidRPr="00443100" w:rsidRDefault="002552C0" w:rsidP="002552C0">
      <w:pPr>
        <w:rPr>
          <w:rFonts w:cs="Arial"/>
          <w:b/>
          <w:iCs/>
          <w:color w:val="000000"/>
          <w:sz w:val="24"/>
        </w:rPr>
      </w:pPr>
    </w:p>
    <w:p w:rsidR="002552C0" w:rsidRPr="00443100" w:rsidRDefault="002552C0" w:rsidP="002552C0">
      <w:pPr>
        <w:rPr>
          <w:rFonts w:cs="Arial"/>
          <w:b/>
          <w:iCs/>
          <w:color w:val="000000"/>
          <w:sz w:val="24"/>
        </w:rPr>
      </w:pPr>
    </w:p>
    <w:p w:rsidR="002552C0" w:rsidRPr="00443100" w:rsidRDefault="002552C0" w:rsidP="002552C0">
      <w:pPr>
        <w:rPr>
          <w:rFonts w:cs="Arial"/>
          <w:b/>
          <w:iCs/>
          <w:color w:val="000000"/>
          <w:sz w:val="24"/>
        </w:rPr>
      </w:pPr>
    </w:p>
    <w:p w:rsidR="002552C0" w:rsidRPr="00443100" w:rsidRDefault="002552C0" w:rsidP="002552C0">
      <w:pPr>
        <w:rPr>
          <w:rFonts w:cs="Arial"/>
          <w:b/>
          <w:iCs/>
          <w:color w:val="000000"/>
          <w:sz w:val="24"/>
        </w:rPr>
      </w:pPr>
    </w:p>
    <w:p w:rsidR="002552C0" w:rsidRPr="00443100" w:rsidRDefault="002552C0" w:rsidP="002552C0">
      <w:pPr>
        <w:rPr>
          <w:rFonts w:cs="Arial"/>
          <w:b/>
          <w:bCs/>
          <w:iCs/>
          <w:color w:val="000000"/>
          <w:sz w:val="24"/>
        </w:rPr>
      </w:pPr>
    </w:p>
    <w:p w:rsidR="002552C0" w:rsidRPr="00443100" w:rsidRDefault="002552C0" w:rsidP="002552C0">
      <w:pPr>
        <w:rPr>
          <w:rFonts w:cs="Arial"/>
          <w:color w:val="000000"/>
          <w:sz w:val="24"/>
        </w:rPr>
      </w:pPr>
      <w:r w:rsidRPr="00443100">
        <w:rPr>
          <w:rFonts w:cs="Arial"/>
          <w:b/>
          <w:bCs/>
          <w:iCs/>
          <w:color w:val="000000"/>
          <w:sz w:val="24"/>
        </w:rPr>
        <w:t>Properties of Covalent Compounds</w:t>
      </w:r>
    </w:p>
    <w:p w:rsidR="002552C0" w:rsidRPr="00443100" w:rsidRDefault="002552C0" w:rsidP="002552C0">
      <w:pPr>
        <w:rPr>
          <w:rFonts w:cs="Arial"/>
          <w:color w:val="000000"/>
          <w:sz w:val="24"/>
        </w:rPr>
      </w:pPr>
    </w:p>
    <w:p w:rsidR="002552C0" w:rsidRPr="00443100" w:rsidRDefault="002552C0" w:rsidP="00EC00E3">
      <w:pPr>
        <w:rPr>
          <w:rFonts w:cs="Arial"/>
          <w:sz w:val="24"/>
        </w:rPr>
      </w:pPr>
      <w:r w:rsidRPr="00443100">
        <w:rPr>
          <w:rFonts w:cs="Arial"/>
          <w:sz w:val="24"/>
        </w:rPr>
        <w:t>Covalent molecular substances have the following properties in common:</w:t>
      </w:r>
    </w:p>
    <w:p w:rsidR="002552C0" w:rsidRPr="00443100" w:rsidRDefault="002552C0" w:rsidP="00D3728D">
      <w:pPr>
        <w:numPr>
          <w:ilvl w:val="0"/>
          <w:numId w:val="20"/>
        </w:numPr>
        <w:rPr>
          <w:rFonts w:cs="Arial"/>
          <w:sz w:val="24"/>
        </w:rPr>
      </w:pPr>
      <w:r w:rsidRPr="00443100">
        <w:rPr>
          <w:rFonts w:cs="Arial"/>
          <w:sz w:val="24"/>
        </w:rPr>
        <w:t>They have low melting points and boiling points – many are liquids or gases at room temperature.</w:t>
      </w:r>
    </w:p>
    <w:p w:rsidR="002552C0" w:rsidRPr="00443100" w:rsidRDefault="002552C0" w:rsidP="002552C0">
      <w:pPr>
        <w:ind w:left="720"/>
        <w:rPr>
          <w:rFonts w:cs="Arial"/>
          <w:i/>
          <w:sz w:val="24"/>
        </w:rPr>
      </w:pPr>
      <w:r w:rsidRPr="00443100">
        <w:rPr>
          <w:rFonts w:cs="Arial"/>
          <w:i/>
          <w:sz w:val="24"/>
        </w:rPr>
        <w:t>The forces that attract the molecules to each other are weak.</w:t>
      </w:r>
    </w:p>
    <w:p w:rsidR="002552C0" w:rsidRPr="00443100" w:rsidRDefault="002552C0" w:rsidP="00D3728D">
      <w:pPr>
        <w:numPr>
          <w:ilvl w:val="0"/>
          <w:numId w:val="20"/>
        </w:numPr>
        <w:rPr>
          <w:rFonts w:cs="Arial"/>
          <w:sz w:val="24"/>
        </w:rPr>
      </w:pPr>
      <w:r w:rsidRPr="00443100">
        <w:rPr>
          <w:rFonts w:cs="Arial"/>
          <w:sz w:val="24"/>
        </w:rPr>
        <w:t>They are non-conductors of electricity in both solid and liquid states.</w:t>
      </w:r>
    </w:p>
    <w:p w:rsidR="002552C0" w:rsidRPr="00443100" w:rsidRDefault="002552C0" w:rsidP="002552C0">
      <w:pPr>
        <w:ind w:left="720"/>
        <w:rPr>
          <w:rFonts w:cs="Arial"/>
          <w:i/>
          <w:sz w:val="24"/>
        </w:rPr>
      </w:pPr>
      <w:r w:rsidRPr="00443100">
        <w:rPr>
          <w:rFonts w:cs="Arial"/>
          <w:i/>
          <w:sz w:val="24"/>
        </w:rPr>
        <w:t>No charged particle that are free to move.</w:t>
      </w:r>
    </w:p>
    <w:p w:rsidR="002552C0" w:rsidRPr="00443100" w:rsidRDefault="002552C0" w:rsidP="00D3728D">
      <w:pPr>
        <w:numPr>
          <w:ilvl w:val="0"/>
          <w:numId w:val="20"/>
        </w:numPr>
        <w:rPr>
          <w:rFonts w:cs="Arial"/>
          <w:sz w:val="24"/>
        </w:rPr>
      </w:pPr>
      <w:r w:rsidRPr="00443100">
        <w:rPr>
          <w:rFonts w:cs="Arial"/>
          <w:sz w:val="24"/>
        </w:rPr>
        <w:t>They form solids that are generally quite soft and often have a waxy appearance.</w:t>
      </w:r>
    </w:p>
    <w:p w:rsidR="002552C0" w:rsidRPr="00443100" w:rsidRDefault="002552C0" w:rsidP="002552C0">
      <w:pPr>
        <w:pStyle w:val="ListParagraph"/>
        <w:rPr>
          <w:i/>
          <w:sz w:val="24"/>
          <w:szCs w:val="24"/>
        </w:rPr>
      </w:pPr>
      <w:r w:rsidRPr="00443100">
        <w:rPr>
          <w:i/>
          <w:sz w:val="24"/>
          <w:szCs w:val="24"/>
        </w:rPr>
        <w:t>The forces that attract the molecules to each other are weak.</w:t>
      </w:r>
    </w:p>
    <w:p w:rsidR="002552C0" w:rsidRPr="00443100" w:rsidRDefault="002552C0" w:rsidP="00D3728D">
      <w:pPr>
        <w:numPr>
          <w:ilvl w:val="0"/>
          <w:numId w:val="20"/>
        </w:numPr>
        <w:rPr>
          <w:rFonts w:cs="Arial"/>
          <w:sz w:val="24"/>
        </w:rPr>
      </w:pPr>
      <w:r w:rsidRPr="00443100">
        <w:rPr>
          <w:rFonts w:cs="Arial"/>
          <w:sz w:val="24"/>
        </w:rPr>
        <w:lastRenderedPageBreak/>
        <w:t>Tend to be malleable rather than shatter.</w:t>
      </w:r>
    </w:p>
    <w:p w:rsidR="002552C0" w:rsidRPr="00443100" w:rsidRDefault="002552C0" w:rsidP="002552C0">
      <w:pPr>
        <w:ind w:left="720"/>
        <w:rPr>
          <w:rFonts w:cs="Arial"/>
          <w:i/>
          <w:sz w:val="24"/>
        </w:rPr>
      </w:pPr>
      <w:r w:rsidRPr="00443100">
        <w:rPr>
          <w:rFonts w:cs="Arial"/>
          <w:i/>
          <w:sz w:val="24"/>
        </w:rPr>
        <w:t>The forces that attract the molecules to each other are weak so molecules can easily move relative to each other.</w:t>
      </w:r>
    </w:p>
    <w:p w:rsidR="002552C0" w:rsidRPr="00443100" w:rsidRDefault="002552C0" w:rsidP="00D3728D">
      <w:pPr>
        <w:numPr>
          <w:ilvl w:val="0"/>
          <w:numId w:val="20"/>
        </w:numPr>
        <w:rPr>
          <w:rFonts w:cs="Arial"/>
          <w:sz w:val="24"/>
        </w:rPr>
      </w:pPr>
      <w:r w:rsidRPr="00443100">
        <w:rPr>
          <w:rFonts w:cs="Arial"/>
          <w:sz w:val="24"/>
        </w:rPr>
        <w:t>They exist as molecules.</w:t>
      </w:r>
    </w:p>
    <w:p w:rsidR="002552C0" w:rsidRPr="00443100" w:rsidRDefault="002552C0" w:rsidP="00D3728D">
      <w:pPr>
        <w:numPr>
          <w:ilvl w:val="0"/>
          <w:numId w:val="20"/>
        </w:numPr>
        <w:rPr>
          <w:rFonts w:cs="Arial"/>
          <w:sz w:val="24"/>
        </w:rPr>
      </w:pPr>
      <w:r w:rsidRPr="00443100">
        <w:rPr>
          <w:rFonts w:cs="Arial"/>
          <w:sz w:val="24"/>
        </w:rPr>
        <w:t>Many are insoluble in water but soluble in non-polar solvents like petrol.</w:t>
      </w:r>
    </w:p>
    <w:p w:rsidR="002552C0" w:rsidRPr="00443100" w:rsidRDefault="002552C0" w:rsidP="002552C0">
      <w:pPr>
        <w:ind w:left="720"/>
        <w:rPr>
          <w:rFonts w:cs="Arial"/>
          <w:i/>
          <w:sz w:val="24"/>
        </w:rPr>
      </w:pPr>
      <w:r w:rsidRPr="00443100">
        <w:rPr>
          <w:rFonts w:cs="Arial"/>
          <w:i/>
          <w:sz w:val="24"/>
        </w:rPr>
        <w:t>Solubility depends on intermolecular forces between molecules, which can vary.</w:t>
      </w:r>
    </w:p>
    <w:p w:rsidR="002552C0" w:rsidRDefault="002552C0" w:rsidP="00D3728D">
      <w:pPr>
        <w:numPr>
          <w:ilvl w:val="0"/>
          <w:numId w:val="20"/>
        </w:numPr>
        <w:rPr>
          <w:rFonts w:cs="Arial"/>
          <w:sz w:val="24"/>
        </w:rPr>
      </w:pPr>
      <w:r w:rsidRPr="00443100">
        <w:rPr>
          <w:rFonts w:cs="Arial"/>
          <w:sz w:val="24"/>
        </w:rPr>
        <w:t>Many have an odour.</w:t>
      </w:r>
    </w:p>
    <w:p w:rsidR="00310AD0" w:rsidRDefault="00310AD0" w:rsidP="00310AD0">
      <w:pPr>
        <w:rPr>
          <w:rFonts w:cs="Arial"/>
          <w:sz w:val="24"/>
        </w:rPr>
      </w:pPr>
    </w:p>
    <w:p w:rsidR="00310AD0" w:rsidRDefault="00310AD0" w:rsidP="00310AD0">
      <w:pPr>
        <w:rPr>
          <w:rFonts w:cs="Arial"/>
          <w:sz w:val="24"/>
        </w:rPr>
      </w:pPr>
      <w:r>
        <w:rPr>
          <w:rFonts w:cs="Arial"/>
          <w:sz w:val="24"/>
        </w:rPr>
        <w:t>Watch this video on Properties of Covalent Structures</w:t>
      </w:r>
      <w:r>
        <w:rPr>
          <w:rFonts w:cs="Arial"/>
          <w:sz w:val="24"/>
        </w:rPr>
        <w:tab/>
      </w:r>
      <w:r>
        <w:rPr>
          <w:rFonts w:cs="Arial"/>
          <w:sz w:val="24"/>
        </w:rPr>
        <w:tab/>
      </w:r>
      <w:hyperlink r:id="rId54" w:history="1">
        <w:r w:rsidRPr="002D7078">
          <w:rPr>
            <w:rStyle w:val="Hyperlink"/>
            <w:rFonts w:cs="Arial"/>
            <w:sz w:val="24"/>
          </w:rPr>
          <w:t>https://youtu.be/d2ogZgGmMDY</w:t>
        </w:r>
      </w:hyperlink>
      <w:r>
        <w:rPr>
          <w:rFonts w:cs="Arial"/>
          <w:sz w:val="24"/>
        </w:rPr>
        <w:t xml:space="preserve"> </w:t>
      </w:r>
    </w:p>
    <w:p w:rsidR="002552C0" w:rsidRPr="00443100" w:rsidRDefault="00DB4022" w:rsidP="002552C0">
      <w:pPr>
        <w:rPr>
          <w:rFonts w:cs="Arial"/>
          <w:b/>
          <w:i/>
          <w:color w:val="000000"/>
          <w:sz w:val="24"/>
        </w:rPr>
      </w:pPr>
      <w:r>
        <w:rPr>
          <w:rFonts w:cs="Arial"/>
          <w:b/>
          <w:color w:val="000000"/>
          <w:sz w:val="24"/>
        </w:rPr>
        <w:t>Exercise</w:t>
      </w:r>
      <w:r w:rsidR="00A421C1">
        <w:rPr>
          <w:rFonts w:cs="Arial"/>
          <w:b/>
          <w:color w:val="000000"/>
          <w:sz w:val="24"/>
        </w:rPr>
        <w:t xml:space="preserve"> 7</w:t>
      </w:r>
      <w:r>
        <w:rPr>
          <w:rFonts w:cs="Arial"/>
          <w:b/>
          <w:color w:val="000000"/>
          <w:sz w:val="24"/>
        </w:rPr>
        <w:t xml:space="preserve">: </w:t>
      </w:r>
      <w:r w:rsidRPr="00DB4022">
        <w:rPr>
          <w:rFonts w:cs="Arial"/>
          <w:color w:val="000000"/>
          <w:sz w:val="24"/>
        </w:rPr>
        <w:t>Problem Set</w:t>
      </w:r>
      <w:r w:rsidR="00AA448D">
        <w:rPr>
          <w:rFonts w:cs="Arial"/>
          <w:color w:val="000000"/>
          <w:sz w:val="24"/>
        </w:rPr>
        <w:t>.</w:t>
      </w:r>
      <w:r w:rsidR="00AA448D" w:rsidRPr="00AA448D">
        <w:rPr>
          <w:rFonts w:cs="Arial"/>
          <w:color w:val="FF0000"/>
          <w:sz w:val="24"/>
        </w:rPr>
        <w:t xml:space="preserve"> </w:t>
      </w:r>
      <w:r w:rsidR="00AA448D">
        <w:rPr>
          <w:rFonts w:cs="Arial"/>
          <w:color w:val="FF0000"/>
          <w:sz w:val="24"/>
        </w:rPr>
        <w:t>These questions are to assist your understanding.  C</w:t>
      </w:r>
      <w:r w:rsidR="00AA448D" w:rsidRPr="00E77124">
        <w:rPr>
          <w:rFonts w:cs="Arial"/>
          <w:color w:val="FF0000"/>
          <w:sz w:val="24"/>
        </w:rPr>
        <w:t>omple</w:t>
      </w:r>
      <w:r w:rsidR="00AA448D">
        <w:rPr>
          <w:rFonts w:cs="Arial"/>
          <w:color w:val="FF0000"/>
          <w:sz w:val="24"/>
        </w:rPr>
        <w:t>te the following then check your answers at the back of the book.</w:t>
      </w:r>
    </w:p>
    <w:p w:rsidR="00A421C1" w:rsidRPr="00A421C1" w:rsidRDefault="002552C0" w:rsidP="00D3728D">
      <w:pPr>
        <w:numPr>
          <w:ilvl w:val="0"/>
          <w:numId w:val="22"/>
        </w:numPr>
        <w:rPr>
          <w:rFonts w:cs="Arial"/>
          <w:color w:val="000000"/>
          <w:sz w:val="24"/>
        </w:rPr>
      </w:pPr>
      <w:r w:rsidRPr="00A421C1">
        <w:rPr>
          <w:rFonts w:cs="Arial"/>
          <w:color w:val="000000"/>
          <w:sz w:val="24"/>
        </w:rPr>
        <w:t>Why does a covalent molecular substance not conduct electricity?</w:t>
      </w:r>
    </w:p>
    <w:p w:rsidR="002552C0" w:rsidRPr="00A421C1" w:rsidRDefault="002552C0" w:rsidP="00D3728D">
      <w:pPr>
        <w:numPr>
          <w:ilvl w:val="0"/>
          <w:numId w:val="22"/>
        </w:numPr>
        <w:rPr>
          <w:rFonts w:cs="Arial"/>
          <w:color w:val="000000"/>
          <w:sz w:val="24"/>
        </w:rPr>
      </w:pPr>
      <w:r w:rsidRPr="00A421C1">
        <w:rPr>
          <w:rFonts w:cs="Arial"/>
          <w:color w:val="000000"/>
          <w:sz w:val="24"/>
        </w:rPr>
        <w:t xml:space="preserve"> </w:t>
      </w:r>
      <w:r w:rsidRPr="00A421C1">
        <w:rPr>
          <w:sz w:val="24"/>
        </w:rPr>
        <w:t>Why does sulphur (S</w:t>
      </w:r>
      <w:r w:rsidRPr="00A421C1">
        <w:rPr>
          <w:sz w:val="24"/>
          <w:vertAlign w:val="subscript"/>
        </w:rPr>
        <w:t>8</w:t>
      </w:r>
      <w:r w:rsidRPr="00A421C1">
        <w:rPr>
          <w:sz w:val="24"/>
        </w:rPr>
        <w:t>) melt at 115.2 °C and carborundum (SiC) at 2730 °C? Explain fully.</w:t>
      </w:r>
    </w:p>
    <w:p w:rsidR="002552C0" w:rsidRPr="00A421C1" w:rsidRDefault="002552C0" w:rsidP="00D3728D">
      <w:pPr>
        <w:numPr>
          <w:ilvl w:val="0"/>
          <w:numId w:val="22"/>
        </w:numPr>
        <w:spacing w:line="360" w:lineRule="auto"/>
        <w:rPr>
          <w:rFonts w:cs="Arial"/>
          <w:color w:val="000000"/>
          <w:sz w:val="24"/>
        </w:rPr>
      </w:pPr>
      <w:r w:rsidRPr="00A421C1">
        <w:rPr>
          <w:rFonts w:cs="Arial"/>
          <w:color w:val="000000"/>
          <w:sz w:val="24"/>
        </w:rPr>
        <w:t>Name four properties of covalent network substances.</w:t>
      </w:r>
    </w:p>
    <w:p w:rsidR="002552C0" w:rsidRPr="00443100" w:rsidRDefault="002552C0" w:rsidP="002552C0">
      <w:pPr>
        <w:rPr>
          <w:rFonts w:cs="Arial"/>
          <w:b/>
          <w:iCs/>
          <w:color w:val="000000"/>
          <w:sz w:val="24"/>
        </w:rPr>
      </w:pPr>
    </w:p>
    <w:p w:rsidR="002552C0" w:rsidRPr="00443100" w:rsidRDefault="002552C0" w:rsidP="002552C0">
      <w:pPr>
        <w:rPr>
          <w:rFonts w:cs="Arial"/>
          <w:b/>
          <w:iCs/>
          <w:color w:val="000000"/>
          <w:sz w:val="24"/>
        </w:rPr>
      </w:pPr>
      <w:r w:rsidRPr="00443100">
        <w:rPr>
          <w:rFonts w:cs="Arial"/>
          <w:b/>
          <w:iCs/>
          <w:color w:val="000000"/>
          <w:sz w:val="24"/>
        </w:rPr>
        <w:t xml:space="preserve">Names and formulae of Covalent Molecular Substances </w:t>
      </w:r>
    </w:p>
    <w:p w:rsidR="002552C0" w:rsidRPr="00443100" w:rsidRDefault="002552C0" w:rsidP="002552C0">
      <w:pPr>
        <w:rPr>
          <w:rFonts w:cs="Arial"/>
          <w:iCs/>
          <w:color w:val="000000"/>
          <w:sz w:val="24"/>
        </w:rPr>
      </w:pPr>
    </w:p>
    <w:p w:rsidR="002552C0" w:rsidRPr="00A421C1" w:rsidRDefault="002552C0" w:rsidP="00A421C1">
      <w:pPr>
        <w:contextualSpacing/>
        <w:rPr>
          <w:iCs/>
          <w:color w:val="000000"/>
          <w:sz w:val="24"/>
        </w:rPr>
      </w:pPr>
      <w:r w:rsidRPr="00A421C1">
        <w:rPr>
          <w:iCs/>
          <w:color w:val="000000"/>
          <w:sz w:val="24"/>
        </w:rPr>
        <w:t>In covalent molecular compounds the formula represents the number of atoms of each element in one molecule of the compound:</w:t>
      </w:r>
    </w:p>
    <w:p w:rsidR="002552C0" w:rsidRPr="00443100" w:rsidRDefault="00672572" w:rsidP="002552C0">
      <w:pPr>
        <w:rPr>
          <w:rFonts w:cs="Arial"/>
          <w:iCs/>
          <w:color w:val="000000"/>
          <w:sz w:val="24"/>
        </w:rPr>
      </w:pPr>
      <w:r>
        <w:rPr>
          <w:noProof/>
          <w:lang w:eastAsia="en-AU"/>
        </w:rPr>
        <w:drawing>
          <wp:anchor distT="0" distB="0" distL="114300" distR="114300" simplePos="0" relativeHeight="251849728" behindDoc="1" locked="0" layoutInCell="1" allowOverlap="1">
            <wp:simplePos x="0" y="0"/>
            <wp:positionH relativeFrom="column">
              <wp:posOffset>4495800</wp:posOffset>
            </wp:positionH>
            <wp:positionV relativeFrom="paragraph">
              <wp:posOffset>175895</wp:posOffset>
            </wp:positionV>
            <wp:extent cx="1101090" cy="454025"/>
            <wp:effectExtent l="0" t="0" r="3810" b="3175"/>
            <wp:wrapTight wrapText="bothSides">
              <wp:wrapPolygon edited="0">
                <wp:start x="0" y="0"/>
                <wp:lineTo x="0" y="20845"/>
                <wp:lineTo x="21301" y="20845"/>
                <wp:lineTo x="21301"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01090" cy="454025"/>
                    </a:xfrm>
                    <a:prstGeom prst="rect">
                      <a:avLst/>
                    </a:prstGeom>
                  </pic:spPr>
                </pic:pic>
              </a:graphicData>
            </a:graphic>
            <wp14:sizeRelH relativeFrom="margin">
              <wp14:pctWidth>0</wp14:pctWidth>
            </wp14:sizeRelH>
            <wp14:sizeRelV relativeFrom="margin">
              <wp14:pctHeight>0</wp14:pctHeight>
            </wp14:sizeRelV>
          </wp:anchor>
        </w:drawing>
      </w:r>
    </w:p>
    <w:p w:rsidR="002552C0" w:rsidRPr="00443100" w:rsidRDefault="002552C0" w:rsidP="002552C0">
      <w:pPr>
        <w:ind w:left="567" w:hanging="567"/>
        <w:rPr>
          <w:rFonts w:cs="Arial"/>
          <w:iCs/>
          <w:color w:val="000000"/>
          <w:sz w:val="24"/>
        </w:rPr>
      </w:pPr>
      <w:r w:rsidRPr="00443100">
        <w:rPr>
          <w:rFonts w:cs="Arial"/>
          <w:iCs/>
          <w:color w:val="000000"/>
          <w:sz w:val="24"/>
        </w:rPr>
        <w:t>i.</w:t>
      </w:r>
      <w:r w:rsidRPr="00443100">
        <w:rPr>
          <w:rFonts w:cs="Arial"/>
          <w:iCs/>
          <w:color w:val="000000"/>
          <w:sz w:val="24"/>
        </w:rPr>
        <w:tab/>
        <w:t xml:space="preserve">hydrogen chloride:  </w:t>
      </w:r>
      <w:r w:rsidRPr="00443100">
        <w:rPr>
          <w:rFonts w:cs="Arial"/>
          <w:iCs/>
          <w:color w:val="000000"/>
          <w:sz w:val="24"/>
        </w:rPr>
        <w:tab/>
      </w:r>
    </w:p>
    <w:p w:rsidR="002552C0" w:rsidRPr="00443100" w:rsidRDefault="002552C0" w:rsidP="002552C0">
      <w:pPr>
        <w:ind w:left="567" w:hanging="567"/>
        <w:rPr>
          <w:rFonts w:cs="Arial"/>
          <w:iCs/>
          <w:color w:val="000000"/>
          <w:sz w:val="24"/>
        </w:rPr>
      </w:pPr>
      <w:r w:rsidRPr="00443100">
        <w:rPr>
          <w:rFonts w:cs="Arial"/>
          <w:iCs/>
          <w:color w:val="000000"/>
          <w:sz w:val="24"/>
        </w:rPr>
        <w:t xml:space="preserve">         HCl - contain 1 atoms of hydrogen and 1 atom of chlorine.</w:t>
      </w:r>
      <w:r w:rsidR="001A57F0" w:rsidRPr="001A57F0">
        <w:rPr>
          <w:noProof/>
          <w:lang w:eastAsia="en-AU"/>
        </w:rPr>
        <w:t xml:space="preserve"> </w:t>
      </w:r>
    </w:p>
    <w:p w:rsidR="002552C0" w:rsidRPr="00443100" w:rsidRDefault="002552C0" w:rsidP="002552C0">
      <w:pPr>
        <w:ind w:left="567" w:hanging="567"/>
        <w:jc w:val="center"/>
        <w:rPr>
          <w:rFonts w:cs="Arial"/>
          <w:iCs/>
          <w:color w:val="000000"/>
          <w:sz w:val="24"/>
        </w:rPr>
      </w:pPr>
    </w:p>
    <w:p w:rsidR="002552C0" w:rsidRPr="00443100" w:rsidRDefault="001A57F0" w:rsidP="002552C0">
      <w:pPr>
        <w:ind w:left="567" w:hanging="567"/>
        <w:rPr>
          <w:rFonts w:cs="Arial"/>
          <w:iCs/>
          <w:color w:val="000000"/>
          <w:sz w:val="24"/>
        </w:rPr>
      </w:pPr>
      <w:r>
        <w:rPr>
          <w:noProof/>
          <w:lang w:eastAsia="en-AU"/>
        </w:rPr>
        <w:drawing>
          <wp:anchor distT="0" distB="0" distL="114300" distR="114300" simplePos="0" relativeHeight="251850752" behindDoc="1" locked="0" layoutInCell="1" allowOverlap="1">
            <wp:simplePos x="0" y="0"/>
            <wp:positionH relativeFrom="column">
              <wp:posOffset>4530090</wp:posOffset>
            </wp:positionH>
            <wp:positionV relativeFrom="paragraph">
              <wp:posOffset>3175</wp:posOffset>
            </wp:positionV>
            <wp:extent cx="808990" cy="495935"/>
            <wp:effectExtent l="0" t="0" r="0" b="0"/>
            <wp:wrapTight wrapText="bothSides">
              <wp:wrapPolygon edited="0">
                <wp:start x="0" y="0"/>
                <wp:lineTo x="0" y="20743"/>
                <wp:lineTo x="20854" y="20743"/>
                <wp:lineTo x="20854"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4056" t="13567" b="2060"/>
                    <a:stretch/>
                  </pic:blipFill>
                  <pic:spPr bwMode="auto">
                    <a:xfrm>
                      <a:off x="0" y="0"/>
                      <a:ext cx="808990" cy="495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2C0" w:rsidRPr="00443100">
        <w:rPr>
          <w:rFonts w:cs="Arial"/>
          <w:iCs/>
          <w:color w:val="000000"/>
          <w:sz w:val="24"/>
        </w:rPr>
        <w:t>ii.</w:t>
      </w:r>
      <w:r w:rsidR="002552C0" w:rsidRPr="00443100">
        <w:rPr>
          <w:rFonts w:cs="Arial"/>
          <w:iCs/>
          <w:color w:val="000000"/>
          <w:sz w:val="24"/>
        </w:rPr>
        <w:tab/>
        <w:t xml:space="preserve">water:  </w:t>
      </w:r>
      <w:r w:rsidR="002552C0" w:rsidRPr="00443100">
        <w:rPr>
          <w:rFonts w:cs="Arial"/>
          <w:iCs/>
          <w:color w:val="000000"/>
          <w:sz w:val="24"/>
        </w:rPr>
        <w:tab/>
      </w:r>
    </w:p>
    <w:p w:rsidR="002552C0" w:rsidRPr="00443100" w:rsidRDefault="002552C0" w:rsidP="002552C0">
      <w:pPr>
        <w:ind w:left="567" w:hanging="567"/>
        <w:rPr>
          <w:rFonts w:cs="Arial"/>
          <w:iCs/>
          <w:color w:val="000000"/>
          <w:sz w:val="24"/>
        </w:rPr>
      </w:pPr>
      <w:r w:rsidRPr="00443100">
        <w:rPr>
          <w:rFonts w:cs="Arial"/>
          <w:iCs/>
          <w:color w:val="000000"/>
          <w:sz w:val="24"/>
        </w:rPr>
        <w:t xml:space="preserve">         H</w:t>
      </w:r>
      <w:r w:rsidRPr="00443100">
        <w:rPr>
          <w:rFonts w:cs="Arial"/>
          <w:iCs/>
          <w:color w:val="000000"/>
          <w:sz w:val="24"/>
          <w:vertAlign w:val="subscript"/>
        </w:rPr>
        <w:t>2</w:t>
      </w:r>
      <w:r w:rsidRPr="00443100">
        <w:rPr>
          <w:rFonts w:cs="Arial"/>
          <w:iCs/>
          <w:color w:val="000000"/>
          <w:sz w:val="24"/>
        </w:rPr>
        <w:t>O - contains 2 atoms of hydrogen and 1 atom of oxygen</w:t>
      </w:r>
    </w:p>
    <w:p w:rsidR="002552C0" w:rsidRPr="00443100" w:rsidRDefault="00672572" w:rsidP="002552C0">
      <w:pPr>
        <w:jc w:val="center"/>
        <w:rPr>
          <w:rFonts w:cs="Arial"/>
          <w:iCs/>
          <w:color w:val="000000"/>
          <w:sz w:val="24"/>
        </w:rPr>
      </w:pPr>
      <w:r>
        <w:rPr>
          <w:noProof/>
          <w:lang w:eastAsia="en-AU"/>
        </w:rPr>
        <w:drawing>
          <wp:anchor distT="0" distB="0" distL="114300" distR="114300" simplePos="0" relativeHeight="251851776" behindDoc="1" locked="0" layoutInCell="1" allowOverlap="1">
            <wp:simplePos x="0" y="0"/>
            <wp:positionH relativeFrom="column">
              <wp:posOffset>5218184</wp:posOffset>
            </wp:positionH>
            <wp:positionV relativeFrom="paragraph">
              <wp:posOffset>90579</wp:posOffset>
            </wp:positionV>
            <wp:extent cx="1001598" cy="681879"/>
            <wp:effectExtent l="0" t="0" r="8255" b="4445"/>
            <wp:wrapTight wrapText="bothSides">
              <wp:wrapPolygon edited="0">
                <wp:start x="0" y="0"/>
                <wp:lineTo x="0" y="21137"/>
                <wp:lineTo x="21367" y="21137"/>
                <wp:lineTo x="21367"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01598" cy="681879"/>
                    </a:xfrm>
                    <a:prstGeom prst="rect">
                      <a:avLst/>
                    </a:prstGeom>
                  </pic:spPr>
                </pic:pic>
              </a:graphicData>
            </a:graphic>
          </wp:anchor>
        </w:drawing>
      </w:r>
    </w:p>
    <w:p w:rsidR="002552C0" w:rsidRPr="00443100" w:rsidRDefault="002552C0" w:rsidP="002552C0">
      <w:pPr>
        <w:ind w:left="567" w:hanging="567"/>
        <w:rPr>
          <w:rFonts w:cs="Arial"/>
          <w:iCs/>
          <w:color w:val="000000"/>
          <w:sz w:val="24"/>
        </w:rPr>
      </w:pPr>
      <w:r w:rsidRPr="00443100">
        <w:rPr>
          <w:rFonts w:cs="Arial"/>
          <w:iCs/>
          <w:color w:val="000000"/>
          <w:sz w:val="24"/>
        </w:rPr>
        <w:t>iii.</w:t>
      </w:r>
      <w:r w:rsidRPr="00443100">
        <w:rPr>
          <w:rFonts w:cs="Arial"/>
          <w:iCs/>
          <w:color w:val="000000"/>
          <w:sz w:val="24"/>
        </w:rPr>
        <w:tab/>
        <w:t xml:space="preserve">ammonia:  </w:t>
      </w:r>
      <w:r w:rsidRPr="00443100">
        <w:rPr>
          <w:rFonts w:cs="Arial"/>
          <w:iCs/>
          <w:color w:val="000000"/>
          <w:sz w:val="24"/>
        </w:rPr>
        <w:tab/>
      </w:r>
    </w:p>
    <w:p w:rsidR="002552C0" w:rsidRPr="00443100" w:rsidRDefault="002552C0" w:rsidP="002552C0">
      <w:pPr>
        <w:ind w:left="567" w:hanging="567"/>
        <w:rPr>
          <w:rFonts w:cs="Arial"/>
          <w:iCs/>
          <w:color w:val="000000"/>
          <w:sz w:val="24"/>
        </w:rPr>
      </w:pPr>
      <w:r w:rsidRPr="00443100">
        <w:rPr>
          <w:rFonts w:cs="Arial"/>
          <w:iCs/>
          <w:color w:val="000000"/>
          <w:sz w:val="24"/>
        </w:rPr>
        <w:t xml:space="preserve">         NH</w:t>
      </w:r>
      <w:r w:rsidRPr="00443100">
        <w:rPr>
          <w:rFonts w:cs="Arial"/>
          <w:iCs/>
          <w:color w:val="000000"/>
          <w:sz w:val="24"/>
          <w:vertAlign w:val="subscript"/>
        </w:rPr>
        <w:t>3</w:t>
      </w:r>
      <w:r w:rsidRPr="00443100">
        <w:rPr>
          <w:rFonts w:cs="Arial"/>
          <w:iCs/>
          <w:color w:val="000000"/>
          <w:sz w:val="24"/>
        </w:rPr>
        <w:t xml:space="preserve"> - contains 1 atom of nitrogen and 3 atoms of hydrogen</w:t>
      </w:r>
    </w:p>
    <w:p w:rsidR="002552C0" w:rsidRPr="00443100" w:rsidRDefault="002552C0" w:rsidP="002552C0">
      <w:pPr>
        <w:rPr>
          <w:rFonts w:cs="Arial"/>
          <w:iCs/>
          <w:color w:val="000000"/>
          <w:sz w:val="24"/>
        </w:rPr>
      </w:pPr>
    </w:p>
    <w:p w:rsidR="002552C0" w:rsidRPr="00443100" w:rsidRDefault="00230E30" w:rsidP="002552C0">
      <w:pPr>
        <w:rPr>
          <w:rFonts w:cs="Arial"/>
          <w:iCs/>
          <w:color w:val="000000"/>
          <w:sz w:val="24"/>
        </w:rPr>
      </w:pPr>
      <w:r w:rsidRPr="00443100">
        <w:rPr>
          <w:rFonts w:cs="Arial"/>
          <w:noProof/>
          <w:lang w:eastAsia="en-AU"/>
        </w:rPr>
        <mc:AlternateContent>
          <mc:Choice Requires="wps">
            <w:drawing>
              <wp:anchor distT="45720" distB="45720" distL="114300" distR="114300" simplePos="0" relativeHeight="251855872" behindDoc="0" locked="0" layoutInCell="1" allowOverlap="1" wp14:anchorId="5148C391" wp14:editId="6F8364FE">
                <wp:simplePos x="0" y="0"/>
                <wp:positionH relativeFrom="page">
                  <wp:posOffset>6334310</wp:posOffset>
                </wp:positionH>
                <wp:positionV relativeFrom="paragraph">
                  <wp:posOffset>1062724</wp:posOffset>
                </wp:positionV>
                <wp:extent cx="883285" cy="257175"/>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7175"/>
                        </a:xfrm>
                        <a:prstGeom prst="rect">
                          <a:avLst/>
                        </a:prstGeom>
                        <a:noFill/>
                        <a:ln w="9525">
                          <a:noFill/>
                          <a:miter lim="800000"/>
                          <a:headEnd/>
                          <a:tailEnd/>
                        </a:ln>
                      </wps:spPr>
                      <wps:txbx>
                        <w:txbxContent>
                          <w:p w:rsidR="004471B7" w:rsidRPr="00C94A17" w:rsidRDefault="004471B7" w:rsidP="00230E30">
                            <w:pPr>
                              <w:rPr>
                                <w:sz w:val="16"/>
                                <w:szCs w:val="16"/>
                              </w:rPr>
                            </w:pPr>
                            <w:r w:rsidRPr="00C94A17">
                              <w:rPr>
                                <w:sz w:val="16"/>
                                <w:szCs w:val="16"/>
                              </w:rPr>
                              <w:t>Image</w:t>
                            </w:r>
                            <w:r>
                              <w:rPr>
                                <w:sz w:val="16"/>
                                <w:szCs w:val="16"/>
                              </w:rPr>
                              <w:t>s</w:t>
                            </w:r>
                            <w:r w:rsidRPr="00C94A17">
                              <w:rPr>
                                <w:sz w:val="16"/>
                                <w:szCs w:val="16"/>
                              </w:rPr>
                              <w:t xml:space="preserv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8C391" id="_x0000_s1057" type="#_x0000_t202" style="position:absolute;margin-left:498.75pt;margin-top:83.7pt;width:69.55pt;height:20.25pt;z-index:251855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p5DwIAAPsDAAAOAAAAZHJzL2Uyb0RvYy54bWysU9uO2yAQfa/Uf0C8N06cuMlacVbb3W5V&#10;aXuRdvsBGOMYFRgKJHb69R1wklrtW1UeEMMwZ+acGba3g1bkKJyXYCq6mM0pEYZDI82+ot9eHt9s&#10;KPGBmYYpMKKiJ+Hp7e71q21vS5FDB6oRjiCI8WVvK9qFYMss87wTmvkZWGHQ2YLTLKDp9lnjWI/o&#10;WmX5fP4268E11gEX3uPtw+iku4TftoKHL23rRSCqolhbSLtLex33bLdl5d4x20l+LoP9QxWaSYNJ&#10;r1APLDBycPIvKC25Aw9tmHHQGbSt5CJxQDaL+R9snjtmReKC4nh7lcn/P1j++fjVEdlUdLnMKTFM&#10;Y5NexBDIOxhIHvXprS/x2bPFh2HAa+xz4urtE/Dvnhi475jZizvnoO8Ea7C+RYzMJqEjjo8gdf8J&#10;GkzDDgES0NA6HcVDOQiiY59O197EUjhebjbLfFNQwtGVF+vFukgZWHkJts6HDwI0iYeKOmx9AmfH&#10;Jx9iMay8PIm5DDxKpVL7lSF9RW+KvEgBE4+WAadTSY3553GN8xI5vjdNCg5MqvGMCZQ5k448R8Zh&#10;qIekb765iFlDc0IZHIzTiL8HDx24n5T0OIkV9T8OzAlK1EeDUt4sVqs4uslYFescDTf11FMPMxyh&#10;KhooGY/3IY37yPkOJW9lkiP2ZqzkXDNOWFLp/BviCE/t9Or3n939AgAA//8DAFBLAwQUAAYACAAA&#10;ACEAFLvo+OAAAAAMAQAADwAAAGRycy9kb3ducmV2LnhtbEyPwU7DMBBE70j8g7VI3Kjd0iZNiFMh&#10;EFdQC1Ti5sbbJCJeR7HbhL9ne4Ljap5m3habyXXijENoPWmYzxQIpMrblmoNH+8vd2sQIRqypvOE&#10;Gn4wwKa8vipMbv1IWzzvYi24hEJuNDQx9rmUoWrQmTDzPRJnRz84E/kcamkHM3K56+RCqUQ60xIv&#10;NKbHpwar793Jafh8PX7tl+qtfnarfvSTkuQyqfXtzfT4ACLiFP9guOizOpTsdPAnskF0GrIsXTHK&#10;QZIuQVyI+X2SgDhoWKg0A1kW8v8T5S8AAAD//wMAUEsBAi0AFAAGAAgAAAAhALaDOJL+AAAA4QEA&#10;ABMAAAAAAAAAAAAAAAAAAAAAAFtDb250ZW50X1R5cGVzXS54bWxQSwECLQAUAAYACAAAACEAOP0h&#10;/9YAAACUAQAACwAAAAAAAAAAAAAAAAAvAQAAX3JlbHMvLnJlbHNQSwECLQAUAAYACAAAACEAxGb6&#10;eQ8CAAD7AwAADgAAAAAAAAAAAAAAAAAuAgAAZHJzL2Uyb0RvYy54bWxQSwECLQAUAAYACAAAACEA&#10;FLvo+OAAAAAMAQAADwAAAAAAAAAAAAAAAABpBAAAZHJzL2Rvd25yZXYueG1sUEsFBgAAAAAEAAQA&#10;8wAAAHYFAAAAAA==&#10;" filled="f" stroked="f">
                <v:textbox>
                  <w:txbxContent>
                    <w:p w:rsidR="004471B7" w:rsidRPr="00C94A17" w:rsidRDefault="004471B7" w:rsidP="00230E30">
                      <w:pPr>
                        <w:rPr>
                          <w:sz w:val="16"/>
                          <w:szCs w:val="16"/>
                        </w:rPr>
                      </w:pPr>
                      <w:r w:rsidRPr="00C94A17">
                        <w:rPr>
                          <w:sz w:val="16"/>
                          <w:szCs w:val="16"/>
                        </w:rPr>
                        <w:t>Image</w:t>
                      </w:r>
                      <w:r>
                        <w:rPr>
                          <w:sz w:val="16"/>
                          <w:szCs w:val="16"/>
                        </w:rPr>
                        <w:t>s</w:t>
                      </w:r>
                      <w:r w:rsidRPr="00C94A17">
                        <w:rPr>
                          <w:sz w:val="16"/>
                          <w:szCs w:val="16"/>
                        </w:rPr>
                        <w:t xml:space="preserve"> by SB</w:t>
                      </w:r>
                    </w:p>
                  </w:txbxContent>
                </v:textbox>
                <w10:wrap anchorx="page"/>
              </v:shape>
            </w:pict>
          </mc:Fallback>
        </mc:AlternateContent>
      </w:r>
      <w:r w:rsidR="00ED1860">
        <w:rPr>
          <w:noProof/>
          <w:lang w:eastAsia="en-AU"/>
        </w:rPr>
        <w:drawing>
          <wp:inline distT="0" distB="0" distL="0" distR="0" wp14:anchorId="65087CBE" wp14:editId="0CC68A29">
            <wp:extent cx="4181779" cy="1158482"/>
            <wp:effectExtent l="0" t="0" r="0" b="381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29296" cy="1171646"/>
                    </a:xfrm>
                    <a:prstGeom prst="rect">
                      <a:avLst/>
                    </a:prstGeom>
                  </pic:spPr>
                </pic:pic>
              </a:graphicData>
            </a:graphic>
          </wp:inline>
        </w:drawing>
      </w:r>
    </w:p>
    <w:p w:rsidR="002552C0" w:rsidRPr="00443100" w:rsidRDefault="002552C0" w:rsidP="002552C0">
      <w:pPr>
        <w:rPr>
          <w:rFonts w:cs="Arial"/>
          <w:iCs/>
          <w:color w:val="000000"/>
          <w:sz w:val="24"/>
        </w:rPr>
      </w:pPr>
    </w:p>
    <w:p w:rsidR="002552C0" w:rsidRPr="00443100" w:rsidRDefault="002552C0" w:rsidP="002552C0">
      <w:pPr>
        <w:rPr>
          <w:rFonts w:cs="Arial"/>
          <w:iCs/>
          <w:color w:val="000000"/>
          <w:sz w:val="24"/>
        </w:rPr>
      </w:pPr>
      <w:r w:rsidRPr="00443100">
        <w:rPr>
          <w:rFonts w:cs="Arial"/>
          <w:iCs/>
          <w:color w:val="000000"/>
          <w:sz w:val="24"/>
        </w:rPr>
        <w:t>The procedure used to name molecular compounds:</w:t>
      </w:r>
    </w:p>
    <w:p w:rsidR="002552C0" w:rsidRPr="00443100" w:rsidRDefault="002552C0" w:rsidP="00D3728D">
      <w:pPr>
        <w:numPr>
          <w:ilvl w:val="0"/>
          <w:numId w:val="23"/>
        </w:numPr>
        <w:rPr>
          <w:rFonts w:cs="Arial"/>
          <w:iCs/>
          <w:color w:val="000000"/>
          <w:sz w:val="24"/>
        </w:rPr>
      </w:pPr>
      <w:r w:rsidRPr="00443100">
        <w:rPr>
          <w:rFonts w:cs="Arial"/>
          <w:iCs/>
          <w:color w:val="000000"/>
          <w:sz w:val="24"/>
        </w:rPr>
        <w:t>The name of the elements closer to the bottom or left hand-side of the periodic table is written first.</w:t>
      </w:r>
    </w:p>
    <w:p w:rsidR="002552C0" w:rsidRPr="00443100" w:rsidRDefault="002552C0" w:rsidP="00D3728D">
      <w:pPr>
        <w:numPr>
          <w:ilvl w:val="0"/>
          <w:numId w:val="23"/>
        </w:numPr>
        <w:rPr>
          <w:rFonts w:cs="Arial"/>
          <w:iCs/>
          <w:color w:val="000000"/>
          <w:sz w:val="24"/>
        </w:rPr>
      </w:pPr>
      <w:r w:rsidRPr="00443100">
        <w:rPr>
          <w:rFonts w:cs="Arial"/>
          <w:iCs/>
          <w:color w:val="000000"/>
          <w:sz w:val="24"/>
        </w:rPr>
        <w:t>The second part of the name is obtained by adding the suffix, ‘ide’, to the stem of the name of the second element.</w:t>
      </w:r>
    </w:p>
    <w:p w:rsidR="002552C0" w:rsidRDefault="002552C0" w:rsidP="00D3728D">
      <w:pPr>
        <w:numPr>
          <w:ilvl w:val="0"/>
          <w:numId w:val="23"/>
        </w:numPr>
        <w:rPr>
          <w:rFonts w:cs="Arial"/>
          <w:iCs/>
          <w:color w:val="000000"/>
          <w:sz w:val="24"/>
        </w:rPr>
      </w:pPr>
      <w:r w:rsidRPr="00443100">
        <w:rPr>
          <w:rFonts w:cs="Arial"/>
          <w:iCs/>
          <w:color w:val="000000"/>
          <w:sz w:val="24"/>
        </w:rPr>
        <w:t xml:space="preserve">Where a molecule contains more than one atoms of one type the number of atoms is indicated by a prefix: </w:t>
      </w:r>
    </w:p>
    <w:p w:rsidR="00230E30" w:rsidRDefault="00230E30" w:rsidP="00230E30">
      <w:pPr>
        <w:ind w:left="720"/>
        <w:rPr>
          <w:rFonts w:cs="Arial"/>
          <w:iCs/>
          <w:color w:val="000000"/>
          <w:sz w:val="24"/>
        </w:rPr>
      </w:pPr>
      <w:r>
        <w:rPr>
          <w:noProof/>
          <w:lang w:eastAsia="en-AU"/>
        </w:rPr>
        <w:lastRenderedPageBreak/>
        <w:drawing>
          <wp:anchor distT="0" distB="0" distL="114300" distR="114300" simplePos="0" relativeHeight="251853824" behindDoc="1" locked="0" layoutInCell="1" allowOverlap="1">
            <wp:simplePos x="0" y="0"/>
            <wp:positionH relativeFrom="margin">
              <wp:align>left</wp:align>
            </wp:positionH>
            <wp:positionV relativeFrom="paragraph">
              <wp:posOffset>31115</wp:posOffset>
            </wp:positionV>
            <wp:extent cx="1637030" cy="2693035"/>
            <wp:effectExtent l="0" t="0" r="1270" b="0"/>
            <wp:wrapTight wrapText="bothSides">
              <wp:wrapPolygon edited="0">
                <wp:start x="0" y="0"/>
                <wp:lineTo x="0" y="21391"/>
                <wp:lineTo x="21365" y="21391"/>
                <wp:lineTo x="21365"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637030" cy="2693035"/>
                    </a:xfrm>
                    <a:prstGeom prst="rect">
                      <a:avLst/>
                    </a:prstGeom>
                  </pic:spPr>
                </pic:pic>
              </a:graphicData>
            </a:graphic>
            <wp14:sizeRelH relativeFrom="page">
              <wp14:pctWidth>0</wp14:pctWidth>
            </wp14:sizeRelH>
            <wp14:sizeRelV relativeFrom="page">
              <wp14:pctHeight>0</wp14:pctHeight>
            </wp14:sizeRelV>
          </wp:anchor>
        </w:drawing>
      </w:r>
    </w:p>
    <w:p w:rsidR="00230E30" w:rsidRDefault="00230E30" w:rsidP="00230E30">
      <w:pPr>
        <w:ind w:left="2880"/>
        <w:rPr>
          <w:rFonts w:cs="Arial"/>
          <w:iCs/>
          <w:color w:val="000000"/>
          <w:sz w:val="24"/>
        </w:rPr>
      </w:pPr>
      <w:r>
        <w:rPr>
          <w:noProof/>
          <w:lang w:eastAsia="en-AU"/>
        </w:rPr>
        <w:drawing>
          <wp:anchor distT="0" distB="0" distL="114300" distR="114300" simplePos="0" relativeHeight="251852800" behindDoc="1" locked="0" layoutInCell="1" allowOverlap="1">
            <wp:simplePos x="0" y="0"/>
            <wp:positionH relativeFrom="margin">
              <wp:posOffset>4858405</wp:posOffset>
            </wp:positionH>
            <wp:positionV relativeFrom="paragraph">
              <wp:posOffset>154203</wp:posOffset>
            </wp:positionV>
            <wp:extent cx="1617345" cy="524510"/>
            <wp:effectExtent l="0" t="323850" r="0" b="313690"/>
            <wp:wrapTight wrapText="bothSides">
              <wp:wrapPolygon edited="0">
                <wp:start x="-659" y="432"/>
                <wp:lineTo x="-2278" y="2718"/>
                <wp:lineTo x="-478" y="14844"/>
                <wp:lineTo x="3193" y="22604"/>
                <wp:lineTo x="20500" y="22328"/>
                <wp:lineTo x="21888" y="20368"/>
                <wp:lineTo x="22120" y="20042"/>
                <wp:lineTo x="22005" y="9849"/>
                <wp:lineTo x="19954" y="-197"/>
                <wp:lineTo x="18616" y="-12976"/>
                <wp:lineTo x="10520" y="-1546"/>
                <wp:lineTo x="8825" y="-12958"/>
                <wp:lineTo x="266" y="-874"/>
                <wp:lineTo x="-659" y="432"/>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rot="1476066">
                      <a:off x="0" y="0"/>
                      <a:ext cx="1617345" cy="524510"/>
                    </a:xfrm>
                    <a:prstGeom prst="rect">
                      <a:avLst/>
                    </a:prstGeom>
                  </pic:spPr>
                </pic:pic>
              </a:graphicData>
            </a:graphic>
            <wp14:sizeRelH relativeFrom="page">
              <wp14:pctWidth>0</wp14:pctWidth>
            </wp14:sizeRelH>
            <wp14:sizeRelV relativeFrom="page">
              <wp14:pctHeight>0</wp14:pctHeight>
            </wp14:sizeRelV>
          </wp:anchor>
        </w:drawing>
      </w:r>
      <w:r>
        <w:rPr>
          <w:rFonts w:cs="Arial"/>
          <w:iCs/>
          <w:color w:val="000000"/>
          <w:sz w:val="24"/>
        </w:rPr>
        <w:t>Naming molecular compounds.</w:t>
      </w:r>
    </w:p>
    <w:p w:rsidR="00230E30" w:rsidRDefault="00230E30" w:rsidP="00230E30">
      <w:pPr>
        <w:ind w:left="2880"/>
        <w:rPr>
          <w:rFonts w:cs="Arial"/>
          <w:iCs/>
          <w:color w:val="000000"/>
          <w:sz w:val="24"/>
        </w:rPr>
      </w:pPr>
    </w:p>
    <w:p w:rsidR="00230E30" w:rsidRDefault="00230E30" w:rsidP="00230E30">
      <w:pPr>
        <w:ind w:left="2880"/>
        <w:rPr>
          <w:rFonts w:cs="Arial"/>
          <w:iCs/>
          <w:color w:val="000000"/>
          <w:sz w:val="24"/>
        </w:rPr>
      </w:pPr>
      <w:r>
        <w:rPr>
          <w:rFonts w:cs="Arial"/>
          <w:iCs/>
          <w:color w:val="000000"/>
          <w:sz w:val="24"/>
        </w:rPr>
        <w:t>Example: N</w:t>
      </w:r>
      <w:r>
        <w:rPr>
          <w:rFonts w:cs="Arial"/>
          <w:iCs/>
          <w:color w:val="000000"/>
          <w:sz w:val="24"/>
          <w:vertAlign w:val="subscript"/>
        </w:rPr>
        <w:t>2</w:t>
      </w:r>
      <w:r>
        <w:rPr>
          <w:rFonts w:cs="Arial"/>
          <w:iCs/>
          <w:color w:val="000000"/>
          <w:sz w:val="24"/>
        </w:rPr>
        <w:t>O</w:t>
      </w:r>
    </w:p>
    <w:p w:rsidR="00230E30" w:rsidRDefault="00230E30" w:rsidP="00D3728D">
      <w:pPr>
        <w:pStyle w:val="ListParagraph"/>
        <w:numPr>
          <w:ilvl w:val="0"/>
          <w:numId w:val="9"/>
        </w:numPr>
        <w:rPr>
          <w:iCs/>
          <w:color w:val="000000"/>
          <w:sz w:val="24"/>
        </w:rPr>
      </w:pPr>
      <w:r>
        <w:rPr>
          <w:iCs/>
          <w:color w:val="000000"/>
          <w:sz w:val="24"/>
        </w:rPr>
        <w:t>Name the first element: nitrogen</w:t>
      </w:r>
    </w:p>
    <w:p w:rsidR="00230E30" w:rsidRDefault="00230E30" w:rsidP="00D3728D">
      <w:pPr>
        <w:pStyle w:val="ListParagraph"/>
        <w:numPr>
          <w:ilvl w:val="0"/>
          <w:numId w:val="9"/>
        </w:numPr>
        <w:rPr>
          <w:iCs/>
          <w:color w:val="000000"/>
          <w:sz w:val="24"/>
        </w:rPr>
      </w:pPr>
      <w:r>
        <w:rPr>
          <w:iCs/>
          <w:color w:val="000000"/>
          <w:sz w:val="24"/>
        </w:rPr>
        <w:t>Name the second element using ‘ide’: oxide</w:t>
      </w:r>
    </w:p>
    <w:p w:rsidR="00230E30" w:rsidRPr="00230E30" w:rsidRDefault="00230E30" w:rsidP="00D3728D">
      <w:pPr>
        <w:pStyle w:val="ListParagraph"/>
        <w:numPr>
          <w:ilvl w:val="0"/>
          <w:numId w:val="9"/>
        </w:numPr>
        <w:rPr>
          <w:iCs/>
          <w:color w:val="000000"/>
          <w:sz w:val="24"/>
        </w:rPr>
      </w:pPr>
      <w:r>
        <w:rPr>
          <w:iCs/>
          <w:color w:val="000000"/>
          <w:sz w:val="24"/>
        </w:rPr>
        <w:t>Add prefixes: dinitrogen monoxide</w:t>
      </w:r>
    </w:p>
    <w:p w:rsidR="002552C0" w:rsidRPr="00443100" w:rsidRDefault="002552C0" w:rsidP="002552C0">
      <w:pPr>
        <w:rPr>
          <w:rFonts w:cs="Arial"/>
          <w:i/>
          <w:color w:val="000000"/>
          <w:sz w:val="24"/>
        </w:rPr>
      </w:pPr>
    </w:p>
    <w:p w:rsidR="002552C0" w:rsidRPr="00443100" w:rsidRDefault="002552C0" w:rsidP="002552C0">
      <w:pPr>
        <w:rPr>
          <w:rFonts w:cs="Arial"/>
          <w:i/>
          <w:color w:val="000000"/>
          <w:sz w:val="24"/>
        </w:rPr>
      </w:pPr>
    </w:p>
    <w:p w:rsidR="002552C0" w:rsidRPr="00443100" w:rsidRDefault="002552C0" w:rsidP="002552C0">
      <w:pPr>
        <w:rPr>
          <w:rFonts w:cs="Arial"/>
          <w:i/>
          <w:color w:val="000000"/>
          <w:sz w:val="24"/>
        </w:rPr>
      </w:pPr>
    </w:p>
    <w:p w:rsidR="002552C0" w:rsidRPr="00443100" w:rsidRDefault="002552C0" w:rsidP="002552C0">
      <w:pPr>
        <w:rPr>
          <w:rFonts w:cs="Arial"/>
          <w:i/>
          <w:color w:val="000000"/>
          <w:sz w:val="24"/>
        </w:rPr>
      </w:pPr>
    </w:p>
    <w:p w:rsidR="002552C0" w:rsidRPr="00443100" w:rsidRDefault="002552C0" w:rsidP="002552C0">
      <w:pPr>
        <w:rPr>
          <w:rFonts w:cs="Arial"/>
          <w:i/>
          <w:color w:val="000000"/>
          <w:sz w:val="24"/>
        </w:rPr>
      </w:pPr>
    </w:p>
    <w:p w:rsidR="002552C0" w:rsidRPr="00443100" w:rsidRDefault="002552C0" w:rsidP="002552C0">
      <w:pPr>
        <w:rPr>
          <w:rFonts w:cs="Arial"/>
          <w:i/>
          <w:color w:val="000000"/>
          <w:sz w:val="24"/>
        </w:rPr>
      </w:pPr>
    </w:p>
    <w:p w:rsidR="002552C0" w:rsidRPr="00443100" w:rsidRDefault="002552C0" w:rsidP="002552C0">
      <w:pPr>
        <w:rPr>
          <w:rFonts w:cs="Arial"/>
          <w:i/>
          <w:color w:val="000000"/>
          <w:sz w:val="24"/>
        </w:rPr>
      </w:pPr>
    </w:p>
    <w:p w:rsidR="002552C0" w:rsidRPr="00443100" w:rsidRDefault="002552C0" w:rsidP="002552C0">
      <w:pPr>
        <w:rPr>
          <w:rFonts w:cs="Arial"/>
          <w:i/>
          <w:color w:val="000000"/>
          <w:sz w:val="24"/>
        </w:rPr>
      </w:pPr>
    </w:p>
    <w:p w:rsidR="002552C0" w:rsidRPr="00443100" w:rsidRDefault="002552C0" w:rsidP="002552C0">
      <w:pPr>
        <w:rPr>
          <w:rFonts w:cs="Arial"/>
          <w:i/>
          <w:color w:val="000000"/>
          <w:sz w:val="24"/>
        </w:rPr>
      </w:pPr>
    </w:p>
    <w:p w:rsidR="002552C0" w:rsidRPr="00443100" w:rsidRDefault="002552C0" w:rsidP="002552C0">
      <w:pPr>
        <w:rPr>
          <w:rFonts w:cs="Arial"/>
          <w:i/>
          <w:color w:val="000000"/>
          <w:sz w:val="24"/>
        </w:rPr>
      </w:pPr>
    </w:p>
    <w:p w:rsidR="002552C0" w:rsidRPr="00443100" w:rsidRDefault="002552C0" w:rsidP="002552C0">
      <w:pPr>
        <w:rPr>
          <w:rFonts w:cs="Arial"/>
          <w:i/>
          <w:color w:val="000000"/>
          <w:sz w:val="24"/>
        </w:rPr>
      </w:pPr>
    </w:p>
    <w:p w:rsidR="002552C0" w:rsidRPr="00443100" w:rsidRDefault="002552C0" w:rsidP="002552C0">
      <w:pPr>
        <w:rPr>
          <w:rFonts w:cs="Arial"/>
          <w:i/>
          <w:color w:val="000000"/>
          <w:sz w:val="24"/>
        </w:rPr>
      </w:pPr>
    </w:p>
    <w:p w:rsidR="002552C0" w:rsidRPr="00230E30" w:rsidRDefault="002552C0" w:rsidP="00230E30">
      <w:pPr>
        <w:spacing w:line="276" w:lineRule="auto"/>
        <w:contextualSpacing/>
        <w:rPr>
          <w:sz w:val="24"/>
        </w:rPr>
      </w:pPr>
      <w:r w:rsidRPr="00230E30">
        <w:rPr>
          <w:sz w:val="24"/>
        </w:rPr>
        <w:t>Common molecules that have non-systematic names:</w:t>
      </w:r>
    </w:p>
    <w:tbl>
      <w:tblPr>
        <w:tblStyle w:val="TableGrid"/>
        <w:tblW w:w="0" w:type="auto"/>
        <w:tblInd w:w="25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264"/>
        <w:gridCol w:w="1568"/>
      </w:tblGrid>
      <w:tr w:rsidR="002552C0" w:rsidRPr="00443100" w:rsidTr="001041AF">
        <w:trPr>
          <w:trHeight w:val="323"/>
        </w:trPr>
        <w:tc>
          <w:tcPr>
            <w:tcW w:w="2264" w:type="dxa"/>
            <w:shd w:val="clear" w:color="auto" w:fill="00B050"/>
            <w:vAlign w:val="center"/>
          </w:tcPr>
          <w:p w:rsidR="002552C0" w:rsidRPr="00443100" w:rsidRDefault="002552C0" w:rsidP="00C44803">
            <w:pPr>
              <w:autoSpaceDE w:val="0"/>
              <w:autoSpaceDN w:val="0"/>
              <w:adjustRightInd w:val="0"/>
              <w:jc w:val="center"/>
              <w:rPr>
                <w:rFonts w:cs="Arial"/>
                <w:b/>
                <w:bCs/>
                <w:color w:val="FFFFFF" w:themeColor="background1"/>
                <w:sz w:val="24"/>
              </w:rPr>
            </w:pPr>
            <w:r w:rsidRPr="00443100">
              <w:rPr>
                <w:rFonts w:cs="Arial"/>
                <w:b/>
                <w:bCs/>
                <w:color w:val="FFFFFF" w:themeColor="background1"/>
                <w:sz w:val="24"/>
              </w:rPr>
              <w:t>Molecule name</w:t>
            </w:r>
          </w:p>
        </w:tc>
        <w:tc>
          <w:tcPr>
            <w:tcW w:w="1568" w:type="dxa"/>
            <w:shd w:val="clear" w:color="auto" w:fill="00B050"/>
            <w:vAlign w:val="center"/>
          </w:tcPr>
          <w:p w:rsidR="002552C0" w:rsidRPr="00443100" w:rsidRDefault="002552C0" w:rsidP="00C44803">
            <w:pPr>
              <w:autoSpaceDE w:val="0"/>
              <w:autoSpaceDN w:val="0"/>
              <w:adjustRightInd w:val="0"/>
              <w:jc w:val="center"/>
              <w:rPr>
                <w:rFonts w:cs="Arial"/>
                <w:b/>
                <w:bCs/>
                <w:color w:val="FFFFFF" w:themeColor="background1"/>
                <w:sz w:val="24"/>
              </w:rPr>
            </w:pPr>
            <w:r w:rsidRPr="00443100">
              <w:rPr>
                <w:rFonts w:cs="Arial"/>
                <w:b/>
                <w:bCs/>
                <w:color w:val="FFFFFF" w:themeColor="background1"/>
                <w:sz w:val="24"/>
              </w:rPr>
              <w:t>Formula</w:t>
            </w:r>
          </w:p>
        </w:tc>
      </w:tr>
      <w:tr w:rsidR="002552C0" w:rsidRPr="00443100" w:rsidTr="001041AF">
        <w:trPr>
          <w:trHeight w:val="312"/>
        </w:trPr>
        <w:tc>
          <w:tcPr>
            <w:tcW w:w="2264" w:type="dxa"/>
            <w:vAlign w:val="center"/>
          </w:tcPr>
          <w:p w:rsidR="002552C0" w:rsidRPr="00443100" w:rsidRDefault="002552C0" w:rsidP="00C44803">
            <w:pPr>
              <w:autoSpaceDE w:val="0"/>
              <w:autoSpaceDN w:val="0"/>
              <w:adjustRightInd w:val="0"/>
              <w:rPr>
                <w:rFonts w:cs="Arial"/>
                <w:bCs/>
                <w:sz w:val="24"/>
              </w:rPr>
            </w:pPr>
            <w:r w:rsidRPr="00443100">
              <w:rPr>
                <w:rFonts w:cs="Arial"/>
                <w:bCs/>
                <w:sz w:val="24"/>
              </w:rPr>
              <w:t>ammonia</w:t>
            </w:r>
          </w:p>
        </w:tc>
        <w:tc>
          <w:tcPr>
            <w:tcW w:w="1568" w:type="dxa"/>
            <w:vAlign w:val="center"/>
          </w:tcPr>
          <w:p w:rsidR="002552C0" w:rsidRPr="00443100" w:rsidRDefault="00016910" w:rsidP="00C44803">
            <w:pPr>
              <w:autoSpaceDE w:val="0"/>
              <w:autoSpaceDN w:val="0"/>
              <w:adjustRightInd w:val="0"/>
              <w:rPr>
                <w:rFonts w:cs="Arial"/>
                <w:bCs/>
                <w:i/>
                <w:sz w:val="24"/>
              </w:rPr>
            </w:pPr>
            <m:oMathPara>
              <m:oMathParaPr>
                <m:jc m:val="left"/>
              </m:oMathParaPr>
              <m:oMath>
                <m:sSub>
                  <m:sSubPr>
                    <m:ctrlPr>
                      <w:rPr>
                        <w:rFonts w:ascii="Cambria Math" w:hAnsi="Cambria Math" w:cs="Arial"/>
                        <w:bCs/>
                        <w:i/>
                        <w:sz w:val="24"/>
                      </w:rPr>
                    </m:ctrlPr>
                  </m:sSubPr>
                  <m:e>
                    <m:r>
                      <m:rPr>
                        <m:sty m:val="p"/>
                      </m:rPr>
                      <w:rPr>
                        <w:rFonts w:ascii="Cambria Math" w:hAnsi="Cambria Math" w:cs="Arial"/>
                        <w:sz w:val="24"/>
                      </w:rPr>
                      <m:t>NH</m:t>
                    </m:r>
                  </m:e>
                  <m:sub>
                    <m:r>
                      <m:rPr>
                        <m:sty m:val="p"/>
                      </m:rPr>
                      <w:rPr>
                        <w:rFonts w:ascii="Cambria Math" w:hAnsi="Cambria Math" w:cs="Arial"/>
                        <w:sz w:val="24"/>
                      </w:rPr>
                      <m:t>3</m:t>
                    </m:r>
                  </m:sub>
                </m:sSub>
              </m:oMath>
            </m:oMathPara>
          </w:p>
        </w:tc>
      </w:tr>
      <w:tr w:rsidR="002552C0" w:rsidRPr="00443100" w:rsidTr="001041AF">
        <w:trPr>
          <w:trHeight w:val="312"/>
        </w:trPr>
        <w:tc>
          <w:tcPr>
            <w:tcW w:w="2264" w:type="dxa"/>
            <w:vAlign w:val="center"/>
          </w:tcPr>
          <w:p w:rsidR="002552C0" w:rsidRPr="00443100" w:rsidRDefault="002552C0" w:rsidP="00C44803">
            <w:pPr>
              <w:autoSpaceDE w:val="0"/>
              <w:autoSpaceDN w:val="0"/>
              <w:adjustRightInd w:val="0"/>
              <w:rPr>
                <w:rFonts w:cs="Arial"/>
                <w:bCs/>
                <w:sz w:val="24"/>
              </w:rPr>
            </w:pPr>
            <w:r w:rsidRPr="00443100">
              <w:rPr>
                <w:rFonts w:cs="Arial"/>
                <w:bCs/>
                <w:sz w:val="24"/>
              </w:rPr>
              <w:t>water</w:t>
            </w:r>
          </w:p>
        </w:tc>
        <w:tc>
          <w:tcPr>
            <w:tcW w:w="1568" w:type="dxa"/>
            <w:vAlign w:val="center"/>
          </w:tcPr>
          <w:p w:rsidR="002552C0" w:rsidRPr="00443100" w:rsidRDefault="00016910" w:rsidP="00C44803">
            <w:pPr>
              <w:autoSpaceDE w:val="0"/>
              <w:autoSpaceDN w:val="0"/>
              <w:adjustRightInd w:val="0"/>
              <w:rPr>
                <w:rFonts w:cs="Arial"/>
                <w:bCs/>
                <w:sz w:val="24"/>
              </w:rPr>
            </w:pPr>
            <m:oMath>
              <m:sSub>
                <m:sSubPr>
                  <m:ctrlPr>
                    <w:rPr>
                      <w:rFonts w:ascii="Cambria Math" w:hAnsi="Cambria Math" w:cs="Arial"/>
                      <w:bCs/>
                      <w:i/>
                      <w:sz w:val="24"/>
                    </w:rPr>
                  </m:ctrlPr>
                </m:sSubPr>
                <m:e>
                  <m:r>
                    <m:rPr>
                      <m:nor/>
                    </m:rPr>
                    <w:rPr>
                      <w:rFonts w:cs="Arial"/>
                      <w:bCs/>
                      <w:sz w:val="24"/>
                    </w:rPr>
                    <m:t>H</m:t>
                  </m:r>
                </m:e>
                <m:sub>
                  <m:r>
                    <m:rPr>
                      <m:nor/>
                    </m:rPr>
                    <w:rPr>
                      <w:rFonts w:cs="Arial"/>
                      <w:bCs/>
                      <w:sz w:val="24"/>
                    </w:rPr>
                    <m:t>2</m:t>
                  </m:r>
                </m:sub>
              </m:sSub>
            </m:oMath>
            <w:r w:rsidR="002552C0" w:rsidRPr="00443100">
              <w:rPr>
                <w:rFonts w:cs="Arial"/>
                <w:bCs/>
                <w:sz w:val="24"/>
              </w:rPr>
              <w:t>O</w:t>
            </w:r>
          </w:p>
        </w:tc>
      </w:tr>
      <w:tr w:rsidR="002552C0" w:rsidRPr="00443100" w:rsidTr="001041AF">
        <w:trPr>
          <w:trHeight w:val="312"/>
        </w:trPr>
        <w:tc>
          <w:tcPr>
            <w:tcW w:w="2264" w:type="dxa"/>
            <w:vAlign w:val="center"/>
          </w:tcPr>
          <w:p w:rsidR="002552C0" w:rsidRPr="00443100" w:rsidRDefault="002552C0" w:rsidP="00C44803">
            <w:pPr>
              <w:autoSpaceDE w:val="0"/>
              <w:autoSpaceDN w:val="0"/>
              <w:adjustRightInd w:val="0"/>
              <w:rPr>
                <w:rFonts w:cs="Arial"/>
                <w:bCs/>
                <w:sz w:val="24"/>
              </w:rPr>
            </w:pPr>
            <w:r w:rsidRPr="00443100">
              <w:rPr>
                <w:rFonts w:cs="Arial"/>
                <w:bCs/>
                <w:sz w:val="24"/>
              </w:rPr>
              <w:t>hydrogen peroxide</w:t>
            </w:r>
          </w:p>
        </w:tc>
        <w:tc>
          <w:tcPr>
            <w:tcW w:w="1568" w:type="dxa"/>
            <w:vAlign w:val="center"/>
          </w:tcPr>
          <w:p w:rsidR="002552C0" w:rsidRPr="00443100" w:rsidRDefault="00016910" w:rsidP="00C44803">
            <w:pPr>
              <w:autoSpaceDE w:val="0"/>
              <w:autoSpaceDN w:val="0"/>
              <w:adjustRightInd w:val="0"/>
              <w:rPr>
                <w:rFonts w:cs="Arial"/>
                <w:bCs/>
                <w:sz w:val="24"/>
              </w:rPr>
            </w:pPr>
            <m:oMathPara>
              <m:oMathParaPr>
                <m:jc m:val="left"/>
              </m:oMathParaPr>
              <m:oMath>
                <m:sSub>
                  <m:sSubPr>
                    <m:ctrlPr>
                      <w:rPr>
                        <w:rFonts w:ascii="Cambria Math" w:hAnsi="Cambria Math" w:cs="Arial"/>
                        <w:bCs/>
                        <w:i/>
                        <w:sz w:val="24"/>
                      </w:rPr>
                    </m:ctrlPr>
                  </m:sSubPr>
                  <m:e>
                    <m:r>
                      <m:rPr>
                        <m:nor/>
                      </m:rPr>
                      <w:rPr>
                        <w:rFonts w:cs="Arial"/>
                        <w:bCs/>
                        <w:sz w:val="24"/>
                      </w:rPr>
                      <m:t>H</m:t>
                    </m:r>
                  </m:e>
                  <m:sub>
                    <m:r>
                      <m:rPr>
                        <m:nor/>
                      </m:rPr>
                      <w:rPr>
                        <w:rFonts w:cs="Arial"/>
                        <w:bCs/>
                        <w:sz w:val="24"/>
                      </w:rPr>
                      <m:t>2</m:t>
                    </m:r>
                  </m:sub>
                </m:sSub>
                <m:sSub>
                  <m:sSubPr>
                    <m:ctrlPr>
                      <w:rPr>
                        <w:rFonts w:ascii="Cambria Math" w:hAnsi="Cambria Math" w:cs="Arial"/>
                        <w:bCs/>
                        <w:i/>
                        <w:sz w:val="24"/>
                      </w:rPr>
                    </m:ctrlPr>
                  </m:sSubPr>
                  <m:e>
                    <m:r>
                      <m:rPr>
                        <m:nor/>
                      </m:rPr>
                      <w:rPr>
                        <w:rFonts w:cs="Arial"/>
                        <w:bCs/>
                        <w:sz w:val="24"/>
                      </w:rPr>
                      <m:t>O</m:t>
                    </m:r>
                  </m:e>
                  <m:sub>
                    <m:r>
                      <m:rPr>
                        <m:nor/>
                      </m:rPr>
                      <w:rPr>
                        <w:rFonts w:cs="Arial"/>
                        <w:bCs/>
                        <w:sz w:val="24"/>
                      </w:rPr>
                      <m:t>2</m:t>
                    </m:r>
                  </m:sub>
                </m:sSub>
              </m:oMath>
            </m:oMathPara>
          </w:p>
        </w:tc>
      </w:tr>
      <w:tr w:rsidR="002552C0" w:rsidRPr="00443100" w:rsidTr="001041AF">
        <w:trPr>
          <w:trHeight w:val="312"/>
        </w:trPr>
        <w:tc>
          <w:tcPr>
            <w:tcW w:w="2264" w:type="dxa"/>
            <w:vAlign w:val="center"/>
          </w:tcPr>
          <w:p w:rsidR="002552C0" w:rsidRPr="00443100" w:rsidRDefault="002552C0" w:rsidP="00C44803">
            <w:pPr>
              <w:autoSpaceDE w:val="0"/>
              <w:autoSpaceDN w:val="0"/>
              <w:adjustRightInd w:val="0"/>
              <w:rPr>
                <w:rFonts w:cs="Arial"/>
                <w:bCs/>
                <w:sz w:val="24"/>
              </w:rPr>
            </w:pPr>
            <w:r w:rsidRPr="00443100">
              <w:rPr>
                <w:rFonts w:cs="Arial"/>
                <w:bCs/>
                <w:sz w:val="24"/>
              </w:rPr>
              <w:t>ethanoic acid</w:t>
            </w:r>
          </w:p>
        </w:tc>
        <w:tc>
          <w:tcPr>
            <w:tcW w:w="1568" w:type="dxa"/>
            <w:vAlign w:val="center"/>
          </w:tcPr>
          <w:p w:rsidR="002552C0" w:rsidRPr="00443100" w:rsidRDefault="002552C0" w:rsidP="00C44803">
            <w:pPr>
              <w:autoSpaceDE w:val="0"/>
              <w:autoSpaceDN w:val="0"/>
              <w:adjustRightInd w:val="0"/>
              <w:rPr>
                <w:rFonts w:cs="Arial"/>
                <w:bCs/>
                <w:i/>
                <w:sz w:val="24"/>
              </w:rPr>
            </w:pPr>
            <m:oMathPara>
              <m:oMathParaPr>
                <m:jc m:val="left"/>
              </m:oMathParaPr>
              <m:oMath>
                <m:r>
                  <m:rPr>
                    <m:nor/>
                  </m:rPr>
                  <w:rPr>
                    <w:rFonts w:cs="Arial"/>
                    <w:bCs/>
                    <w:sz w:val="24"/>
                  </w:rPr>
                  <m:t>C</m:t>
                </m:r>
                <m:sSub>
                  <m:sSubPr>
                    <m:ctrlPr>
                      <w:rPr>
                        <w:rFonts w:ascii="Cambria Math" w:hAnsi="Cambria Math" w:cs="Arial"/>
                        <w:bCs/>
                        <w:i/>
                        <w:sz w:val="24"/>
                      </w:rPr>
                    </m:ctrlPr>
                  </m:sSubPr>
                  <m:e>
                    <m:r>
                      <m:rPr>
                        <m:nor/>
                      </m:rPr>
                      <w:rPr>
                        <w:rFonts w:cs="Arial"/>
                        <w:bCs/>
                        <w:sz w:val="24"/>
                      </w:rPr>
                      <m:t>H</m:t>
                    </m:r>
                  </m:e>
                  <m:sub>
                    <m:r>
                      <m:rPr>
                        <m:nor/>
                      </m:rPr>
                      <w:rPr>
                        <w:rFonts w:cs="Arial"/>
                        <w:bCs/>
                        <w:sz w:val="24"/>
                      </w:rPr>
                      <m:t>3</m:t>
                    </m:r>
                  </m:sub>
                </m:sSub>
                <m:r>
                  <m:rPr>
                    <m:nor/>
                  </m:rPr>
                  <w:rPr>
                    <w:rFonts w:cs="Arial"/>
                    <w:bCs/>
                    <w:sz w:val="24"/>
                  </w:rPr>
                  <m:t>COOH</m:t>
                </m:r>
              </m:oMath>
            </m:oMathPara>
          </w:p>
        </w:tc>
      </w:tr>
      <w:tr w:rsidR="002552C0" w:rsidRPr="00443100" w:rsidTr="001041AF">
        <w:trPr>
          <w:trHeight w:val="312"/>
        </w:trPr>
        <w:tc>
          <w:tcPr>
            <w:tcW w:w="2264" w:type="dxa"/>
            <w:vAlign w:val="center"/>
          </w:tcPr>
          <w:p w:rsidR="002552C0" w:rsidRPr="00443100" w:rsidRDefault="002552C0" w:rsidP="00C44803">
            <w:pPr>
              <w:autoSpaceDE w:val="0"/>
              <w:autoSpaceDN w:val="0"/>
              <w:adjustRightInd w:val="0"/>
              <w:rPr>
                <w:rFonts w:cs="Arial"/>
                <w:bCs/>
                <w:sz w:val="24"/>
              </w:rPr>
            </w:pPr>
            <w:r w:rsidRPr="00443100">
              <w:rPr>
                <w:rFonts w:cs="Arial"/>
                <w:bCs/>
                <w:sz w:val="24"/>
              </w:rPr>
              <w:t>hydrochloric acid</w:t>
            </w:r>
          </w:p>
        </w:tc>
        <w:tc>
          <w:tcPr>
            <w:tcW w:w="1568" w:type="dxa"/>
            <w:vAlign w:val="center"/>
          </w:tcPr>
          <w:p w:rsidR="002552C0" w:rsidRPr="00443100" w:rsidRDefault="002552C0" w:rsidP="00C44803">
            <w:pPr>
              <w:autoSpaceDE w:val="0"/>
              <w:autoSpaceDN w:val="0"/>
              <w:adjustRightInd w:val="0"/>
              <w:rPr>
                <w:rFonts w:cs="Arial"/>
                <w:bCs/>
                <w:sz w:val="24"/>
              </w:rPr>
            </w:pPr>
            <m:oMathPara>
              <m:oMathParaPr>
                <m:jc m:val="left"/>
              </m:oMathParaPr>
              <m:oMath>
                <m:r>
                  <m:rPr>
                    <m:nor/>
                  </m:rPr>
                  <w:rPr>
                    <w:rFonts w:cs="Arial"/>
                    <w:bCs/>
                    <w:sz w:val="24"/>
                  </w:rPr>
                  <m:t>HC</m:t>
                </m:r>
                <m:r>
                  <m:rPr>
                    <m:scr m:val="script"/>
                    <m:sty m:val="p"/>
                  </m:rPr>
                  <w:rPr>
                    <w:rFonts w:ascii="Cambria Math" w:hAnsi="Cambria Math" w:cs="Arial"/>
                    <w:sz w:val="24"/>
                  </w:rPr>
                  <m:t>l</m:t>
                </m:r>
              </m:oMath>
            </m:oMathPara>
          </w:p>
        </w:tc>
      </w:tr>
      <w:tr w:rsidR="002552C0" w:rsidRPr="00443100" w:rsidTr="001041AF">
        <w:trPr>
          <w:trHeight w:val="312"/>
        </w:trPr>
        <w:tc>
          <w:tcPr>
            <w:tcW w:w="2264" w:type="dxa"/>
            <w:vAlign w:val="center"/>
          </w:tcPr>
          <w:p w:rsidR="002552C0" w:rsidRPr="00443100" w:rsidRDefault="002552C0" w:rsidP="00C44803">
            <w:pPr>
              <w:autoSpaceDE w:val="0"/>
              <w:autoSpaceDN w:val="0"/>
              <w:adjustRightInd w:val="0"/>
              <w:rPr>
                <w:rFonts w:cs="Arial"/>
                <w:bCs/>
                <w:sz w:val="24"/>
              </w:rPr>
            </w:pPr>
            <w:r w:rsidRPr="00443100">
              <w:rPr>
                <w:rFonts w:cs="Arial"/>
                <w:bCs/>
                <w:sz w:val="24"/>
              </w:rPr>
              <w:t>nitric acid</w:t>
            </w:r>
          </w:p>
        </w:tc>
        <w:tc>
          <w:tcPr>
            <w:tcW w:w="1568" w:type="dxa"/>
            <w:vAlign w:val="center"/>
          </w:tcPr>
          <w:p w:rsidR="002552C0" w:rsidRPr="00443100" w:rsidRDefault="002552C0" w:rsidP="00C44803">
            <w:pPr>
              <w:autoSpaceDE w:val="0"/>
              <w:autoSpaceDN w:val="0"/>
              <w:adjustRightInd w:val="0"/>
              <w:rPr>
                <w:rFonts w:cs="Arial"/>
                <w:bCs/>
                <w:sz w:val="24"/>
              </w:rPr>
            </w:pPr>
            <m:oMathPara>
              <m:oMathParaPr>
                <m:jc m:val="left"/>
              </m:oMathParaPr>
              <m:oMath>
                <m:r>
                  <m:rPr>
                    <m:nor/>
                  </m:rPr>
                  <w:rPr>
                    <w:rFonts w:cs="Arial"/>
                    <w:bCs/>
                    <w:sz w:val="24"/>
                  </w:rPr>
                  <m:t>HN</m:t>
                </m:r>
                <m:sSub>
                  <m:sSubPr>
                    <m:ctrlPr>
                      <w:rPr>
                        <w:rFonts w:ascii="Cambria Math" w:hAnsi="Cambria Math" w:cs="Arial"/>
                        <w:bCs/>
                        <w:i/>
                        <w:sz w:val="24"/>
                      </w:rPr>
                    </m:ctrlPr>
                  </m:sSubPr>
                  <m:e>
                    <m:r>
                      <m:rPr>
                        <m:nor/>
                      </m:rPr>
                      <w:rPr>
                        <w:rFonts w:cs="Arial"/>
                        <w:bCs/>
                        <w:sz w:val="24"/>
                      </w:rPr>
                      <m:t>O</m:t>
                    </m:r>
                  </m:e>
                  <m:sub>
                    <m:r>
                      <m:rPr>
                        <m:nor/>
                      </m:rPr>
                      <w:rPr>
                        <w:rFonts w:cs="Arial"/>
                        <w:bCs/>
                        <w:sz w:val="24"/>
                      </w:rPr>
                      <m:t>3</m:t>
                    </m:r>
                  </m:sub>
                </m:sSub>
              </m:oMath>
            </m:oMathPara>
          </w:p>
        </w:tc>
      </w:tr>
      <w:tr w:rsidR="002552C0" w:rsidRPr="00443100" w:rsidTr="001041AF">
        <w:trPr>
          <w:trHeight w:val="312"/>
        </w:trPr>
        <w:tc>
          <w:tcPr>
            <w:tcW w:w="2264" w:type="dxa"/>
            <w:vAlign w:val="center"/>
          </w:tcPr>
          <w:p w:rsidR="002552C0" w:rsidRPr="00443100" w:rsidRDefault="002552C0" w:rsidP="00C44803">
            <w:pPr>
              <w:autoSpaceDE w:val="0"/>
              <w:autoSpaceDN w:val="0"/>
              <w:adjustRightInd w:val="0"/>
              <w:rPr>
                <w:rFonts w:cs="Arial"/>
                <w:bCs/>
                <w:sz w:val="24"/>
              </w:rPr>
            </w:pPr>
            <w:r w:rsidRPr="00443100">
              <w:rPr>
                <w:rFonts w:cs="Arial"/>
                <w:bCs/>
                <w:sz w:val="24"/>
              </w:rPr>
              <w:t>carbonic acid</w:t>
            </w:r>
          </w:p>
        </w:tc>
        <w:tc>
          <w:tcPr>
            <w:tcW w:w="1568" w:type="dxa"/>
            <w:vAlign w:val="center"/>
          </w:tcPr>
          <w:p w:rsidR="002552C0" w:rsidRPr="00443100" w:rsidRDefault="00016910" w:rsidP="00C44803">
            <w:pPr>
              <w:autoSpaceDE w:val="0"/>
              <w:autoSpaceDN w:val="0"/>
              <w:adjustRightInd w:val="0"/>
              <w:rPr>
                <w:rFonts w:cs="Arial"/>
                <w:bCs/>
                <w:sz w:val="24"/>
              </w:rPr>
            </w:pPr>
            <m:oMathPara>
              <m:oMathParaPr>
                <m:jc m:val="left"/>
              </m:oMathParaPr>
              <m:oMath>
                <m:sSub>
                  <m:sSubPr>
                    <m:ctrlPr>
                      <w:rPr>
                        <w:rFonts w:ascii="Cambria Math" w:hAnsi="Cambria Math" w:cs="Arial"/>
                        <w:bCs/>
                        <w:i/>
                        <w:sz w:val="24"/>
                      </w:rPr>
                    </m:ctrlPr>
                  </m:sSubPr>
                  <m:e>
                    <m:r>
                      <m:rPr>
                        <m:nor/>
                      </m:rPr>
                      <w:rPr>
                        <w:rFonts w:cs="Arial"/>
                        <w:bCs/>
                        <w:sz w:val="24"/>
                      </w:rPr>
                      <m:t>H</m:t>
                    </m:r>
                  </m:e>
                  <m:sub>
                    <m:r>
                      <m:rPr>
                        <m:nor/>
                      </m:rPr>
                      <w:rPr>
                        <w:rFonts w:cs="Arial"/>
                        <w:bCs/>
                        <w:sz w:val="24"/>
                      </w:rPr>
                      <m:t>2</m:t>
                    </m:r>
                  </m:sub>
                </m:sSub>
                <m:r>
                  <m:rPr>
                    <m:nor/>
                  </m:rPr>
                  <w:rPr>
                    <w:rFonts w:cs="Arial"/>
                    <w:bCs/>
                    <w:sz w:val="24"/>
                  </w:rPr>
                  <m:t>C</m:t>
                </m:r>
                <m:sSub>
                  <m:sSubPr>
                    <m:ctrlPr>
                      <w:rPr>
                        <w:rFonts w:ascii="Cambria Math" w:hAnsi="Cambria Math" w:cs="Arial"/>
                        <w:bCs/>
                        <w:i/>
                        <w:sz w:val="24"/>
                      </w:rPr>
                    </m:ctrlPr>
                  </m:sSubPr>
                  <m:e>
                    <m:r>
                      <m:rPr>
                        <m:nor/>
                      </m:rPr>
                      <w:rPr>
                        <w:rFonts w:cs="Arial"/>
                        <w:bCs/>
                        <w:sz w:val="24"/>
                      </w:rPr>
                      <m:t>O</m:t>
                    </m:r>
                  </m:e>
                  <m:sub>
                    <m:r>
                      <m:rPr>
                        <m:nor/>
                      </m:rPr>
                      <w:rPr>
                        <w:rFonts w:cs="Arial"/>
                        <w:bCs/>
                        <w:sz w:val="24"/>
                      </w:rPr>
                      <m:t>3</m:t>
                    </m:r>
                  </m:sub>
                </m:sSub>
              </m:oMath>
            </m:oMathPara>
          </w:p>
        </w:tc>
      </w:tr>
      <w:tr w:rsidR="002552C0" w:rsidRPr="00443100" w:rsidTr="001041AF">
        <w:trPr>
          <w:trHeight w:val="312"/>
        </w:trPr>
        <w:tc>
          <w:tcPr>
            <w:tcW w:w="2264" w:type="dxa"/>
            <w:vAlign w:val="center"/>
          </w:tcPr>
          <w:p w:rsidR="002552C0" w:rsidRPr="00443100" w:rsidRDefault="002552C0" w:rsidP="00C44803">
            <w:pPr>
              <w:autoSpaceDE w:val="0"/>
              <w:autoSpaceDN w:val="0"/>
              <w:adjustRightInd w:val="0"/>
              <w:rPr>
                <w:rFonts w:cs="Arial"/>
                <w:bCs/>
                <w:sz w:val="24"/>
              </w:rPr>
            </w:pPr>
            <w:r w:rsidRPr="00443100">
              <w:rPr>
                <w:rFonts w:cs="Arial"/>
                <w:bCs/>
                <w:sz w:val="24"/>
              </w:rPr>
              <w:t>sulfuric acid</w:t>
            </w:r>
          </w:p>
        </w:tc>
        <w:tc>
          <w:tcPr>
            <w:tcW w:w="1568" w:type="dxa"/>
            <w:vAlign w:val="center"/>
          </w:tcPr>
          <w:p w:rsidR="002552C0" w:rsidRPr="00443100" w:rsidRDefault="00016910" w:rsidP="00C44803">
            <w:pPr>
              <w:autoSpaceDE w:val="0"/>
              <w:autoSpaceDN w:val="0"/>
              <w:adjustRightInd w:val="0"/>
              <w:rPr>
                <w:rFonts w:cs="Arial"/>
                <w:bCs/>
                <w:sz w:val="24"/>
              </w:rPr>
            </w:pPr>
            <m:oMathPara>
              <m:oMathParaPr>
                <m:jc m:val="left"/>
              </m:oMathParaPr>
              <m:oMath>
                <m:sSub>
                  <m:sSubPr>
                    <m:ctrlPr>
                      <w:rPr>
                        <w:rFonts w:ascii="Cambria Math" w:hAnsi="Cambria Math" w:cs="Arial"/>
                        <w:bCs/>
                        <w:sz w:val="24"/>
                      </w:rPr>
                    </m:ctrlPr>
                  </m:sSubPr>
                  <m:e>
                    <m:r>
                      <m:rPr>
                        <m:nor/>
                      </m:rPr>
                      <w:rPr>
                        <w:rFonts w:cs="Arial"/>
                        <w:bCs/>
                        <w:sz w:val="24"/>
                      </w:rPr>
                      <m:t>H</m:t>
                    </m:r>
                  </m:e>
                  <m:sub>
                    <m:r>
                      <m:rPr>
                        <m:nor/>
                      </m:rPr>
                      <w:rPr>
                        <w:rFonts w:cs="Arial"/>
                        <w:bCs/>
                        <w:sz w:val="24"/>
                      </w:rPr>
                      <m:t>2</m:t>
                    </m:r>
                  </m:sub>
                </m:sSub>
                <m:r>
                  <m:rPr>
                    <m:nor/>
                  </m:rPr>
                  <w:rPr>
                    <w:rFonts w:cs="Arial"/>
                    <w:bCs/>
                    <w:sz w:val="24"/>
                  </w:rPr>
                  <m:t>S</m:t>
                </m:r>
                <m:sSub>
                  <m:sSubPr>
                    <m:ctrlPr>
                      <w:rPr>
                        <w:rFonts w:ascii="Cambria Math" w:hAnsi="Cambria Math" w:cs="Arial"/>
                        <w:bCs/>
                        <w:sz w:val="24"/>
                      </w:rPr>
                    </m:ctrlPr>
                  </m:sSubPr>
                  <m:e>
                    <m:r>
                      <m:rPr>
                        <m:nor/>
                      </m:rPr>
                      <w:rPr>
                        <w:rFonts w:cs="Arial"/>
                        <w:bCs/>
                        <w:sz w:val="24"/>
                      </w:rPr>
                      <m:t>O</m:t>
                    </m:r>
                  </m:e>
                  <m:sub>
                    <m:r>
                      <m:rPr>
                        <m:nor/>
                      </m:rPr>
                      <w:rPr>
                        <w:rFonts w:cs="Arial"/>
                        <w:bCs/>
                        <w:sz w:val="24"/>
                      </w:rPr>
                      <m:t>4</m:t>
                    </m:r>
                  </m:sub>
                </m:sSub>
              </m:oMath>
            </m:oMathPara>
          </w:p>
        </w:tc>
      </w:tr>
      <w:tr w:rsidR="002552C0" w:rsidRPr="00443100" w:rsidTr="001041AF">
        <w:trPr>
          <w:trHeight w:val="312"/>
        </w:trPr>
        <w:tc>
          <w:tcPr>
            <w:tcW w:w="2264" w:type="dxa"/>
            <w:vAlign w:val="center"/>
          </w:tcPr>
          <w:p w:rsidR="002552C0" w:rsidRPr="00443100" w:rsidRDefault="002552C0" w:rsidP="00C44803">
            <w:pPr>
              <w:autoSpaceDE w:val="0"/>
              <w:autoSpaceDN w:val="0"/>
              <w:adjustRightInd w:val="0"/>
              <w:rPr>
                <w:rFonts w:cs="Arial"/>
                <w:bCs/>
                <w:sz w:val="24"/>
              </w:rPr>
            </w:pPr>
            <w:r w:rsidRPr="00443100">
              <w:rPr>
                <w:rFonts w:cs="Arial"/>
                <w:bCs/>
                <w:sz w:val="24"/>
              </w:rPr>
              <w:t>sulfurous acid</w:t>
            </w:r>
          </w:p>
        </w:tc>
        <w:tc>
          <w:tcPr>
            <w:tcW w:w="1568" w:type="dxa"/>
            <w:vAlign w:val="center"/>
          </w:tcPr>
          <w:p w:rsidR="002552C0" w:rsidRPr="00443100" w:rsidRDefault="00016910" w:rsidP="00C44803">
            <w:pPr>
              <w:autoSpaceDE w:val="0"/>
              <w:autoSpaceDN w:val="0"/>
              <w:adjustRightInd w:val="0"/>
              <w:rPr>
                <w:rFonts w:cs="Arial"/>
                <w:bCs/>
                <w:sz w:val="24"/>
              </w:rPr>
            </w:pPr>
            <m:oMathPara>
              <m:oMathParaPr>
                <m:jc m:val="left"/>
              </m:oMathParaPr>
              <m:oMath>
                <m:sSub>
                  <m:sSubPr>
                    <m:ctrlPr>
                      <w:rPr>
                        <w:rFonts w:ascii="Cambria Math" w:hAnsi="Cambria Math" w:cs="Arial"/>
                        <w:bCs/>
                        <w:i/>
                        <w:sz w:val="24"/>
                      </w:rPr>
                    </m:ctrlPr>
                  </m:sSubPr>
                  <m:e>
                    <m:r>
                      <m:rPr>
                        <m:nor/>
                      </m:rPr>
                      <w:rPr>
                        <w:rFonts w:cs="Arial"/>
                        <w:bCs/>
                        <w:sz w:val="24"/>
                      </w:rPr>
                      <m:t>H</m:t>
                    </m:r>
                  </m:e>
                  <m:sub>
                    <m:r>
                      <m:rPr>
                        <m:nor/>
                      </m:rPr>
                      <w:rPr>
                        <w:rFonts w:cs="Arial"/>
                        <w:bCs/>
                        <w:sz w:val="24"/>
                      </w:rPr>
                      <m:t>2</m:t>
                    </m:r>
                  </m:sub>
                </m:sSub>
                <m:r>
                  <m:rPr>
                    <m:nor/>
                  </m:rPr>
                  <w:rPr>
                    <w:rFonts w:cs="Arial"/>
                    <w:bCs/>
                    <w:sz w:val="24"/>
                  </w:rPr>
                  <m:t>S</m:t>
                </m:r>
                <m:sSub>
                  <m:sSubPr>
                    <m:ctrlPr>
                      <w:rPr>
                        <w:rFonts w:ascii="Cambria Math" w:hAnsi="Cambria Math" w:cs="Arial"/>
                        <w:bCs/>
                        <w:i/>
                        <w:sz w:val="24"/>
                      </w:rPr>
                    </m:ctrlPr>
                  </m:sSubPr>
                  <m:e>
                    <m:r>
                      <m:rPr>
                        <m:nor/>
                      </m:rPr>
                      <w:rPr>
                        <w:rFonts w:cs="Arial"/>
                        <w:bCs/>
                        <w:sz w:val="24"/>
                      </w:rPr>
                      <m:t>O</m:t>
                    </m:r>
                  </m:e>
                  <m:sub>
                    <m:r>
                      <m:rPr>
                        <m:nor/>
                      </m:rPr>
                      <w:rPr>
                        <w:rFonts w:cs="Arial"/>
                        <w:bCs/>
                        <w:sz w:val="24"/>
                      </w:rPr>
                      <m:t>3</m:t>
                    </m:r>
                  </m:sub>
                </m:sSub>
              </m:oMath>
            </m:oMathPara>
          </w:p>
        </w:tc>
      </w:tr>
      <w:tr w:rsidR="002552C0" w:rsidRPr="00443100" w:rsidTr="001041AF">
        <w:trPr>
          <w:trHeight w:val="312"/>
        </w:trPr>
        <w:tc>
          <w:tcPr>
            <w:tcW w:w="2264" w:type="dxa"/>
            <w:vAlign w:val="center"/>
          </w:tcPr>
          <w:p w:rsidR="002552C0" w:rsidRPr="00443100" w:rsidRDefault="002552C0" w:rsidP="00C44803">
            <w:pPr>
              <w:autoSpaceDE w:val="0"/>
              <w:autoSpaceDN w:val="0"/>
              <w:adjustRightInd w:val="0"/>
              <w:rPr>
                <w:rFonts w:cs="Arial"/>
                <w:bCs/>
                <w:sz w:val="24"/>
              </w:rPr>
            </w:pPr>
            <w:r w:rsidRPr="00443100">
              <w:rPr>
                <w:rFonts w:cs="Arial"/>
                <w:bCs/>
                <w:sz w:val="24"/>
              </w:rPr>
              <w:t>phosphoric acid</w:t>
            </w:r>
          </w:p>
        </w:tc>
        <w:tc>
          <w:tcPr>
            <w:tcW w:w="1568" w:type="dxa"/>
            <w:vAlign w:val="center"/>
          </w:tcPr>
          <w:p w:rsidR="002552C0" w:rsidRPr="00443100" w:rsidRDefault="00016910" w:rsidP="00C44803">
            <w:pPr>
              <w:autoSpaceDE w:val="0"/>
              <w:autoSpaceDN w:val="0"/>
              <w:adjustRightInd w:val="0"/>
              <w:rPr>
                <w:rFonts w:cs="Arial"/>
                <w:bCs/>
                <w:sz w:val="24"/>
              </w:rPr>
            </w:pPr>
            <m:oMathPara>
              <m:oMathParaPr>
                <m:jc m:val="left"/>
              </m:oMathParaPr>
              <m:oMath>
                <m:sSub>
                  <m:sSubPr>
                    <m:ctrlPr>
                      <w:rPr>
                        <w:rFonts w:ascii="Cambria Math" w:hAnsi="Cambria Math" w:cs="Arial"/>
                        <w:bCs/>
                        <w:i/>
                        <w:sz w:val="24"/>
                      </w:rPr>
                    </m:ctrlPr>
                  </m:sSubPr>
                  <m:e>
                    <m:r>
                      <m:rPr>
                        <m:nor/>
                      </m:rPr>
                      <w:rPr>
                        <w:rFonts w:cs="Arial"/>
                        <w:bCs/>
                        <w:sz w:val="24"/>
                      </w:rPr>
                      <m:t>H</m:t>
                    </m:r>
                  </m:e>
                  <m:sub>
                    <m:r>
                      <m:rPr>
                        <m:nor/>
                      </m:rPr>
                      <w:rPr>
                        <w:rFonts w:cs="Arial"/>
                        <w:bCs/>
                        <w:sz w:val="24"/>
                      </w:rPr>
                      <m:t>3</m:t>
                    </m:r>
                  </m:sub>
                </m:sSub>
                <m:r>
                  <m:rPr>
                    <m:nor/>
                  </m:rPr>
                  <w:rPr>
                    <w:rFonts w:cs="Arial"/>
                    <w:bCs/>
                    <w:sz w:val="24"/>
                  </w:rPr>
                  <m:t>P</m:t>
                </m:r>
                <m:sSub>
                  <m:sSubPr>
                    <m:ctrlPr>
                      <w:rPr>
                        <w:rFonts w:ascii="Cambria Math" w:hAnsi="Cambria Math" w:cs="Arial"/>
                        <w:bCs/>
                        <w:i/>
                        <w:sz w:val="24"/>
                      </w:rPr>
                    </m:ctrlPr>
                  </m:sSubPr>
                  <m:e>
                    <m:r>
                      <m:rPr>
                        <m:nor/>
                      </m:rPr>
                      <w:rPr>
                        <w:rFonts w:cs="Arial"/>
                        <w:bCs/>
                        <w:sz w:val="24"/>
                      </w:rPr>
                      <m:t>O</m:t>
                    </m:r>
                  </m:e>
                  <m:sub>
                    <m:r>
                      <m:rPr>
                        <m:nor/>
                      </m:rPr>
                      <w:rPr>
                        <w:rFonts w:cs="Arial"/>
                        <w:bCs/>
                        <w:sz w:val="24"/>
                      </w:rPr>
                      <m:t>4</m:t>
                    </m:r>
                  </m:sub>
                </m:sSub>
              </m:oMath>
            </m:oMathPara>
          </w:p>
        </w:tc>
      </w:tr>
    </w:tbl>
    <w:p w:rsidR="00C77FFC" w:rsidRDefault="00C77FFC" w:rsidP="002552C0">
      <w:pPr>
        <w:rPr>
          <w:rFonts w:cs="Arial"/>
          <w:color w:val="000000"/>
          <w:sz w:val="24"/>
        </w:rPr>
      </w:pPr>
    </w:p>
    <w:p w:rsidR="002552C0" w:rsidRPr="00C77FFC" w:rsidRDefault="00C77FFC" w:rsidP="002552C0">
      <w:pPr>
        <w:rPr>
          <w:rFonts w:cs="Arial"/>
          <w:color w:val="000000"/>
          <w:sz w:val="24"/>
        </w:rPr>
      </w:pPr>
      <w:r>
        <w:rPr>
          <w:rFonts w:cs="Arial"/>
          <w:color w:val="000000"/>
          <w:sz w:val="24"/>
        </w:rPr>
        <w:t>This video is naming covalent compounds</w:t>
      </w:r>
      <w:r>
        <w:rPr>
          <w:rFonts w:cs="Arial"/>
          <w:color w:val="000000"/>
          <w:sz w:val="24"/>
        </w:rPr>
        <w:tab/>
      </w:r>
      <w:hyperlink r:id="rId61" w:history="1">
        <w:r w:rsidRPr="002D7078">
          <w:rPr>
            <w:rStyle w:val="Hyperlink"/>
            <w:rFonts w:cs="Arial"/>
            <w:sz w:val="24"/>
          </w:rPr>
          <w:t>https://youtu.be/HYmRIbLya_8</w:t>
        </w:r>
      </w:hyperlink>
      <w:r>
        <w:rPr>
          <w:rFonts w:cs="Arial"/>
          <w:color w:val="000000"/>
          <w:sz w:val="24"/>
        </w:rPr>
        <w:t xml:space="preserve"> </w:t>
      </w:r>
    </w:p>
    <w:p w:rsidR="00C77FFC" w:rsidRPr="00443100" w:rsidRDefault="00C77FFC" w:rsidP="002552C0">
      <w:pPr>
        <w:rPr>
          <w:rFonts w:cs="Arial"/>
          <w:i/>
          <w:color w:val="000000"/>
          <w:sz w:val="24"/>
        </w:rPr>
      </w:pPr>
    </w:p>
    <w:p w:rsidR="002552C0" w:rsidRPr="00230E30" w:rsidRDefault="00230E30" w:rsidP="00230E30">
      <w:pPr>
        <w:rPr>
          <w:rFonts w:cs="Arial"/>
        </w:rPr>
      </w:pPr>
      <w:r>
        <w:rPr>
          <w:rFonts w:cs="Arial"/>
          <w:b/>
          <w:color w:val="000000"/>
          <w:sz w:val="24"/>
        </w:rPr>
        <w:t xml:space="preserve">Exercise 8: </w:t>
      </w:r>
      <w:r>
        <w:rPr>
          <w:rFonts w:cs="Arial"/>
          <w:color w:val="000000"/>
          <w:sz w:val="24"/>
        </w:rPr>
        <w:t>Problem Set</w:t>
      </w:r>
      <w:r w:rsidR="00AA448D">
        <w:rPr>
          <w:rFonts w:cs="Arial"/>
          <w:color w:val="000000"/>
          <w:sz w:val="24"/>
        </w:rPr>
        <w:t xml:space="preserve">. </w:t>
      </w:r>
      <w:r w:rsidR="00AA448D">
        <w:rPr>
          <w:rFonts w:cs="Arial"/>
          <w:color w:val="FF0000"/>
          <w:sz w:val="24"/>
        </w:rPr>
        <w:t>These questions are to assist your understanding.  C</w:t>
      </w:r>
      <w:r w:rsidR="00AA448D" w:rsidRPr="00E77124">
        <w:rPr>
          <w:rFonts w:cs="Arial"/>
          <w:color w:val="FF0000"/>
          <w:sz w:val="24"/>
        </w:rPr>
        <w:t>omple</w:t>
      </w:r>
      <w:r w:rsidR="00AA448D">
        <w:rPr>
          <w:rFonts w:cs="Arial"/>
          <w:color w:val="FF0000"/>
          <w:sz w:val="24"/>
        </w:rPr>
        <w:t>te the following then check your answers at the back of the book.</w:t>
      </w:r>
    </w:p>
    <w:p w:rsidR="002552C0" w:rsidRPr="00443100" w:rsidRDefault="002552C0" w:rsidP="002552C0">
      <w:pPr>
        <w:pStyle w:val="BodyText"/>
        <w:jc w:val="left"/>
        <w:rPr>
          <w:rFonts w:ascii="Arial" w:hAnsi="Arial" w:cs="Arial"/>
        </w:rPr>
      </w:pPr>
      <w:r w:rsidRPr="00443100">
        <w:rPr>
          <w:rFonts w:ascii="Arial" w:hAnsi="Arial" w:cs="Arial"/>
        </w:rPr>
        <w:t>Complete this table:</w:t>
      </w:r>
    </w:p>
    <w:p w:rsidR="002552C0" w:rsidRPr="00443100" w:rsidRDefault="002552C0" w:rsidP="002552C0">
      <w:pPr>
        <w:pStyle w:val="BodyText"/>
        <w:jc w:val="lef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352"/>
        <w:gridCol w:w="3641"/>
      </w:tblGrid>
      <w:tr w:rsidR="002552C0" w:rsidRPr="00443100" w:rsidTr="00230E30">
        <w:tc>
          <w:tcPr>
            <w:tcW w:w="2263" w:type="dxa"/>
            <w:shd w:val="clear" w:color="auto" w:fill="auto"/>
          </w:tcPr>
          <w:p w:rsidR="002552C0" w:rsidRPr="00230E30" w:rsidRDefault="00230E30" w:rsidP="00230E30">
            <w:pPr>
              <w:jc w:val="center"/>
              <w:rPr>
                <w:rFonts w:cs="Arial"/>
                <w:iCs/>
                <w:color w:val="000000"/>
                <w:sz w:val="24"/>
              </w:rPr>
            </w:pPr>
            <w:r w:rsidRPr="00230E30">
              <w:rPr>
                <w:rFonts w:cs="Arial"/>
                <w:iCs/>
                <w:color w:val="000000"/>
                <w:sz w:val="24"/>
              </w:rPr>
              <w:t xml:space="preserve">Molecular </w:t>
            </w:r>
            <w:r w:rsidR="002552C0" w:rsidRPr="00230E30">
              <w:rPr>
                <w:rFonts w:cs="Arial"/>
                <w:color w:val="000000"/>
                <w:sz w:val="24"/>
              </w:rPr>
              <w:t>Formula</w:t>
            </w:r>
          </w:p>
        </w:tc>
        <w:tc>
          <w:tcPr>
            <w:tcW w:w="4352" w:type="dxa"/>
            <w:shd w:val="clear" w:color="auto" w:fill="auto"/>
          </w:tcPr>
          <w:p w:rsidR="002552C0" w:rsidRPr="00230E30" w:rsidRDefault="00230E30" w:rsidP="00230E30">
            <w:pPr>
              <w:ind w:left="267"/>
              <w:jc w:val="center"/>
              <w:rPr>
                <w:rFonts w:cs="Arial"/>
                <w:iCs/>
                <w:color w:val="000000"/>
                <w:sz w:val="24"/>
              </w:rPr>
            </w:pPr>
            <w:r w:rsidRPr="00230E30">
              <w:rPr>
                <w:rFonts w:cs="Arial"/>
                <w:iCs/>
                <w:color w:val="000000"/>
                <w:sz w:val="24"/>
              </w:rPr>
              <w:t xml:space="preserve">Systematic </w:t>
            </w:r>
            <w:r w:rsidR="002552C0" w:rsidRPr="00230E30">
              <w:rPr>
                <w:rFonts w:cs="Arial"/>
                <w:color w:val="000000"/>
                <w:sz w:val="24"/>
              </w:rPr>
              <w:t>Name</w:t>
            </w:r>
          </w:p>
        </w:tc>
        <w:tc>
          <w:tcPr>
            <w:tcW w:w="3641" w:type="dxa"/>
            <w:shd w:val="clear" w:color="auto" w:fill="auto"/>
          </w:tcPr>
          <w:p w:rsidR="002552C0" w:rsidRPr="00230E30" w:rsidRDefault="002552C0" w:rsidP="00230E30">
            <w:pPr>
              <w:ind w:left="42"/>
              <w:jc w:val="center"/>
              <w:rPr>
                <w:rFonts w:cs="Arial"/>
                <w:iCs/>
                <w:color w:val="000000"/>
                <w:sz w:val="24"/>
              </w:rPr>
            </w:pPr>
            <w:r w:rsidRPr="00230E30">
              <w:rPr>
                <w:rFonts w:cs="Arial"/>
                <w:iCs/>
                <w:color w:val="000000"/>
                <w:sz w:val="24"/>
              </w:rPr>
              <w:t>C</w:t>
            </w:r>
            <w:r w:rsidR="00230E30" w:rsidRPr="00230E30">
              <w:rPr>
                <w:rFonts w:cs="Arial"/>
                <w:iCs/>
                <w:color w:val="000000"/>
                <w:sz w:val="24"/>
              </w:rPr>
              <w:t xml:space="preserve">ommon </w:t>
            </w:r>
            <w:r w:rsidRPr="00230E30">
              <w:rPr>
                <w:rFonts w:cs="Arial"/>
                <w:color w:val="000000"/>
                <w:sz w:val="24"/>
              </w:rPr>
              <w:t>Name</w:t>
            </w:r>
          </w:p>
        </w:tc>
      </w:tr>
      <w:tr w:rsidR="002552C0" w:rsidRPr="00443100" w:rsidTr="00230E30">
        <w:tc>
          <w:tcPr>
            <w:tcW w:w="2263" w:type="dxa"/>
            <w:shd w:val="clear" w:color="auto" w:fill="auto"/>
          </w:tcPr>
          <w:p w:rsidR="002552C0" w:rsidRPr="00443100" w:rsidRDefault="002552C0" w:rsidP="00230E30">
            <w:pPr>
              <w:pStyle w:val="BodyText"/>
              <w:spacing w:before="120" w:after="120" w:line="240" w:lineRule="auto"/>
              <w:rPr>
                <w:rFonts w:ascii="Arial" w:hAnsi="Arial" w:cs="Arial"/>
                <w:b/>
              </w:rPr>
            </w:pPr>
            <w:r w:rsidRPr="00443100">
              <w:rPr>
                <w:rFonts w:ascii="Arial" w:hAnsi="Arial" w:cs="Arial"/>
              </w:rPr>
              <w:t>CO</w:t>
            </w:r>
          </w:p>
        </w:tc>
        <w:tc>
          <w:tcPr>
            <w:tcW w:w="4352"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c>
          <w:tcPr>
            <w:tcW w:w="3641"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r>
      <w:tr w:rsidR="002552C0" w:rsidRPr="00443100" w:rsidTr="00230E30">
        <w:tc>
          <w:tcPr>
            <w:tcW w:w="2263" w:type="dxa"/>
            <w:shd w:val="clear" w:color="auto" w:fill="auto"/>
          </w:tcPr>
          <w:p w:rsidR="002552C0" w:rsidRPr="00443100" w:rsidRDefault="002552C0" w:rsidP="00230E30">
            <w:pPr>
              <w:pStyle w:val="BodyText"/>
              <w:spacing w:before="120" w:after="120" w:line="240" w:lineRule="auto"/>
              <w:rPr>
                <w:rFonts w:ascii="Arial" w:hAnsi="Arial" w:cs="Arial"/>
                <w:b/>
              </w:rPr>
            </w:pPr>
            <w:r w:rsidRPr="00443100">
              <w:rPr>
                <w:rFonts w:ascii="Arial" w:hAnsi="Arial" w:cs="Arial"/>
              </w:rPr>
              <w:t>CO</w:t>
            </w:r>
            <w:r w:rsidRPr="00443100">
              <w:rPr>
                <w:rFonts w:ascii="Arial" w:hAnsi="Arial" w:cs="Arial"/>
                <w:vertAlign w:val="subscript"/>
              </w:rPr>
              <w:t>2</w:t>
            </w:r>
          </w:p>
        </w:tc>
        <w:tc>
          <w:tcPr>
            <w:tcW w:w="4352"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c>
          <w:tcPr>
            <w:tcW w:w="3641"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r>
      <w:tr w:rsidR="002552C0" w:rsidRPr="00443100" w:rsidTr="00230E30">
        <w:tc>
          <w:tcPr>
            <w:tcW w:w="2263" w:type="dxa"/>
            <w:shd w:val="clear" w:color="auto" w:fill="auto"/>
          </w:tcPr>
          <w:p w:rsidR="002552C0" w:rsidRPr="00443100" w:rsidRDefault="002552C0" w:rsidP="00230E30">
            <w:pPr>
              <w:pStyle w:val="BodyText"/>
              <w:spacing w:before="120" w:after="120" w:line="240" w:lineRule="auto"/>
              <w:rPr>
                <w:rFonts w:ascii="Arial" w:hAnsi="Arial" w:cs="Arial"/>
                <w:b/>
              </w:rPr>
            </w:pPr>
            <w:r w:rsidRPr="00443100">
              <w:rPr>
                <w:rFonts w:ascii="Arial" w:hAnsi="Arial" w:cs="Arial"/>
              </w:rPr>
              <w:t>N</w:t>
            </w:r>
            <w:r w:rsidRPr="00443100">
              <w:rPr>
                <w:rFonts w:ascii="Arial" w:hAnsi="Arial" w:cs="Arial"/>
                <w:vertAlign w:val="subscript"/>
              </w:rPr>
              <w:t>2</w:t>
            </w:r>
            <w:r w:rsidRPr="00443100">
              <w:rPr>
                <w:rFonts w:ascii="Arial" w:hAnsi="Arial" w:cs="Arial"/>
              </w:rPr>
              <w:t>O</w:t>
            </w:r>
          </w:p>
        </w:tc>
        <w:tc>
          <w:tcPr>
            <w:tcW w:w="4352"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c>
          <w:tcPr>
            <w:tcW w:w="3641"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r>
      <w:tr w:rsidR="002552C0" w:rsidRPr="00443100" w:rsidTr="00230E30">
        <w:tc>
          <w:tcPr>
            <w:tcW w:w="2263" w:type="dxa"/>
            <w:shd w:val="clear" w:color="auto" w:fill="auto"/>
          </w:tcPr>
          <w:p w:rsidR="002552C0" w:rsidRPr="00443100" w:rsidRDefault="002552C0" w:rsidP="00230E30">
            <w:pPr>
              <w:pStyle w:val="BodyText"/>
              <w:spacing w:before="120" w:after="120" w:line="240" w:lineRule="auto"/>
              <w:rPr>
                <w:rFonts w:ascii="Arial" w:hAnsi="Arial" w:cs="Arial"/>
                <w:b/>
              </w:rPr>
            </w:pPr>
            <w:r w:rsidRPr="00443100">
              <w:rPr>
                <w:rFonts w:ascii="Arial" w:hAnsi="Arial" w:cs="Arial"/>
              </w:rPr>
              <w:t>NO</w:t>
            </w:r>
          </w:p>
        </w:tc>
        <w:tc>
          <w:tcPr>
            <w:tcW w:w="4352"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c>
          <w:tcPr>
            <w:tcW w:w="3641" w:type="dxa"/>
            <w:shd w:val="clear" w:color="auto" w:fill="auto"/>
          </w:tcPr>
          <w:p w:rsidR="002552C0" w:rsidRPr="00443100" w:rsidRDefault="002552C0" w:rsidP="00230E30">
            <w:pPr>
              <w:pStyle w:val="BodyText"/>
              <w:spacing w:before="120" w:after="120" w:line="240" w:lineRule="auto"/>
              <w:rPr>
                <w:rFonts w:ascii="Arial" w:hAnsi="Arial" w:cs="Arial"/>
                <w:b/>
              </w:rPr>
            </w:pPr>
            <w:r w:rsidRPr="00443100">
              <w:rPr>
                <w:rFonts w:ascii="Arial" w:hAnsi="Arial" w:cs="Arial"/>
              </w:rPr>
              <w:t>Nitric oxide</w:t>
            </w:r>
          </w:p>
        </w:tc>
      </w:tr>
      <w:tr w:rsidR="002552C0" w:rsidRPr="00443100" w:rsidTr="00230E30">
        <w:tc>
          <w:tcPr>
            <w:tcW w:w="2263" w:type="dxa"/>
            <w:shd w:val="clear" w:color="auto" w:fill="auto"/>
          </w:tcPr>
          <w:p w:rsidR="002552C0" w:rsidRPr="00443100" w:rsidRDefault="002552C0" w:rsidP="00230E30">
            <w:pPr>
              <w:pStyle w:val="BodyText"/>
              <w:spacing w:before="120" w:after="120" w:line="240" w:lineRule="auto"/>
              <w:rPr>
                <w:rFonts w:ascii="Arial" w:hAnsi="Arial" w:cs="Arial"/>
                <w:b/>
              </w:rPr>
            </w:pPr>
            <w:r w:rsidRPr="00443100">
              <w:rPr>
                <w:rFonts w:ascii="Arial" w:hAnsi="Arial" w:cs="Arial"/>
              </w:rPr>
              <w:t>NO</w:t>
            </w:r>
            <w:r w:rsidRPr="00443100">
              <w:rPr>
                <w:rFonts w:ascii="Arial" w:hAnsi="Arial" w:cs="Arial"/>
                <w:vertAlign w:val="subscript"/>
              </w:rPr>
              <w:t>2</w:t>
            </w:r>
          </w:p>
        </w:tc>
        <w:tc>
          <w:tcPr>
            <w:tcW w:w="4352"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c>
          <w:tcPr>
            <w:tcW w:w="3641"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r>
      <w:tr w:rsidR="002552C0" w:rsidRPr="00443100" w:rsidTr="00230E30">
        <w:tc>
          <w:tcPr>
            <w:tcW w:w="2263" w:type="dxa"/>
            <w:shd w:val="clear" w:color="auto" w:fill="auto"/>
          </w:tcPr>
          <w:p w:rsidR="002552C0" w:rsidRPr="00443100" w:rsidRDefault="002552C0" w:rsidP="00230E30">
            <w:pPr>
              <w:pStyle w:val="BodyText"/>
              <w:spacing w:before="120" w:after="120" w:line="240" w:lineRule="auto"/>
              <w:rPr>
                <w:rFonts w:ascii="Arial" w:hAnsi="Arial" w:cs="Arial"/>
                <w:b/>
              </w:rPr>
            </w:pPr>
            <w:r w:rsidRPr="00443100">
              <w:rPr>
                <w:rFonts w:ascii="Arial" w:hAnsi="Arial" w:cs="Arial"/>
              </w:rPr>
              <w:t>N</w:t>
            </w:r>
            <w:r w:rsidRPr="00443100">
              <w:rPr>
                <w:rFonts w:ascii="Arial" w:hAnsi="Arial" w:cs="Arial"/>
                <w:vertAlign w:val="subscript"/>
              </w:rPr>
              <w:t>2</w:t>
            </w:r>
            <w:r w:rsidRPr="00443100">
              <w:rPr>
                <w:rFonts w:ascii="Arial" w:hAnsi="Arial" w:cs="Arial"/>
              </w:rPr>
              <w:t>O</w:t>
            </w:r>
            <w:r w:rsidRPr="00443100">
              <w:rPr>
                <w:rFonts w:ascii="Arial" w:hAnsi="Arial" w:cs="Arial"/>
                <w:vertAlign w:val="subscript"/>
              </w:rPr>
              <w:t>4</w:t>
            </w:r>
          </w:p>
        </w:tc>
        <w:tc>
          <w:tcPr>
            <w:tcW w:w="4352"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c>
          <w:tcPr>
            <w:tcW w:w="3641"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r>
      <w:tr w:rsidR="002552C0" w:rsidRPr="00443100" w:rsidTr="00230E30">
        <w:tc>
          <w:tcPr>
            <w:tcW w:w="2263" w:type="dxa"/>
            <w:shd w:val="clear" w:color="auto" w:fill="auto"/>
          </w:tcPr>
          <w:p w:rsidR="002552C0" w:rsidRPr="00443100" w:rsidRDefault="002552C0" w:rsidP="00230E30">
            <w:pPr>
              <w:pStyle w:val="BodyText"/>
              <w:spacing w:before="120" w:after="120" w:line="240" w:lineRule="auto"/>
              <w:rPr>
                <w:rFonts w:ascii="Arial" w:hAnsi="Arial" w:cs="Arial"/>
                <w:b/>
              </w:rPr>
            </w:pPr>
            <w:r w:rsidRPr="00443100">
              <w:rPr>
                <w:rFonts w:ascii="Arial" w:hAnsi="Arial" w:cs="Arial"/>
              </w:rPr>
              <w:lastRenderedPageBreak/>
              <w:t>SO</w:t>
            </w:r>
            <w:r w:rsidRPr="00443100">
              <w:rPr>
                <w:rFonts w:ascii="Arial" w:hAnsi="Arial" w:cs="Arial"/>
                <w:vertAlign w:val="subscript"/>
              </w:rPr>
              <w:t>2</w:t>
            </w:r>
          </w:p>
        </w:tc>
        <w:tc>
          <w:tcPr>
            <w:tcW w:w="4352"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c>
          <w:tcPr>
            <w:tcW w:w="3641"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r>
      <w:tr w:rsidR="002552C0" w:rsidRPr="00443100" w:rsidTr="00230E30">
        <w:tc>
          <w:tcPr>
            <w:tcW w:w="2263" w:type="dxa"/>
            <w:shd w:val="clear" w:color="auto" w:fill="auto"/>
          </w:tcPr>
          <w:p w:rsidR="002552C0" w:rsidRPr="00443100" w:rsidRDefault="002552C0" w:rsidP="00230E30">
            <w:pPr>
              <w:pStyle w:val="BodyText"/>
              <w:spacing w:before="120" w:after="120" w:line="240" w:lineRule="auto"/>
              <w:rPr>
                <w:rFonts w:ascii="Arial" w:hAnsi="Arial" w:cs="Arial"/>
                <w:b/>
              </w:rPr>
            </w:pPr>
            <w:r w:rsidRPr="00443100">
              <w:rPr>
                <w:rFonts w:ascii="Arial" w:hAnsi="Arial" w:cs="Arial"/>
              </w:rPr>
              <w:t>H</w:t>
            </w:r>
            <w:r w:rsidRPr="00443100">
              <w:rPr>
                <w:rFonts w:ascii="Arial" w:hAnsi="Arial" w:cs="Arial"/>
                <w:vertAlign w:val="subscript"/>
              </w:rPr>
              <w:t>2</w:t>
            </w:r>
            <w:r w:rsidRPr="00443100">
              <w:rPr>
                <w:rFonts w:ascii="Arial" w:hAnsi="Arial" w:cs="Arial"/>
              </w:rPr>
              <w:t>O</w:t>
            </w:r>
          </w:p>
        </w:tc>
        <w:tc>
          <w:tcPr>
            <w:tcW w:w="4352"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c>
          <w:tcPr>
            <w:tcW w:w="3641"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r>
      <w:tr w:rsidR="002552C0" w:rsidRPr="00443100" w:rsidTr="00230E30">
        <w:tc>
          <w:tcPr>
            <w:tcW w:w="2263" w:type="dxa"/>
            <w:shd w:val="clear" w:color="auto" w:fill="auto"/>
          </w:tcPr>
          <w:p w:rsidR="002552C0" w:rsidRPr="00443100" w:rsidRDefault="002552C0" w:rsidP="00230E30">
            <w:pPr>
              <w:pStyle w:val="BodyText"/>
              <w:spacing w:before="120" w:after="120" w:line="240" w:lineRule="auto"/>
              <w:rPr>
                <w:rFonts w:ascii="Arial" w:hAnsi="Arial" w:cs="Arial"/>
                <w:b/>
              </w:rPr>
            </w:pPr>
            <w:r w:rsidRPr="00443100">
              <w:rPr>
                <w:rFonts w:ascii="Arial" w:hAnsi="Arial" w:cs="Arial"/>
              </w:rPr>
              <w:t>H</w:t>
            </w:r>
            <w:r w:rsidRPr="00443100">
              <w:rPr>
                <w:rFonts w:ascii="Arial" w:hAnsi="Arial" w:cs="Arial"/>
                <w:vertAlign w:val="subscript"/>
              </w:rPr>
              <w:t>2</w:t>
            </w:r>
            <w:r w:rsidRPr="00443100">
              <w:rPr>
                <w:rFonts w:ascii="Arial" w:hAnsi="Arial" w:cs="Arial"/>
              </w:rPr>
              <w:t>O</w:t>
            </w:r>
            <w:r w:rsidRPr="00443100">
              <w:rPr>
                <w:rFonts w:ascii="Arial" w:hAnsi="Arial" w:cs="Arial"/>
                <w:vertAlign w:val="subscript"/>
              </w:rPr>
              <w:t>2</w:t>
            </w:r>
          </w:p>
        </w:tc>
        <w:tc>
          <w:tcPr>
            <w:tcW w:w="4352"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c>
          <w:tcPr>
            <w:tcW w:w="3641"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r>
      <w:tr w:rsidR="002552C0" w:rsidRPr="00443100" w:rsidTr="00230E30">
        <w:tc>
          <w:tcPr>
            <w:tcW w:w="2263" w:type="dxa"/>
            <w:shd w:val="clear" w:color="auto" w:fill="auto"/>
          </w:tcPr>
          <w:p w:rsidR="002552C0" w:rsidRPr="00443100" w:rsidRDefault="002552C0" w:rsidP="00230E30">
            <w:pPr>
              <w:pStyle w:val="BodyText"/>
              <w:spacing w:before="120" w:after="120" w:line="240" w:lineRule="auto"/>
              <w:rPr>
                <w:rFonts w:ascii="Arial" w:hAnsi="Arial" w:cs="Arial"/>
                <w:b/>
              </w:rPr>
            </w:pPr>
            <w:r w:rsidRPr="00443100">
              <w:rPr>
                <w:rFonts w:ascii="Arial" w:hAnsi="Arial" w:cs="Arial"/>
              </w:rPr>
              <w:t>H</w:t>
            </w:r>
            <w:r w:rsidRPr="00443100">
              <w:rPr>
                <w:rFonts w:ascii="Arial" w:hAnsi="Arial" w:cs="Arial"/>
                <w:vertAlign w:val="subscript"/>
              </w:rPr>
              <w:t>2</w:t>
            </w:r>
            <w:r w:rsidRPr="00443100">
              <w:rPr>
                <w:rFonts w:ascii="Arial" w:hAnsi="Arial" w:cs="Arial"/>
              </w:rPr>
              <w:t>S</w:t>
            </w:r>
          </w:p>
        </w:tc>
        <w:tc>
          <w:tcPr>
            <w:tcW w:w="4352"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c>
          <w:tcPr>
            <w:tcW w:w="3641"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r>
      <w:tr w:rsidR="002552C0" w:rsidRPr="00443100" w:rsidTr="00230E30">
        <w:tc>
          <w:tcPr>
            <w:tcW w:w="2263" w:type="dxa"/>
            <w:shd w:val="clear" w:color="auto" w:fill="auto"/>
          </w:tcPr>
          <w:p w:rsidR="002552C0" w:rsidRPr="00443100" w:rsidRDefault="002552C0" w:rsidP="00230E30">
            <w:pPr>
              <w:pStyle w:val="BodyText"/>
              <w:spacing w:before="120" w:after="120" w:line="240" w:lineRule="auto"/>
              <w:rPr>
                <w:rFonts w:ascii="Arial" w:hAnsi="Arial" w:cs="Arial"/>
                <w:b/>
              </w:rPr>
            </w:pPr>
            <w:r w:rsidRPr="00443100">
              <w:rPr>
                <w:rFonts w:ascii="Arial" w:hAnsi="Arial" w:cs="Arial"/>
              </w:rPr>
              <w:t>HF</w:t>
            </w:r>
          </w:p>
        </w:tc>
        <w:tc>
          <w:tcPr>
            <w:tcW w:w="4352"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c>
          <w:tcPr>
            <w:tcW w:w="3641"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r>
      <w:tr w:rsidR="002552C0" w:rsidRPr="00443100" w:rsidTr="00230E30">
        <w:tc>
          <w:tcPr>
            <w:tcW w:w="2263" w:type="dxa"/>
            <w:shd w:val="clear" w:color="auto" w:fill="auto"/>
          </w:tcPr>
          <w:p w:rsidR="002552C0" w:rsidRPr="00443100" w:rsidRDefault="002552C0" w:rsidP="00230E30">
            <w:pPr>
              <w:pStyle w:val="BodyText"/>
              <w:spacing w:before="120" w:after="120" w:line="240" w:lineRule="auto"/>
              <w:rPr>
                <w:rFonts w:ascii="Arial" w:hAnsi="Arial" w:cs="Arial"/>
                <w:b/>
              </w:rPr>
            </w:pPr>
            <w:r w:rsidRPr="00443100">
              <w:rPr>
                <w:rFonts w:ascii="Arial" w:hAnsi="Arial" w:cs="Arial"/>
              </w:rPr>
              <w:t>HCl</w:t>
            </w:r>
          </w:p>
        </w:tc>
        <w:tc>
          <w:tcPr>
            <w:tcW w:w="4352"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c>
          <w:tcPr>
            <w:tcW w:w="3641"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r>
      <w:tr w:rsidR="002552C0" w:rsidRPr="00443100" w:rsidTr="00230E30">
        <w:tc>
          <w:tcPr>
            <w:tcW w:w="2263" w:type="dxa"/>
            <w:shd w:val="clear" w:color="auto" w:fill="auto"/>
          </w:tcPr>
          <w:p w:rsidR="002552C0" w:rsidRPr="00443100" w:rsidRDefault="002552C0" w:rsidP="00230E30">
            <w:pPr>
              <w:pStyle w:val="BodyText"/>
              <w:spacing w:before="120" w:after="120" w:line="240" w:lineRule="auto"/>
              <w:rPr>
                <w:rFonts w:ascii="Arial" w:hAnsi="Arial" w:cs="Arial"/>
                <w:b/>
              </w:rPr>
            </w:pPr>
            <w:r w:rsidRPr="00443100">
              <w:rPr>
                <w:rFonts w:ascii="Arial" w:hAnsi="Arial" w:cs="Arial"/>
              </w:rPr>
              <w:t>NH</w:t>
            </w:r>
            <w:r w:rsidRPr="00443100">
              <w:rPr>
                <w:rFonts w:ascii="Arial" w:hAnsi="Arial" w:cs="Arial"/>
                <w:vertAlign w:val="subscript"/>
              </w:rPr>
              <w:t>3</w:t>
            </w:r>
          </w:p>
        </w:tc>
        <w:tc>
          <w:tcPr>
            <w:tcW w:w="4352"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c>
          <w:tcPr>
            <w:tcW w:w="3641"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r>
      <w:tr w:rsidR="002552C0" w:rsidRPr="00443100" w:rsidTr="00230E30">
        <w:tc>
          <w:tcPr>
            <w:tcW w:w="2263" w:type="dxa"/>
            <w:shd w:val="clear" w:color="auto" w:fill="auto"/>
          </w:tcPr>
          <w:p w:rsidR="002552C0" w:rsidRPr="00443100" w:rsidRDefault="002552C0" w:rsidP="00230E30">
            <w:pPr>
              <w:pStyle w:val="BodyText"/>
              <w:spacing w:before="120" w:after="120" w:line="240" w:lineRule="auto"/>
              <w:rPr>
                <w:rFonts w:ascii="Arial" w:hAnsi="Arial" w:cs="Arial"/>
                <w:b/>
              </w:rPr>
            </w:pPr>
            <w:r w:rsidRPr="00443100">
              <w:rPr>
                <w:rFonts w:ascii="Arial" w:hAnsi="Arial" w:cs="Arial"/>
              </w:rPr>
              <w:t>CCl</w:t>
            </w:r>
            <w:r w:rsidRPr="00443100">
              <w:rPr>
                <w:rFonts w:ascii="Arial" w:hAnsi="Arial" w:cs="Arial"/>
                <w:vertAlign w:val="subscript"/>
              </w:rPr>
              <w:t>4</w:t>
            </w:r>
          </w:p>
        </w:tc>
        <w:tc>
          <w:tcPr>
            <w:tcW w:w="4352"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c>
          <w:tcPr>
            <w:tcW w:w="3641" w:type="dxa"/>
            <w:shd w:val="clear" w:color="auto" w:fill="auto"/>
          </w:tcPr>
          <w:p w:rsidR="002552C0" w:rsidRPr="00443100" w:rsidRDefault="002552C0" w:rsidP="00230E30">
            <w:pPr>
              <w:pStyle w:val="BodyText"/>
              <w:spacing w:before="120" w:after="120" w:line="240" w:lineRule="auto"/>
              <w:rPr>
                <w:rFonts w:ascii="Arial" w:hAnsi="Arial" w:cs="Arial"/>
                <w:color w:val="FF0000"/>
              </w:rPr>
            </w:pPr>
          </w:p>
        </w:tc>
      </w:tr>
    </w:tbl>
    <w:p w:rsidR="00230E30" w:rsidRDefault="00230E30" w:rsidP="002552C0">
      <w:pPr>
        <w:spacing w:after="120"/>
        <w:rPr>
          <w:rFonts w:cs="Arial"/>
          <w:b/>
          <w:color w:val="F79646"/>
          <w:sz w:val="24"/>
        </w:rPr>
      </w:pPr>
    </w:p>
    <w:p w:rsidR="001041AF" w:rsidRPr="00D63D3F" w:rsidRDefault="00D63D3F" w:rsidP="002552C0">
      <w:pPr>
        <w:spacing w:after="120"/>
        <w:rPr>
          <w:rFonts w:cs="Arial"/>
          <w:sz w:val="24"/>
        </w:rPr>
      </w:pPr>
      <w:r>
        <w:rPr>
          <w:rFonts w:cs="Arial"/>
          <w:sz w:val="24"/>
        </w:rPr>
        <w:t xml:space="preserve">For a summary on bonding have a look at the following URL </w:t>
      </w:r>
      <w:hyperlink r:id="rId62" w:history="1">
        <w:r w:rsidRPr="00D40504">
          <w:rPr>
            <w:rStyle w:val="Hyperlink"/>
            <w:rFonts w:cs="Arial"/>
            <w:sz w:val="24"/>
          </w:rPr>
          <w:t>https://www.bbc.co.uk/bitesize/guides/zwxp8mn/revision/1</w:t>
        </w:r>
      </w:hyperlink>
      <w:r>
        <w:rPr>
          <w:rFonts w:cs="Arial"/>
          <w:sz w:val="24"/>
        </w:rPr>
        <w:t xml:space="preserve"> </w:t>
      </w:r>
    </w:p>
    <w:p w:rsidR="002552C0" w:rsidRPr="00443100" w:rsidRDefault="002552C0" w:rsidP="002552C0">
      <w:pPr>
        <w:spacing w:after="120"/>
        <w:rPr>
          <w:rFonts w:cs="Arial"/>
          <w:b/>
          <w:iCs/>
          <w:color w:val="000000"/>
          <w:sz w:val="24"/>
        </w:rPr>
      </w:pPr>
      <w:r w:rsidRPr="00443100">
        <w:rPr>
          <w:rFonts w:cs="Arial"/>
          <w:b/>
          <w:iCs/>
          <w:color w:val="000000"/>
          <w:sz w:val="24"/>
        </w:rPr>
        <w:t>Intramolecular and Intermolecular forces</w:t>
      </w:r>
    </w:p>
    <w:p w:rsidR="002552C0" w:rsidRPr="00443100" w:rsidRDefault="002552C0" w:rsidP="00D3728D">
      <w:pPr>
        <w:numPr>
          <w:ilvl w:val="0"/>
          <w:numId w:val="27"/>
        </w:numPr>
        <w:spacing w:after="120"/>
        <w:rPr>
          <w:rFonts w:cs="Arial"/>
          <w:color w:val="000000"/>
          <w:sz w:val="24"/>
        </w:rPr>
      </w:pPr>
      <w:r w:rsidRPr="00443100">
        <w:rPr>
          <w:rFonts w:cs="Arial"/>
          <w:b/>
          <w:color w:val="000000"/>
          <w:sz w:val="24"/>
        </w:rPr>
        <w:t>Intramolecular forces</w:t>
      </w:r>
      <w:r w:rsidRPr="00443100">
        <w:rPr>
          <w:rFonts w:cs="Arial"/>
          <w:color w:val="000000"/>
          <w:sz w:val="24"/>
        </w:rPr>
        <w:t xml:space="preserve">: The </w:t>
      </w:r>
      <w:r w:rsidRPr="00443100">
        <w:rPr>
          <w:rFonts w:cs="Arial"/>
          <w:color w:val="000000"/>
          <w:sz w:val="24"/>
          <w:u w:val="single"/>
        </w:rPr>
        <w:t>internal</w:t>
      </w:r>
      <w:r w:rsidRPr="00443100">
        <w:rPr>
          <w:rFonts w:cs="Arial"/>
          <w:color w:val="000000"/>
          <w:sz w:val="24"/>
        </w:rPr>
        <w:t xml:space="preserve"> bonding that exists </w:t>
      </w:r>
      <w:r w:rsidRPr="00443100">
        <w:rPr>
          <w:rFonts w:cs="Arial"/>
          <w:color w:val="000000"/>
          <w:sz w:val="24"/>
          <w:u w:val="single"/>
        </w:rPr>
        <w:t>within</w:t>
      </w:r>
      <w:r w:rsidRPr="00443100">
        <w:rPr>
          <w:rFonts w:cs="Arial"/>
          <w:color w:val="000000"/>
          <w:sz w:val="24"/>
        </w:rPr>
        <w:t xml:space="preserve"> compounds. These include</w:t>
      </w:r>
      <w:r w:rsidR="001041AF">
        <w:rPr>
          <w:rFonts w:cs="Arial"/>
          <w:color w:val="000000"/>
          <w:sz w:val="24"/>
        </w:rPr>
        <w:t xml:space="preserve"> covalent molecular substances </w:t>
      </w:r>
      <w:r w:rsidRPr="00443100">
        <w:rPr>
          <w:rFonts w:cs="Arial"/>
          <w:color w:val="000000"/>
          <w:sz w:val="24"/>
        </w:rPr>
        <w:t xml:space="preserve">(e.g. iodine): </w:t>
      </w:r>
    </w:p>
    <w:p w:rsidR="002552C0" w:rsidRPr="00443100" w:rsidRDefault="00C23CC6" w:rsidP="00D3728D">
      <w:pPr>
        <w:numPr>
          <w:ilvl w:val="0"/>
          <w:numId w:val="19"/>
        </w:numPr>
        <w:ind w:left="786"/>
        <w:rPr>
          <w:rFonts w:cs="Arial"/>
          <w:color w:val="000000"/>
          <w:sz w:val="24"/>
        </w:rPr>
      </w:pPr>
      <w:r>
        <w:rPr>
          <w:noProof/>
          <w:lang w:eastAsia="en-AU"/>
        </w:rPr>
        <w:drawing>
          <wp:anchor distT="0" distB="0" distL="114300" distR="114300" simplePos="0" relativeHeight="251856896" behindDoc="1" locked="0" layoutInCell="1" allowOverlap="1">
            <wp:simplePos x="0" y="0"/>
            <wp:positionH relativeFrom="margin">
              <wp:align>right</wp:align>
            </wp:positionH>
            <wp:positionV relativeFrom="paragraph">
              <wp:posOffset>3175</wp:posOffset>
            </wp:positionV>
            <wp:extent cx="1783715" cy="838835"/>
            <wp:effectExtent l="0" t="0" r="6985" b="0"/>
            <wp:wrapTight wrapText="bothSides">
              <wp:wrapPolygon edited="0">
                <wp:start x="0" y="0"/>
                <wp:lineTo x="0" y="21093"/>
                <wp:lineTo x="21454" y="21093"/>
                <wp:lineTo x="21454"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783715" cy="838835"/>
                    </a:xfrm>
                    <a:prstGeom prst="rect">
                      <a:avLst/>
                    </a:prstGeom>
                  </pic:spPr>
                </pic:pic>
              </a:graphicData>
            </a:graphic>
          </wp:anchor>
        </w:drawing>
      </w:r>
      <w:r w:rsidR="002552C0" w:rsidRPr="00443100">
        <w:rPr>
          <w:rFonts w:cs="Arial"/>
          <w:color w:val="000000"/>
          <w:sz w:val="24"/>
        </w:rPr>
        <w:t xml:space="preserve">Exist as directional electrostatic forces between the nuclei and the shared electron pairs. </w:t>
      </w:r>
    </w:p>
    <w:p w:rsidR="002552C0" w:rsidRPr="00443100" w:rsidRDefault="002552C0" w:rsidP="002552C0">
      <w:pPr>
        <w:rPr>
          <w:rFonts w:cs="Arial"/>
          <w:color w:val="000000"/>
          <w:sz w:val="24"/>
        </w:rPr>
      </w:pPr>
    </w:p>
    <w:p w:rsidR="002552C0" w:rsidRPr="00443100" w:rsidRDefault="002552C0" w:rsidP="00D3728D">
      <w:pPr>
        <w:numPr>
          <w:ilvl w:val="0"/>
          <w:numId w:val="19"/>
        </w:numPr>
        <w:ind w:left="786"/>
        <w:rPr>
          <w:rFonts w:cs="Arial"/>
          <w:color w:val="000000"/>
          <w:sz w:val="24"/>
        </w:rPr>
      </w:pPr>
      <w:r w:rsidRPr="00443100">
        <w:rPr>
          <w:rFonts w:cs="Arial"/>
          <w:color w:val="000000"/>
          <w:sz w:val="24"/>
        </w:rPr>
        <w:t>Large amount of energy is required to separate iodine molecules into individual atoms (break covalent bond):</w:t>
      </w:r>
    </w:p>
    <w:p w:rsidR="002552C0" w:rsidRPr="00443100" w:rsidRDefault="00D73420" w:rsidP="00492245">
      <w:pPr>
        <w:rPr>
          <w:rFonts w:cs="Arial"/>
          <w:color w:val="000000"/>
          <w:sz w:val="24"/>
        </w:rPr>
      </w:pPr>
      <w:r w:rsidRPr="00443100">
        <w:rPr>
          <w:rFonts w:cs="Arial"/>
          <w:noProof/>
          <w:lang w:eastAsia="en-AU"/>
        </w:rPr>
        <mc:AlternateContent>
          <mc:Choice Requires="wps">
            <w:drawing>
              <wp:anchor distT="45720" distB="45720" distL="114300" distR="114300" simplePos="0" relativeHeight="251860992" behindDoc="0" locked="0" layoutInCell="1" allowOverlap="1" wp14:anchorId="0E622653" wp14:editId="6664F30D">
                <wp:simplePos x="0" y="0"/>
                <wp:positionH relativeFrom="page">
                  <wp:posOffset>6496541</wp:posOffset>
                </wp:positionH>
                <wp:positionV relativeFrom="paragraph">
                  <wp:posOffset>97319</wp:posOffset>
                </wp:positionV>
                <wp:extent cx="883285" cy="25717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7175"/>
                        </a:xfrm>
                        <a:prstGeom prst="rect">
                          <a:avLst/>
                        </a:prstGeom>
                        <a:noFill/>
                        <a:ln w="9525">
                          <a:noFill/>
                          <a:miter lim="800000"/>
                          <a:headEnd/>
                          <a:tailEnd/>
                        </a:ln>
                      </wps:spPr>
                      <wps:txbx>
                        <w:txbxContent>
                          <w:p w:rsidR="004471B7" w:rsidRPr="00C94A17" w:rsidRDefault="004471B7" w:rsidP="00D73420">
                            <w:pPr>
                              <w:rPr>
                                <w:sz w:val="16"/>
                                <w:szCs w:val="16"/>
                              </w:rPr>
                            </w:pPr>
                            <w:r w:rsidRPr="00C94A17">
                              <w:rPr>
                                <w:sz w:val="16"/>
                                <w:szCs w:val="16"/>
                              </w:rPr>
                              <w:t>Image</w:t>
                            </w:r>
                            <w:r>
                              <w:rPr>
                                <w:sz w:val="16"/>
                                <w:szCs w:val="16"/>
                              </w:rPr>
                              <w:t>s</w:t>
                            </w:r>
                            <w:r w:rsidRPr="00C94A17">
                              <w:rPr>
                                <w:sz w:val="16"/>
                                <w:szCs w:val="16"/>
                              </w:rPr>
                              <w:t xml:space="preserv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22653" id="_x0000_s1058" type="#_x0000_t202" style="position:absolute;margin-left:511.55pt;margin-top:7.65pt;width:69.55pt;height:20.25pt;z-index:251860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ifDQIAAPoDAAAOAAAAZHJzL2Uyb0RvYy54bWysU9uO2yAQfa/Uf0C8N47duEmsOKvtbreq&#10;tL1Iu/0AgnGMCgwFEjv9+h1wklrtW1UeEDAzZ+acGTY3g1bkKJyXYGqaz+aUCMOhkWZf0+/PD29W&#10;lPjATMMUGFHTk/D0Zvv61aa3lSigA9UIRxDE+Kq3Ne1CsFWWed4JzfwMrDBobMFpFvDq9lnjWI/o&#10;WmXFfP4u68E11gEX3uPr/Wik24TftoKHr23rRSCqplhbSLtL+y7u2XbDqr1jtpP8XAb7hyo0kwaT&#10;XqHuWWDk4ORfUFpyBx7aMOOgM2hbyUXigGzy+R9snjpmReKC4nh7lcn/P1j+5fjNEdlg77BThmns&#10;0bMYAnkPAymiPL31FXo9WfQLAz6ja6Lq7SPwH54YuOuY2Ytb56DvBGuwvDxGZpPQEcdHkF3/GRpM&#10;ww4BEtDQOh21QzUIomObTtfWxFI4Pq5Wb4tVSQlHU1Eu82WZMrDqEmydDx8FaBIPNXXY+QTOjo8+&#10;xGJYdXGJuQw8SKVS95UhfU3XZVGmgIlFy4DDqaTG/PO4xnGJHD+YJgUHJtV4xgTKnElHniPjMOyG&#10;JG+xvoi5g+aEMjgYhxE/Dx46cL8o6XEQa+p/HpgTlKhPBqVc54tFnNx0WZTLAi9uatlNLcxwhKpp&#10;oGQ83oU07SPnW5S8lUmO2JuxknPNOGBJpfNniBM8vSev3192+wIAAP//AwBQSwMEFAAGAAgAAAAh&#10;AK5ZaCrfAAAACwEAAA8AAABkcnMvZG93bnJldi54bWxMj01PwzAMhu9I+w+RJ3FjSTs6jdJ0moa4&#10;ghgfEres8dqKxqmabC3/Hu/Ebn7lR68fF5vJdeKMQ2g9aUgWCgRS5W1LtYaP9+e7NYgQDVnTeUIN&#10;vxhgU85uCpNbP9IbnvexFlxCITcamhj7XMpQNehMWPgeiXdHPzgTOQ61tIMZudx1MlVqJZ1piS80&#10;psddg9XP/uQ0fL4cv7/u1Wv95LJ+9JOS5B6k1rfzafsIIuIU/2G46LM6lOx08CeyQXScVbpMmOUp&#10;W4K4EMkqTUEcNGTZGmRZyOsfyj8AAAD//wMAUEsBAi0AFAAGAAgAAAAhALaDOJL+AAAA4QEAABMA&#10;AAAAAAAAAAAAAAAAAAAAAFtDb250ZW50X1R5cGVzXS54bWxQSwECLQAUAAYACAAAACEAOP0h/9YA&#10;AACUAQAACwAAAAAAAAAAAAAAAAAvAQAAX3JlbHMvLnJlbHNQSwECLQAUAAYACAAAACEAunK4nw0C&#10;AAD6AwAADgAAAAAAAAAAAAAAAAAuAgAAZHJzL2Uyb0RvYy54bWxQSwECLQAUAAYACAAAACEArllo&#10;Kt8AAAALAQAADwAAAAAAAAAAAAAAAABnBAAAZHJzL2Rvd25yZXYueG1sUEsFBgAAAAAEAAQA8wAA&#10;AHMFAAAAAA==&#10;" filled="f" stroked="f">
                <v:textbox>
                  <w:txbxContent>
                    <w:p w:rsidR="004471B7" w:rsidRPr="00C94A17" w:rsidRDefault="004471B7" w:rsidP="00D73420">
                      <w:pPr>
                        <w:rPr>
                          <w:sz w:val="16"/>
                          <w:szCs w:val="16"/>
                        </w:rPr>
                      </w:pPr>
                      <w:r w:rsidRPr="00C94A17">
                        <w:rPr>
                          <w:sz w:val="16"/>
                          <w:szCs w:val="16"/>
                        </w:rPr>
                        <w:t>Image</w:t>
                      </w:r>
                      <w:r>
                        <w:rPr>
                          <w:sz w:val="16"/>
                          <w:szCs w:val="16"/>
                        </w:rPr>
                        <w:t>s</w:t>
                      </w:r>
                      <w:r w:rsidRPr="00C94A17">
                        <w:rPr>
                          <w:sz w:val="16"/>
                          <w:szCs w:val="16"/>
                        </w:rPr>
                        <w:t xml:space="preserve"> by SB</w:t>
                      </w:r>
                    </w:p>
                  </w:txbxContent>
                </v:textbox>
                <w10:wrap anchorx="page"/>
              </v:shape>
            </w:pict>
          </mc:Fallback>
        </mc:AlternateContent>
      </w:r>
    </w:p>
    <w:p w:rsidR="002552C0" w:rsidRPr="00443100" w:rsidRDefault="002552C0" w:rsidP="00492245">
      <w:pPr>
        <w:ind w:left="720" w:firstLine="720"/>
        <w:rPr>
          <w:rFonts w:cs="Arial"/>
          <w:color w:val="000000"/>
          <w:sz w:val="24"/>
        </w:rPr>
      </w:pPr>
      <w:r w:rsidRPr="00443100">
        <w:rPr>
          <w:rFonts w:cs="Arial"/>
          <w:color w:val="000000"/>
          <w:sz w:val="24"/>
        </w:rPr>
        <w:t>I</w:t>
      </w:r>
      <w:r w:rsidRPr="00443100">
        <w:rPr>
          <w:rFonts w:cs="Arial"/>
          <w:color w:val="000000"/>
          <w:sz w:val="24"/>
          <w:vertAlign w:val="subscript"/>
        </w:rPr>
        <w:t>2</w:t>
      </w:r>
      <w:r w:rsidRPr="00443100">
        <w:rPr>
          <w:rFonts w:cs="Arial"/>
          <w:color w:val="000000"/>
          <w:sz w:val="24"/>
        </w:rPr>
        <w:t xml:space="preserve"> </w:t>
      </w:r>
      <w:r w:rsidRPr="00443100">
        <w:rPr>
          <w:rFonts w:cs="Arial"/>
          <w:color w:val="000000"/>
          <w:sz w:val="24"/>
          <w:vertAlign w:val="subscript"/>
        </w:rPr>
        <w:t>(g)</w:t>
      </w:r>
      <w:r w:rsidRPr="00443100">
        <w:rPr>
          <w:rFonts w:cs="Arial"/>
          <w:color w:val="000000"/>
          <w:sz w:val="24"/>
        </w:rPr>
        <w:t xml:space="preserve">         </w:t>
      </w:r>
      <w:r w:rsidRPr="00443100">
        <w:rPr>
          <w:rFonts w:cs="Arial"/>
          <w:color w:val="000000"/>
          <w:sz w:val="24"/>
        </w:rPr>
        <w:sym w:font="Symbol" w:char="F0AE"/>
      </w:r>
      <w:r w:rsidRPr="00443100">
        <w:rPr>
          <w:rFonts w:cs="Arial"/>
          <w:color w:val="000000"/>
          <w:sz w:val="24"/>
        </w:rPr>
        <w:t xml:space="preserve">       2I </w:t>
      </w:r>
      <w:r w:rsidRPr="00443100">
        <w:rPr>
          <w:rFonts w:cs="Arial"/>
          <w:color w:val="000000"/>
          <w:sz w:val="24"/>
          <w:vertAlign w:val="subscript"/>
        </w:rPr>
        <w:t>(g)</w:t>
      </w:r>
    </w:p>
    <w:p w:rsidR="002552C0" w:rsidRPr="00443100" w:rsidRDefault="002552C0" w:rsidP="00492245">
      <w:pPr>
        <w:rPr>
          <w:rFonts w:cs="Arial"/>
          <w:color w:val="000000"/>
          <w:sz w:val="24"/>
        </w:rPr>
      </w:pPr>
    </w:p>
    <w:p w:rsidR="002552C0" w:rsidRPr="00443100" w:rsidRDefault="002552C0" w:rsidP="00D3728D">
      <w:pPr>
        <w:numPr>
          <w:ilvl w:val="0"/>
          <w:numId w:val="19"/>
        </w:numPr>
        <w:ind w:left="786"/>
        <w:rPr>
          <w:rFonts w:cs="Arial"/>
          <w:i/>
          <w:color w:val="000000"/>
          <w:sz w:val="24"/>
        </w:rPr>
      </w:pPr>
      <w:r w:rsidRPr="00443100">
        <w:rPr>
          <w:rFonts w:cs="Arial"/>
          <w:color w:val="000000"/>
          <w:sz w:val="24"/>
        </w:rPr>
        <w:t>Strong bonding forces exist between iodine atoms within the iodine molecules.</w:t>
      </w:r>
    </w:p>
    <w:p w:rsidR="002552C0" w:rsidRPr="00443100" w:rsidRDefault="002552C0" w:rsidP="002552C0">
      <w:pPr>
        <w:rPr>
          <w:rFonts w:cs="Arial"/>
          <w:color w:val="000000"/>
          <w:sz w:val="24"/>
        </w:rPr>
      </w:pPr>
    </w:p>
    <w:p w:rsidR="002552C0" w:rsidRPr="00443100" w:rsidRDefault="002552C0" w:rsidP="00D3728D">
      <w:pPr>
        <w:numPr>
          <w:ilvl w:val="0"/>
          <w:numId w:val="27"/>
        </w:numPr>
        <w:rPr>
          <w:rFonts w:cs="Arial"/>
          <w:color w:val="000000"/>
          <w:sz w:val="24"/>
        </w:rPr>
      </w:pPr>
      <w:r w:rsidRPr="00443100">
        <w:rPr>
          <w:rFonts w:cs="Arial"/>
          <w:b/>
          <w:color w:val="000000"/>
          <w:sz w:val="24"/>
        </w:rPr>
        <w:t>Intermolecular forces</w:t>
      </w:r>
      <w:r w:rsidRPr="00443100">
        <w:rPr>
          <w:rFonts w:cs="Arial"/>
          <w:color w:val="000000"/>
          <w:sz w:val="24"/>
        </w:rPr>
        <w:t xml:space="preserve">: The </w:t>
      </w:r>
      <w:r w:rsidRPr="00443100">
        <w:rPr>
          <w:rFonts w:cs="Arial"/>
          <w:color w:val="000000"/>
          <w:sz w:val="24"/>
          <w:u w:val="single"/>
        </w:rPr>
        <w:t>external</w:t>
      </w:r>
      <w:r w:rsidRPr="00443100">
        <w:rPr>
          <w:rFonts w:cs="Arial"/>
          <w:color w:val="000000"/>
          <w:sz w:val="24"/>
        </w:rPr>
        <w:t xml:space="preserve"> force that exists </w:t>
      </w:r>
      <w:r w:rsidRPr="00443100">
        <w:rPr>
          <w:rFonts w:cs="Arial"/>
          <w:color w:val="000000"/>
          <w:sz w:val="24"/>
          <w:u w:val="single"/>
        </w:rPr>
        <w:t>between</w:t>
      </w:r>
      <w:r w:rsidRPr="00443100">
        <w:rPr>
          <w:rFonts w:cs="Arial"/>
          <w:color w:val="000000"/>
          <w:sz w:val="24"/>
        </w:rPr>
        <w:t xml:space="preserve"> molecules which is weak; indicated by low melting and boiling points.</w:t>
      </w:r>
    </w:p>
    <w:p w:rsidR="002552C0" w:rsidRPr="00443100" w:rsidRDefault="002552C0" w:rsidP="002552C0">
      <w:pPr>
        <w:rPr>
          <w:rFonts w:cs="Arial"/>
          <w:color w:val="000000"/>
          <w:sz w:val="24"/>
        </w:rPr>
      </w:pPr>
    </w:p>
    <w:p w:rsidR="002552C0" w:rsidRPr="00443100" w:rsidRDefault="002552C0" w:rsidP="002552C0">
      <w:pPr>
        <w:rPr>
          <w:rFonts w:cs="Arial"/>
          <w:b/>
          <w:iCs/>
          <w:color w:val="000000"/>
          <w:sz w:val="24"/>
        </w:rPr>
      </w:pPr>
      <w:r w:rsidRPr="00443100">
        <w:rPr>
          <w:rFonts w:cs="Arial"/>
          <w:b/>
          <w:iCs/>
          <w:color w:val="000000"/>
          <w:sz w:val="24"/>
        </w:rPr>
        <w:t xml:space="preserve">Covalent Bonds and Valence Electrons </w:t>
      </w:r>
    </w:p>
    <w:p w:rsidR="002552C0" w:rsidRPr="00443100" w:rsidRDefault="002552C0" w:rsidP="002552C0">
      <w:pPr>
        <w:rPr>
          <w:rFonts w:cs="Arial"/>
          <w:color w:val="000000"/>
          <w:sz w:val="24"/>
        </w:rPr>
      </w:pPr>
    </w:p>
    <w:p w:rsidR="002552C0" w:rsidRPr="00A2786D" w:rsidRDefault="002552C0" w:rsidP="00A2786D">
      <w:pPr>
        <w:contextualSpacing/>
        <w:rPr>
          <w:color w:val="000000"/>
          <w:sz w:val="24"/>
        </w:rPr>
      </w:pPr>
      <w:r w:rsidRPr="00A2786D">
        <w:rPr>
          <w:color w:val="000000"/>
          <w:sz w:val="24"/>
        </w:rPr>
        <w:t>The number of covalent bonds formed by an element depends on the number of electrons in its valence or outer energy level.</w:t>
      </w:r>
    </w:p>
    <w:p w:rsidR="002552C0" w:rsidRPr="00443100" w:rsidRDefault="002552C0" w:rsidP="002552C0">
      <w:pPr>
        <w:rPr>
          <w:rFonts w:cs="Arial"/>
          <w:color w:val="000000"/>
          <w:sz w:val="24"/>
        </w:rPr>
      </w:pPr>
    </w:p>
    <w:p w:rsidR="002552C0" w:rsidRPr="00A2786D" w:rsidRDefault="002552C0" w:rsidP="00A2786D">
      <w:pPr>
        <w:contextualSpacing/>
        <w:rPr>
          <w:color w:val="000000"/>
          <w:sz w:val="24"/>
        </w:rPr>
      </w:pPr>
      <w:r w:rsidRPr="00A2786D">
        <w:rPr>
          <w:color w:val="000000"/>
          <w:sz w:val="24"/>
        </w:rPr>
        <w:t xml:space="preserve">The electron pairs forming the covalent bond are called </w:t>
      </w:r>
      <w:r w:rsidRPr="00A2786D">
        <w:rPr>
          <w:b/>
          <w:bCs/>
          <w:color w:val="000000"/>
          <w:sz w:val="24"/>
        </w:rPr>
        <w:t>bonding electron pairs</w:t>
      </w:r>
      <w:r w:rsidRPr="00A2786D">
        <w:rPr>
          <w:color w:val="000000"/>
          <w:sz w:val="24"/>
        </w:rPr>
        <w:t>.</w:t>
      </w:r>
    </w:p>
    <w:p w:rsidR="002552C0" w:rsidRPr="00443100" w:rsidRDefault="002552C0" w:rsidP="002552C0">
      <w:pPr>
        <w:rPr>
          <w:rFonts w:cs="Arial"/>
          <w:color w:val="000000"/>
          <w:sz w:val="24"/>
        </w:rPr>
      </w:pPr>
    </w:p>
    <w:p w:rsidR="002552C0" w:rsidRPr="00A2786D" w:rsidRDefault="002552C0" w:rsidP="00A2786D">
      <w:pPr>
        <w:contextualSpacing/>
        <w:rPr>
          <w:color w:val="000000"/>
          <w:sz w:val="24"/>
        </w:rPr>
      </w:pPr>
      <w:r w:rsidRPr="00A2786D">
        <w:rPr>
          <w:color w:val="000000"/>
          <w:sz w:val="24"/>
        </w:rPr>
        <w:t xml:space="preserve">The remaining electron pairs which are not involved in the formation of covalent bonds are called </w:t>
      </w:r>
      <w:r w:rsidRPr="00A2786D">
        <w:rPr>
          <w:b/>
          <w:bCs/>
          <w:color w:val="000000"/>
          <w:sz w:val="24"/>
        </w:rPr>
        <w:t xml:space="preserve">non-bonding electrons pairs </w:t>
      </w:r>
      <w:r w:rsidRPr="00A2786D">
        <w:rPr>
          <w:color w:val="000000"/>
          <w:sz w:val="24"/>
        </w:rPr>
        <w:t xml:space="preserve">or </w:t>
      </w:r>
      <w:r w:rsidRPr="00A2786D">
        <w:rPr>
          <w:b/>
          <w:bCs/>
          <w:color w:val="000000"/>
          <w:sz w:val="24"/>
        </w:rPr>
        <w:t>lone pairs</w:t>
      </w:r>
      <w:r w:rsidRPr="00A2786D">
        <w:rPr>
          <w:color w:val="000000"/>
          <w:sz w:val="24"/>
        </w:rPr>
        <w:t>.</w:t>
      </w:r>
    </w:p>
    <w:p w:rsidR="002552C0" w:rsidRPr="00443100" w:rsidRDefault="002552C0" w:rsidP="002552C0">
      <w:pPr>
        <w:rPr>
          <w:rFonts w:cs="Arial"/>
          <w:color w:val="000000"/>
          <w:sz w:val="24"/>
        </w:rPr>
      </w:pPr>
    </w:p>
    <w:p w:rsidR="002552C0" w:rsidRPr="00443100" w:rsidRDefault="002552C0" w:rsidP="002552C0">
      <w:pPr>
        <w:rPr>
          <w:rFonts w:cs="Arial"/>
          <w:color w:val="000000"/>
          <w:sz w:val="24"/>
        </w:rPr>
      </w:pPr>
      <w:r w:rsidRPr="00443100">
        <w:rPr>
          <w:rFonts w:cs="Arial"/>
          <w:color w:val="000000"/>
          <w:sz w:val="24"/>
        </w:rPr>
        <w:t>The number of bonding electrons pair and non-bonding electron pairs are shown below in the water molecule:</w:t>
      </w:r>
    </w:p>
    <w:p w:rsidR="002552C0" w:rsidRPr="00443100" w:rsidRDefault="00AA448D" w:rsidP="00492245">
      <w:pPr>
        <w:ind w:left="426" w:hanging="426"/>
        <w:jc w:val="center"/>
        <w:rPr>
          <w:rFonts w:cs="Arial"/>
          <w:color w:val="000000"/>
          <w:sz w:val="24"/>
        </w:rPr>
      </w:pPr>
      <w:r w:rsidRPr="00443100">
        <w:rPr>
          <w:rFonts w:cs="Arial"/>
          <w:noProof/>
          <w:sz w:val="24"/>
          <w:lang w:eastAsia="en-AU"/>
        </w:rPr>
        <w:lastRenderedPageBreak/>
        <mc:AlternateContent>
          <mc:Choice Requires="wps">
            <w:drawing>
              <wp:anchor distT="0" distB="0" distL="114300" distR="114300" simplePos="0" relativeHeight="251718656" behindDoc="0" locked="0" layoutInCell="1" allowOverlap="1" wp14:anchorId="49F2A7BA" wp14:editId="7D19636F">
                <wp:simplePos x="0" y="0"/>
                <wp:positionH relativeFrom="margin">
                  <wp:align>center</wp:align>
                </wp:positionH>
                <wp:positionV relativeFrom="paragraph">
                  <wp:posOffset>1506855</wp:posOffset>
                </wp:positionV>
                <wp:extent cx="6743700" cy="285750"/>
                <wp:effectExtent l="0" t="0" r="19050" b="19050"/>
                <wp:wrapSquare wrapText="bothSides"/>
                <wp:docPr id="74" name="Text Box 74"/>
                <wp:cNvGraphicFramePr/>
                <a:graphic xmlns:a="http://schemas.openxmlformats.org/drawingml/2006/main">
                  <a:graphicData uri="http://schemas.microsoft.com/office/word/2010/wordprocessingShape">
                    <wps:wsp>
                      <wps:cNvSpPr txBox="1"/>
                      <wps:spPr>
                        <a:xfrm>
                          <a:off x="0" y="0"/>
                          <a:ext cx="6743700" cy="285750"/>
                        </a:xfrm>
                        <a:prstGeom prst="rect">
                          <a:avLst/>
                        </a:prstGeom>
                        <a:noFill/>
                        <a:ln>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M</w:t>
                            </w:r>
                            <w:r w:rsidRPr="00B22003">
                              <w:rPr>
                                <w:rFonts w:ascii="Arial" w:hAnsi="Arial" w:cs="Arial"/>
                              </w:rPr>
                              <w:t>olecular formulae represent the number and type of a</w:t>
                            </w:r>
                            <w:r>
                              <w:rPr>
                                <w:rFonts w:ascii="Arial" w:hAnsi="Arial" w:cs="Arial"/>
                              </w:rPr>
                              <w:t>toms present in the molecules.</w:t>
                            </w:r>
                          </w:p>
                          <w:p w:rsidR="004471B7" w:rsidRDefault="004471B7" w:rsidP="00255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2A7BA" id="Text Box 74" o:spid="_x0000_s1059" type="#_x0000_t202" style="position:absolute;left:0;text-align:left;margin-left:0;margin-top:118.65pt;width:531pt;height:22.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XvwwIAANYFAAAOAAAAZHJzL2Uyb0RvYy54bWysVN1v2jAQf5+0/8HyO02gobSooUqpmCZV&#10;bbV26rNxbIjm+DzbQNi0/31nJwHU7aXTeAjn+77ffVzfNLUiW2FdBTqnw7OUEqE5lJVe5fTry2Jw&#10;SYnzTJdMgRY53QtHb2YfP1zvzFSMYA2qFJagE+2mO5PTtfdmmiSOr0XN3BkYoVEowdbM49OuktKy&#10;HXqvVTJK04tkB7Y0FrhwDrl3rZDOon8pBfePUjrhicop5ubj18bvMnyT2TWbriwz64p3abB/yKJm&#10;lcagB1d3zDOysdUfruqKW3Ag/RmHOgEpKy5iDVjNMH1TzfOaGRFrQXCcOcDk/p9b/rB9sqQqczrJ&#10;KNGsxh69iMaTW2gIshCfnXFTVHs2qOgb5GOfe75DZii7kbYO/1gQQTkivT+gG7xxZF5MsvNJiiKO&#10;stHleDKO8CdHa2Od/ySgJoHIqcXuRVDZ9t55zARVe5UQTMOiUip2UOnAcKCqMvDiw66Wc2XJlmHr&#10;F4sUfyFr9HGihq/WVMRZacOwKaaMZPASko99/DkfT0bFZHw1uCjGw0E2TC8HRZGOBneLIi3SbDG/&#10;ym5/dRF6+yRg12IUKb9XInhV+ouQiHqEKiYb5l0c0mWcC+0jyjFD1A5aEkt7j2GnH+uI9b3HuEWk&#10;jwzaH4zrSoONjYlreky7/NanLFt9hPuk7kD6ZtnEcTuP3QisJZR7HC0L7XI6wxcV9v+eOf/ELG4j&#10;jgxeGP+IH6lgl1PoKErWYH/8jR/0cUlQSskOtzun7vuGWUGJ+qxxfa6GWRbOQXxk2Fl82FPJ8lSi&#10;N/UccIqGeMsMj2TQ96onpYX6FQ9REaKiiGmOsXPqe3Lu25uDh4yLoohKeAAM8/f62fDgOnQpTPdL&#10;88qs6VbA4yQ9QH8H2PTNJrS6wVJDsfEgq7gmR1S7BuDxiJPfHbpwnU7fUet4jme/AQAA//8DAFBL&#10;AwQUAAYACAAAACEAL/t+T98AAAAJAQAADwAAAGRycy9kb3ducmV2LnhtbEyPzU7DMBCE70i8g7VI&#10;3KiDU5UoxKkQSpB6KFILF25uvI0j/BPFbhvenu0Jjjszmv2mWs/OsjNOcQhewuMiA4a+C3rwvYTP&#10;j/ahABaT8lrZ4FHCD0ZY17c3lSp1uPgdnvepZ1TiY6kkmJTGkvPYGXQqLsKInrxjmJxKdE4915O6&#10;ULmzXGTZijs1ePpg1IivBrvv/clJWBrRLpujfW+b4m27acJXu40bKe/v5pdnYAnn9BeGKz6hQ01M&#10;h3DyOjIrgYYkCSJ/yoFd7WwlSDqQVIgceF3x/wvqXwAAAP//AwBQSwECLQAUAAYACAAAACEAtoM4&#10;kv4AAADhAQAAEwAAAAAAAAAAAAAAAAAAAAAAW0NvbnRlbnRfVHlwZXNdLnhtbFBLAQItABQABgAI&#10;AAAAIQA4/SH/1gAAAJQBAAALAAAAAAAAAAAAAAAAAC8BAABfcmVscy8ucmVsc1BLAQItABQABgAI&#10;AAAAIQAjDSXvwwIAANYFAAAOAAAAAAAAAAAAAAAAAC4CAABkcnMvZTJvRG9jLnhtbFBLAQItABQA&#10;BgAIAAAAIQAv+35P3wAAAAkBAAAPAAAAAAAAAAAAAAAAAB0FAABkcnMvZG93bnJldi54bWxQSwUG&#10;AAAAAAQABADzAAAAKQYAAAAA&#10;" filled="f" strokecolor="red">
                <v:textbo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M</w:t>
                      </w:r>
                      <w:r w:rsidRPr="00B22003">
                        <w:rPr>
                          <w:rFonts w:ascii="Arial" w:hAnsi="Arial" w:cs="Arial"/>
                        </w:rPr>
                        <w:t>olecular formulae represent the number and type of a</w:t>
                      </w:r>
                      <w:r>
                        <w:rPr>
                          <w:rFonts w:ascii="Arial" w:hAnsi="Arial" w:cs="Arial"/>
                        </w:rPr>
                        <w:t>toms present in the molecules.</w:t>
                      </w:r>
                    </w:p>
                    <w:p w:rsidR="004471B7" w:rsidRDefault="004471B7" w:rsidP="002552C0"/>
                  </w:txbxContent>
                </v:textbox>
                <w10:wrap type="square" anchorx="margin"/>
              </v:shape>
            </w:pict>
          </mc:Fallback>
        </mc:AlternateContent>
      </w:r>
      <w:r w:rsidR="00D73420" w:rsidRPr="00443100">
        <w:rPr>
          <w:rFonts w:cs="Arial"/>
          <w:noProof/>
          <w:lang w:eastAsia="en-AU"/>
        </w:rPr>
        <mc:AlternateContent>
          <mc:Choice Requires="wps">
            <w:drawing>
              <wp:anchor distT="45720" distB="45720" distL="114300" distR="114300" simplePos="0" relativeHeight="251863040" behindDoc="0" locked="0" layoutInCell="1" allowOverlap="1" wp14:anchorId="0E622653" wp14:editId="6664F30D">
                <wp:simplePos x="0" y="0"/>
                <wp:positionH relativeFrom="page">
                  <wp:posOffset>6358890</wp:posOffset>
                </wp:positionH>
                <wp:positionV relativeFrom="paragraph">
                  <wp:posOffset>1171514</wp:posOffset>
                </wp:positionV>
                <wp:extent cx="883285" cy="25717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57175"/>
                        </a:xfrm>
                        <a:prstGeom prst="rect">
                          <a:avLst/>
                        </a:prstGeom>
                        <a:noFill/>
                        <a:ln w="9525">
                          <a:noFill/>
                          <a:miter lim="800000"/>
                          <a:headEnd/>
                          <a:tailEnd/>
                        </a:ln>
                      </wps:spPr>
                      <wps:txbx>
                        <w:txbxContent>
                          <w:p w:rsidR="004471B7" w:rsidRPr="00C94A17" w:rsidRDefault="004471B7" w:rsidP="00D73420">
                            <w:pPr>
                              <w:rPr>
                                <w:sz w:val="16"/>
                                <w:szCs w:val="16"/>
                              </w:rPr>
                            </w:pPr>
                            <w:r w:rsidRPr="00C94A17">
                              <w:rPr>
                                <w:sz w:val="16"/>
                                <w:szCs w:val="16"/>
                              </w:rPr>
                              <w:t>Image</w:t>
                            </w:r>
                            <w:r>
                              <w:rPr>
                                <w:sz w:val="16"/>
                                <w:szCs w:val="16"/>
                              </w:rPr>
                              <w:t>s</w:t>
                            </w:r>
                            <w:r w:rsidRPr="00C94A17">
                              <w:rPr>
                                <w:sz w:val="16"/>
                                <w:szCs w:val="16"/>
                              </w:rPr>
                              <w:t xml:space="preserve">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22653" id="_x0000_s1060" type="#_x0000_t202" style="position:absolute;left:0;text-align:left;margin-left:500.7pt;margin-top:92.25pt;width:69.55pt;height:20.25pt;z-index:251863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O2DQIAAPoDAAAOAAAAZHJzL2Uyb0RvYy54bWysU9tu2zAMfR+wfxD0vjhxkzY14hRduw4D&#10;ugvQ7gMYWY6FSaImKbGzrx8lp2mwvQ3TgyCK4iHPIbW6GYxme+mDQlvz2WTKmbQCG2W3Nf/+/PBu&#10;yVmIYBvQaGXNDzLwm/XbN6veVbLEDnUjPSMQG6re1byL0VVFEUQnDYQJOmnJ2aI3EMn026Lx0BO6&#10;0UU5nV4WPfrGeRQyBLq9H518nfHbVor4tW2DjEzXnGqLefd536S9WK+g2npwnRLHMuAfqjCgLCU9&#10;Qd1DBLbz6i8oo4THgG2cCDQFtq0SMnMgNrPpH2yeOnAycyFxgjvJFP4frPiy/+aZamp+ccmZBUM9&#10;epZDZO9xYGWSp3eholdPjt7Fga6pzZlqcI8ofgRm8a4Du5W33mPfSWiovFmKLM5CR5yQQDb9Z2wo&#10;DewiZqCh9SZpR2owQqc2HU6tSaUIulwuL8rlgjNBrnJxNbta5AxQvQQ7H+JHiYalQ809dT6Dw/4x&#10;xFQMVC9PUi6LD0rr3H1tWV/z60W5yAFnHqMiDadWhvJP0xrHJXH8YJscHEHp8UwJtD2STjxHxnHY&#10;DKO8WZKkyAabA8ngcRxG+jx06ND/4qynQax5+LkDLznTnyxJeT2bz9PkZmO+uCrJ8OeezbkHrCCo&#10;mkfOxuNdzNM+cr4lyVuV5Xit5FgzDVhW6fgZ0gSf2/nV65dd/wYAAP//AwBQSwMEFAAGAAgAAAAh&#10;AKL7PmbeAAAADQEAAA8AAABkcnMvZG93bnJldi54bWxMj8FOwzAQRO9I/QdrkXqjdqIElRCnqkC9&#10;gmgBiZsbb5OIeB3FbhP+nu0JbjPap9mZcjO7XlxwDJ0nDclKgUCqve2o0fB+2N2tQYRoyJreE2r4&#10;wQCbanFTmsL6id7wso+N4BAKhdHQxjgUUoa6RWfCyg9IfDv50ZnIdmykHc3E4a6XqVL30pmO+ENr&#10;Bnxqsf7en52Gj5fT12emXptnlw+Tn5Uk9yC1Xt7O20cQEef4B8O1PleHijsd/ZlsED17pZKMWVbr&#10;LAdxRZJMsTpqSNNcgaxK+X9F9QsAAP//AwBQSwECLQAUAAYACAAAACEAtoM4kv4AAADhAQAAEwAA&#10;AAAAAAAAAAAAAAAAAAAAW0NvbnRlbnRfVHlwZXNdLnhtbFBLAQItABQABgAIAAAAIQA4/SH/1gAA&#10;AJQBAAALAAAAAAAAAAAAAAAAAC8BAABfcmVscy8ucmVsc1BLAQItABQABgAIAAAAIQDsfmO2DQIA&#10;APoDAAAOAAAAAAAAAAAAAAAAAC4CAABkcnMvZTJvRG9jLnhtbFBLAQItABQABgAIAAAAIQCi+z5m&#10;3gAAAA0BAAAPAAAAAAAAAAAAAAAAAGcEAABkcnMvZG93bnJldi54bWxQSwUGAAAAAAQABADzAAAA&#10;cgUAAAAA&#10;" filled="f" stroked="f">
                <v:textbox>
                  <w:txbxContent>
                    <w:p w:rsidR="004471B7" w:rsidRPr="00C94A17" w:rsidRDefault="004471B7" w:rsidP="00D73420">
                      <w:pPr>
                        <w:rPr>
                          <w:sz w:val="16"/>
                          <w:szCs w:val="16"/>
                        </w:rPr>
                      </w:pPr>
                      <w:r w:rsidRPr="00C94A17">
                        <w:rPr>
                          <w:sz w:val="16"/>
                          <w:szCs w:val="16"/>
                        </w:rPr>
                        <w:t>Image</w:t>
                      </w:r>
                      <w:r>
                        <w:rPr>
                          <w:sz w:val="16"/>
                          <w:szCs w:val="16"/>
                        </w:rPr>
                        <w:t>s</w:t>
                      </w:r>
                      <w:r w:rsidRPr="00C94A17">
                        <w:rPr>
                          <w:sz w:val="16"/>
                          <w:szCs w:val="16"/>
                        </w:rPr>
                        <w:t xml:space="preserve"> by SB</w:t>
                      </w:r>
                    </w:p>
                  </w:txbxContent>
                </v:textbox>
                <w10:wrap anchorx="page"/>
              </v:shape>
            </w:pict>
          </mc:Fallback>
        </mc:AlternateContent>
      </w:r>
      <w:r w:rsidR="002A6A6F">
        <w:rPr>
          <w:noProof/>
          <w:lang w:eastAsia="en-AU"/>
        </w:rPr>
        <w:drawing>
          <wp:inline distT="0" distB="0" distL="0" distR="0" wp14:anchorId="5321E4F3" wp14:editId="6AE1B4FF">
            <wp:extent cx="3533406" cy="1327355"/>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854" t="11560" r="2949" b="6276"/>
                    <a:stretch/>
                  </pic:blipFill>
                  <pic:spPr bwMode="auto">
                    <a:xfrm>
                      <a:off x="0" y="0"/>
                      <a:ext cx="3533406" cy="1327355"/>
                    </a:xfrm>
                    <a:prstGeom prst="rect">
                      <a:avLst/>
                    </a:prstGeom>
                    <a:ln>
                      <a:noFill/>
                    </a:ln>
                    <a:extLst>
                      <a:ext uri="{53640926-AAD7-44D8-BBD7-CCE9431645EC}">
                        <a14:shadowObscured xmlns:a14="http://schemas.microsoft.com/office/drawing/2010/main"/>
                      </a:ext>
                    </a:extLst>
                  </pic:spPr>
                </pic:pic>
              </a:graphicData>
            </a:graphic>
          </wp:inline>
        </w:drawing>
      </w:r>
    </w:p>
    <w:p w:rsidR="002552C0" w:rsidRPr="00443100" w:rsidRDefault="002552C0" w:rsidP="002552C0">
      <w:pPr>
        <w:ind w:left="426" w:hanging="426"/>
        <w:rPr>
          <w:rFonts w:cs="Arial"/>
          <w:color w:val="000000"/>
          <w:sz w:val="24"/>
        </w:rPr>
      </w:pPr>
    </w:p>
    <w:p w:rsidR="002552C0" w:rsidRPr="00443100" w:rsidRDefault="002552C0" w:rsidP="002552C0">
      <w:pPr>
        <w:spacing w:after="120"/>
        <w:rPr>
          <w:rFonts w:cs="Arial"/>
          <w:b/>
          <w:color w:val="000000"/>
          <w:sz w:val="24"/>
        </w:rPr>
      </w:pPr>
      <w:r w:rsidRPr="00443100">
        <w:rPr>
          <w:rFonts w:cs="Arial"/>
          <w:b/>
          <w:color w:val="000000"/>
          <w:sz w:val="24"/>
        </w:rPr>
        <w:t>Electron dot diagrams</w:t>
      </w:r>
    </w:p>
    <w:p w:rsidR="002552C0" w:rsidRPr="00492245" w:rsidRDefault="002552C0" w:rsidP="00492245">
      <w:pPr>
        <w:contextualSpacing/>
        <w:rPr>
          <w:color w:val="000000"/>
          <w:sz w:val="24"/>
        </w:rPr>
      </w:pPr>
      <w:r w:rsidRPr="00492245">
        <w:rPr>
          <w:color w:val="000000"/>
          <w:sz w:val="24"/>
        </w:rPr>
        <w:t>Electron dot diagrams (like below) are often used to illustrate covalent bonds. Shared electron pairs can also be represented with a line (Lewis diagrams).</w:t>
      </w:r>
    </w:p>
    <w:p w:rsidR="002552C0" w:rsidRPr="00443100" w:rsidRDefault="002552C0" w:rsidP="002552C0">
      <w:pPr>
        <w:pStyle w:val="ListParagraph"/>
        <w:ind w:left="360"/>
        <w:jc w:val="center"/>
        <w:rPr>
          <w:color w:val="000000"/>
          <w:sz w:val="24"/>
          <w:szCs w:val="24"/>
        </w:rPr>
      </w:pPr>
    </w:p>
    <w:p w:rsidR="002552C0" w:rsidRPr="00443100" w:rsidRDefault="00492245" w:rsidP="002552C0">
      <w:pPr>
        <w:rPr>
          <w:rFonts w:cs="Arial"/>
          <w:color w:val="000000"/>
          <w:sz w:val="24"/>
        </w:rPr>
      </w:pPr>
      <w:r>
        <w:rPr>
          <w:noProof/>
          <w:lang w:eastAsia="en-AU"/>
        </w:rPr>
        <w:drawing>
          <wp:anchor distT="0" distB="0" distL="114300" distR="114300" simplePos="0" relativeHeight="251858944" behindDoc="1" locked="0" layoutInCell="1" allowOverlap="1">
            <wp:simplePos x="0" y="0"/>
            <wp:positionH relativeFrom="margin">
              <wp:posOffset>2806700</wp:posOffset>
            </wp:positionH>
            <wp:positionV relativeFrom="paragraph">
              <wp:posOffset>47625</wp:posOffset>
            </wp:positionV>
            <wp:extent cx="1017905" cy="529590"/>
            <wp:effectExtent l="0" t="0" r="0" b="3810"/>
            <wp:wrapTight wrapText="bothSides">
              <wp:wrapPolygon edited="0">
                <wp:start x="0" y="0"/>
                <wp:lineTo x="0" y="20978"/>
                <wp:lineTo x="21021" y="20978"/>
                <wp:lineTo x="210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017905" cy="529590"/>
                    </a:xfrm>
                    <a:prstGeom prst="rect">
                      <a:avLst/>
                    </a:prstGeom>
                  </pic:spPr>
                </pic:pic>
              </a:graphicData>
            </a:graphic>
          </wp:anchor>
        </w:drawing>
      </w:r>
      <w:r>
        <w:rPr>
          <w:noProof/>
          <w:lang w:eastAsia="en-AU"/>
        </w:rPr>
        <w:drawing>
          <wp:anchor distT="0" distB="0" distL="114300" distR="114300" simplePos="0" relativeHeight="251857920" behindDoc="1" locked="0" layoutInCell="1" allowOverlap="1">
            <wp:simplePos x="0" y="0"/>
            <wp:positionH relativeFrom="column">
              <wp:posOffset>1799590</wp:posOffset>
            </wp:positionH>
            <wp:positionV relativeFrom="paragraph">
              <wp:posOffset>22225</wp:posOffset>
            </wp:positionV>
            <wp:extent cx="950595" cy="553720"/>
            <wp:effectExtent l="0" t="0" r="1905" b="0"/>
            <wp:wrapTight wrapText="bothSides">
              <wp:wrapPolygon edited="0">
                <wp:start x="0" y="0"/>
                <wp:lineTo x="0" y="20807"/>
                <wp:lineTo x="21210" y="20807"/>
                <wp:lineTo x="212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950595" cy="553720"/>
                    </a:xfrm>
                    <a:prstGeom prst="rect">
                      <a:avLst/>
                    </a:prstGeom>
                  </pic:spPr>
                </pic:pic>
              </a:graphicData>
            </a:graphic>
          </wp:anchor>
        </w:drawing>
      </w:r>
    </w:p>
    <w:p w:rsidR="002552C0" w:rsidRDefault="00492245" w:rsidP="002552C0">
      <w:pPr>
        <w:ind w:left="720"/>
        <w:rPr>
          <w:rFonts w:cs="Arial"/>
          <w:color w:val="000000"/>
          <w:sz w:val="24"/>
        </w:rPr>
      </w:pPr>
      <w:r>
        <w:rPr>
          <w:rFonts w:cs="Arial"/>
          <w:color w:val="000000"/>
          <w:sz w:val="24"/>
        </w:rPr>
        <w:t>Chlorine Cl</w:t>
      </w:r>
      <w:r w:rsidR="002552C0" w:rsidRPr="00443100">
        <w:rPr>
          <w:rFonts w:cs="Arial"/>
          <w:color w:val="000000"/>
          <w:sz w:val="24"/>
          <w:vertAlign w:val="subscript"/>
        </w:rPr>
        <w:t>2</w:t>
      </w:r>
    </w:p>
    <w:p w:rsidR="00492245" w:rsidRDefault="00492245" w:rsidP="002552C0">
      <w:pPr>
        <w:ind w:left="720"/>
        <w:rPr>
          <w:rFonts w:cs="Arial"/>
          <w:color w:val="000000"/>
          <w:sz w:val="24"/>
        </w:rPr>
      </w:pPr>
    </w:p>
    <w:p w:rsidR="00492245" w:rsidRDefault="00492245" w:rsidP="002552C0">
      <w:pPr>
        <w:ind w:left="720"/>
        <w:rPr>
          <w:rFonts w:cs="Arial"/>
          <w:color w:val="000000"/>
          <w:sz w:val="24"/>
        </w:rPr>
      </w:pPr>
    </w:p>
    <w:p w:rsidR="00492245" w:rsidRDefault="00492245" w:rsidP="002552C0">
      <w:pPr>
        <w:ind w:left="720"/>
        <w:rPr>
          <w:rFonts w:cs="Arial"/>
          <w:color w:val="000000"/>
          <w:sz w:val="24"/>
        </w:rPr>
      </w:pPr>
    </w:p>
    <w:p w:rsidR="00492245" w:rsidRDefault="00492245" w:rsidP="002552C0">
      <w:pPr>
        <w:ind w:left="720"/>
        <w:rPr>
          <w:rFonts w:cs="Arial"/>
          <w:color w:val="000000"/>
          <w:sz w:val="24"/>
        </w:rPr>
      </w:pPr>
    </w:p>
    <w:p w:rsidR="00492245" w:rsidRDefault="00492245" w:rsidP="002552C0">
      <w:pPr>
        <w:ind w:left="720"/>
        <w:rPr>
          <w:rFonts w:cs="Arial"/>
          <w:color w:val="000000"/>
          <w:sz w:val="24"/>
        </w:rPr>
      </w:pPr>
    </w:p>
    <w:p w:rsidR="00492245" w:rsidRDefault="00492245" w:rsidP="002552C0">
      <w:pPr>
        <w:ind w:left="720"/>
        <w:rPr>
          <w:rFonts w:cs="Arial"/>
          <w:color w:val="000000"/>
          <w:sz w:val="24"/>
        </w:rPr>
      </w:pPr>
    </w:p>
    <w:p w:rsidR="00492245" w:rsidRDefault="00492245" w:rsidP="002552C0">
      <w:pPr>
        <w:ind w:left="720"/>
        <w:rPr>
          <w:rFonts w:cs="Arial"/>
          <w:color w:val="000000"/>
          <w:sz w:val="24"/>
        </w:rPr>
      </w:pPr>
    </w:p>
    <w:p w:rsidR="00492245" w:rsidRDefault="00492245" w:rsidP="002552C0">
      <w:pPr>
        <w:ind w:left="720"/>
        <w:rPr>
          <w:rFonts w:cs="Arial"/>
          <w:color w:val="000000"/>
          <w:sz w:val="24"/>
        </w:rPr>
      </w:pPr>
    </w:p>
    <w:p w:rsidR="00492245" w:rsidRDefault="00492245" w:rsidP="00492245">
      <w:pPr>
        <w:rPr>
          <w:rFonts w:cs="Arial"/>
          <w:color w:val="000000"/>
          <w:sz w:val="24"/>
        </w:rPr>
      </w:pPr>
      <w:r>
        <w:rPr>
          <w:rFonts w:cs="Arial"/>
          <w:color w:val="000000"/>
          <w:sz w:val="24"/>
        </w:rPr>
        <w:t>There are several ways to represent the bonding arrangement in chlorine.</w:t>
      </w:r>
    </w:p>
    <w:p w:rsidR="00492245" w:rsidRDefault="004A0628" w:rsidP="004A0628">
      <w:pPr>
        <w:contextualSpacing/>
        <w:jc w:val="center"/>
        <w:rPr>
          <w:color w:val="000000"/>
          <w:sz w:val="24"/>
        </w:rPr>
      </w:pPr>
      <w:r w:rsidRPr="00443100">
        <w:rPr>
          <w:rFonts w:cs="Arial"/>
          <w:noProof/>
          <w:lang w:eastAsia="en-AU"/>
        </w:rPr>
        <mc:AlternateContent>
          <mc:Choice Requires="wps">
            <w:drawing>
              <wp:anchor distT="45720" distB="45720" distL="114300" distR="114300" simplePos="0" relativeHeight="251865088" behindDoc="0" locked="0" layoutInCell="1" allowOverlap="1" wp14:anchorId="2813379C" wp14:editId="04493690">
                <wp:simplePos x="0" y="0"/>
                <wp:positionH relativeFrom="page">
                  <wp:posOffset>6833419</wp:posOffset>
                </wp:positionH>
                <wp:positionV relativeFrom="paragraph">
                  <wp:posOffset>899448</wp:posOffset>
                </wp:positionV>
                <wp:extent cx="883285" cy="375162"/>
                <wp:effectExtent l="0" t="0" r="0" b="63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75162"/>
                        </a:xfrm>
                        <a:prstGeom prst="rect">
                          <a:avLst/>
                        </a:prstGeom>
                        <a:noFill/>
                        <a:ln w="9525">
                          <a:noFill/>
                          <a:miter lim="800000"/>
                          <a:headEnd/>
                          <a:tailEnd/>
                        </a:ln>
                      </wps:spPr>
                      <wps:txbx>
                        <w:txbxContent>
                          <w:p w:rsidR="004471B7" w:rsidRDefault="004471B7" w:rsidP="004A0628">
                            <w:pPr>
                              <w:rPr>
                                <w:sz w:val="16"/>
                                <w:szCs w:val="16"/>
                              </w:rPr>
                            </w:pPr>
                            <w:r w:rsidRPr="00C94A17">
                              <w:rPr>
                                <w:sz w:val="16"/>
                                <w:szCs w:val="16"/>
                              </w:rPr>
                              <w:t xml:space="preserve">Image </w:t>
                            </w:r>
                          </w:p>
                          <w:p w:rsidR="004471B7" w:rsidRPr="00C94A17" w:rsidRDefault="004471B7" w:rsidP="004A0628">
                            <w:pPr>
                              <w:rPr>
                                <w:sz w:val="16"/>
                                <w:szCs w:val="16"/>
                              </w:rPr>
                            </w:pPr>
                            <w:r w:rsidRPr="00C94A17">
                              <w:rPr>
                                <w:sz w:val="16"/>
                                <w:szCs w:val="16"/>
                              </w:rPr>
                              <w:t>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3379C" id="_x0000_s1061" type="#_x0000_t202" style="position:absolute;left:0;text-align:left;margin-left:538.05pt;margin-top:70.8pt;width:69.55pt;height:29.55pt;z-index:251865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IbDgIAAPoDAAAOAAAAZHJzL2Uyb0RvYy54bWysU8tu2zAQvBfoPxC817JlO3EEy0GaNEWB&#10;9AEk/YA1RVlESS5L0pbSr8+SclyjvRXVQSC53NmZ2eX6ejCaHaQPCm3NZ5MpZ9IKbJTd1fz70/27&#10;FWchgm1Ao5U1f5aBX2/evln3rpIldqgb6RmB2FD1ruZdjK4qiiA6aSBM0ElLwRa9gUhbvysaDz2h&#10;G12U0+lF0aNvnEchQ6DTuzHINxm/baWIX9s2yMh0zYlbzH+f/9v0LzZrqHYeXKfEkQb8AwsDylLR&#10;E9QdRGB7r/6CMkp4DNjGiUBTYNsqIbMGUjOb/qHmsQMnsxYyJ7iTTeH/wYovh2+eqabmizlnFgz1&#10;6EkOkb3HgZXJnt6Fim49OroXBzqmNmepwT2g+BGYxdsO7E7eeI99J6EherOUWZyljjghgWz7z9hQ&#10;GdhHzEBD603yjtxghE5tej61JlERdLhazcvVkjNBofnlcnaRuRVQvSY7H+JHiYalRc09dT6Dw+Eh&#10;xEQGqtcrqZbFe6V17r62rK/51bJc5oSziFGRhlMrQ/Wn6RvHJWn8YJucHEHpcU0FtD2KTjpHxXHY&#10;Dtne+cnMLTbPZIPHcRjp8dCiQ/+Ls54Gsebh5x685Ex/smTl1WyxSJObN4vlZUkbfx7ZnkfACoKq&#10;eeRsXN7GPO2j5huyvFXZjtSbkcmRMw1Ydun4GNIEn+/zrd9PdvMCAAD//wMAUEsDBBQABgAIAAAA&#10;IQAiObD43wAAAA0BAAAPAAAAZHJzL2Rvd25yZXYueG1sTI/LTsMwEEX3SP0Ha5DYUTtRm0KIU1Ug&#10;tiDagsTOjadJRDyOYrcJf890RXdzNUf3Uawn14kzDqH1pCGZKxBIlbct1Rr2u9f7BxAhGrKm84Qa&#10;fjHAupzdFCa3fqQPPG9jLdiEQm40NDH2uZShatCZMPc9Ev+OfnAmshxqaQczsrnrZKpUJp1piRMa&#10;0+Nzg9XP9uQ0fL4dv78W6r1+cct+9JOS5B6l1ne30+YJRMQp/sNwqc/VoeROB38iG0THWq2yhFm+&#10;FkkG4oKkyTIFcdDA0SuQZSGvV5R/AAAA//8DAFBLAQItABQABgAIAAAAIQC2gziS/gAAAOEBAAAT&#10;AAAAAAAAAAAAAAAAAAAAAABbQ29udGVudF9UeXBlc10ueG1sUEsBAi0AFAAGAAgAAAAhADj9If/W&#10;AAAAlAEAAAsAAAAAAAAAAAAAAAAALwEAAF9yZWxzLy5yZWxzUEsBAi0AFAAGAAgAAAAhAKNp8hsO&#10;AgAA+gMAAA4AAAAAAAAAAAAAAAAALgIAAGRycy9lMm9Eb2MueG1sUEsBAi0AFAAGAAgAAAAhACI5&#10;sPjfAAAADQEAAA8AAAAAAAAAAAAAAAAAaAQAAGRycy9kb3ducmV2LnhtbFBLBQYAAAAABAAEAPMA&#10;AAB0BQAAAAA=&#10;" filled="f" stroked="f">
                <v:textbox>
                  <w:txbxContent>
                    <w:p w:rsidR="004471B7" w:rsidRDefault="004471B7" w:rsidP="004A0628">
                      <w:pPr>
                        <w:rPr>
                          <w:sz w:val="16"/>
                          <w:szCs w:val="16"/>
                        </w:rPr>
                      </w:pPr>
                      <w:r w:rsidRPr="00C94A17">
                        <w:rPr>
                          <w:sz w:val="16"/>
                          <w:szCs w:val="16"/>
                        </w:rPr>
                        <w:t xml:space="preserve">Image </w:t>
                      </w:r>
                    </w:p>
                    <w:p w:rsidR="004471B7" w:rsidRPr="00C94A17" w:rsidRDefault="004471B7" w:rsidP="004A0628">
                      <w:pPr>
                        <w:rPr>
                          <w:sz w:val="16"/>
                          <w:szCs w:val="16"/>
                        </w:rPr>
                      </w:pPr>
                      <w:r w:rsidRPr="00C94A17">
                        <w:rPr>
                          <w:sz w:val="16"/>
                          <w:szCs w:val="16"/>
                        </w:rPr>
                        <w:t>by SB</w:t>
                      </w:r>
                    </w:p>
                  </w:txbxContent>
                </v:textbox>
                <w10:wrap anchorx="page"/>
              </v:shape>
            </w:pict>
          </mc:Fallback>
        </mc:AlternateContent>
      </w:r>
      <w:r>
        <w:rPr>
          <w:noProof/>
          <w:lang w:eastAsia="en-AU"/>
        </w:rPr>
        <w:drawing>
          <wp:inline distT="0" distB="0" distL="0" distR="0" wp14:anchorId="64AE5A17" wp14:editId="1F179FD9">
            <wp:extent cx="5800725" cy="1343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00725" cy="1343025"/>
                    </a:xfrm>
                    <a:prstGeom prst="rect">
                      <a:avLst/>
                    </a:prstGeom>
                  </pic:spPr>
                </pic:pic>
              </a:graphicData>
            </a:graphic>
          </wp:inline>
        </w:drawing>
      </w:r>
    </w:p>
    <w:p w:rsidR="00492245" w:rsidRDefault="00492245" w:rsidP="00492245">
      <w:pPr>
        <w:contextualSpacing/>
        <w:rPr>
          <w:color w:val="000000"/>
          <w:sz w:val="24"/>
        </w:rPr>
      </w:pPr>
    </w:p>
    <w:p w:rsidR="00492245" w:rsidRDefault="00CE1937" w:rsidP="00492245">
      <w:pPr>
        <w:contextualSpacing/>
        <w:rPr>
          <w:color w:val="000000"/>
          <w:sz w:val="24"/>
        </w:rPr>
      </w:pPr>
      <w:r>
        <w:rPr>
          <w:color w:val="000000"/>
          <w:sz w:val="24"/>
        </w:rPr>
        <w:t>Cl</w:t>
      </w:r>
      <w:r w:rsidR="00492245" w:rsidRPr="00492245">
        <w:rPr>
          <w:color w:val="000000"/>
          <w:sz w:val="24"/>
          <w:vertAlign w:val="subscript"/>
        </w:rPr>
        <w:t>2</w:t>
      </w:r>
      <w:r w:rsidR="00492245" w:rsidRPr="00492245">
        <w:rPr>
          <w:color w:val="000000"/>
          <w:sz w:val="24"/>
        </w:rPr>
        <w:t xml:space="preserve"> i</w:t>
      </w:r>
      <w:r>
        <w:rPr>
          <w:color w:val="000000"/>
          <w:sz w:val="24"/>
        </w:rPr>
        <w:t>s the molecular formula for chlo</w:t>
      </w:r>
      <w:r w:rsidR="00492245" w:rsidRPr="00492245">
        <w:rPr>
          <w:color w:val="000000"/>
          <w:sz w:val="24"/>
        </w:rPr>
        <w:t>rin</w:t>
      </w:r>
      <w:r>
        <w:rPr>
          <w:color w:val="000000"/>
          <w:sz w:val="24"/>
        </w:rPr>
        <w:t>e gas. It suggests that two chlo</w:t>
      </w:r>
      <w:r w:rsidR="00492245" w:rsidRPr="00492245">
        <w:rPr>
          <w:color w:val="000000"/>
          <w:sz w:val="24"/>
        </w:rPr>
        <w:t xml:space="preserve">rine molecules are bonded to each other. </w:t>
      </w:r>
    </w:p>
    <w:p w:rsidR="00492245" w:rsidRDefault="00492245" w:rsidP="00492245">
      <w:pPr>
        <w:contextualSpacing/>
        <w:rPr>
          <w:color w:val="000000"/>
          <w:sz w:val="24"/>
        </w:rPr>
      </w:pPr>
    </w:p>
    <w:p w:rsidR="002552C0" w:rsidRPr="00492245" w:rsidRDefault="002552C0" w:rsidP="00492245">
      <w:pPr>
        <w:contextualSpacing/>
        <w:rPr>
          <w:color w:val="000000"/>
          <w:sz w:val="24"/>
        </w:rPr>
      </w:pPr>
      <w:r w:rsidRPr="00443100">
        <w:rPr>
          <w:noProof/>
          <w:lang w:eastAsia="en-AU"/>
        </w:rPr>
        <w:drawing>
          <wp:anchor distT="0" distB="0" distL="114300" distR="114300" simplePos="0" relativeHeight="251769856" behindDoc="0" locked="0" layoutInCell="1" allowOverlap="1" wp14:anchorId="01A9E6B7" wp14:editId="6E04A0C4">
            <wp:simplePos x="0" y="0"/>
            <wp:positionH relativeFrom="column">
              <wp:posOffset>3500755</wp:posOffset>
            </wp:positionH>
            <wp:positionV relativeFrom="paragraph">
              <wp:posOffset>302260</wp:posOffset>
            </wp:positionV>
            <wp:extent cx="775970" cy="887095"/>
            <wp:effectExtent l="0" t="0" r="11430" b="1905"/>
            <wp:wrapNone/>
            <wp:docPr id="420" name="Picture 2" descr="Description: https://dr282zn36sxxg.cloudfront.net/datastreams/f-d%3Ac3a520de1414610c580210e41f549583f6294f6044c5b6796b8bb5fb%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dr282zn36sxxg.cloudfront.net/datastreams/f-d%3Ac3a520de1414610c580210e41f549583f6294f6044c5b6796b8bb5fb%2BIMAGE%2BIMAGE.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597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100">
        <w:rPr>
          <w:noProof/>
          <w:lang w:eastAsia="en-AU"/>
        </w:rPr>
        <w:drawing>
          <wp:anchor distT="0" distB="0" distL="114300" distR="114300" simplePos="0" relativeHeight="251768832" behindDoc="0" locked="0" layoutInCell="1" allowOverlap="1" wp14:anchorId="42987870" wp14:editId="6E514204">
            <wp:simplePos x="0" y="0"/>
            <wp:positionH relativeFrom="column">
              <wp:posOffset>2362200</wp:posOffset>
            </wp:positionH>
            <wp:positionV relativeFrom="paragraph">
              <wp:posOffset>257175</wp:posOffset>
            </wp:positionV>
            <wp:extent cx="817880" cy="817880"/>
            <wp:effectExtent l="0" t="0" r="0" b="0"/>
            <wp:wrapNone/>
            <wp:docPr id="384" name="Picture 5" descr="Description: http://media1.shmoop.com/images/chemistry/chembook_bonds_graphik_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media1.shmoop.com/images/chemistry/chembook_bonds_graphik_7e.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1788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245">
        <w:rPr>
          <w:color w:val="000000"/>
          <w:sz w:val="24"/>
        </w:rPr>
        <w:t>CH</w:t>
      </w:r>
      <w:r w:rsidRPr="00492245">
        <w:rPr>
          <w:color w:val="000000"/>
          <w:sz w:val="24"/>
          <w:vertAlign w:val="subscript"/>
        </w:rPr>
        <w:t>4</w:t>
      </w:r>
      <w:r w:rsidRPr="00492245">
        <w:rPr>
          <w:color w:val="000000"/>
          <w:sz w:val="24"/>
        </w:rPr>
        <w:t xml:space="preserve"> is the molecular formula for methane gas. It suggests that one carbon atom has four hydrogen atoms bonded to it. </w:t>
      </w:r>
    </w:p>
    <w:p w:rsidR="002552C0" w:rsidRPr="00443100" w:rsidRDefault="002552C0" w:rsidP="002552C0">
      <w:pPr>
        <w:rPr>
          <w:rFonts w:cs="Arial"/>
          <w:color w:val="000000"/>
          <w:sz w:val="24"/>
        </w:rPr>
      </w:pPr>
    </w:p>
    <w:p w:rsidR="002552C0" w:rsidRPr="00443100" w:rsidRDefault="002552C0" w:rsidP="002552C0">
      <w:pPr>
        <w:rPr>
          <w:rFonts w:cs="Arial"/>
          <w:color w:val="000000"/>
          <w:sz w:val="24"/>
        </w:rPr>
      </w:pPr>
    </w:p>
    <w:p w:rsidR="002552C0" w:rsidRPr="00443100" w:rsidRDefault="002552C0" w:rsidP="002552C0">
      <w:pPr>
        <w:rPr>
          <w:rFonts w:cs="Arial"/>
          <w:color w:val="000000"/>
          <w:sz w:val="24"/>
        </w:rPr>
      </w:pPr>
    </w:p>
    <w:p w:rsidR="002552C0" w:rsidRPr="00443100" w:rsidRDefault="002552C0" w:rsidP="002552C0">
      <w:pPr>
        <w:rPr>
          <w:rFonts w:cs="Arial"/>
          <w:color w:val="000000"/>
          <w:sz w:val="24"/>
        </w:rPr>
      </w:pPr>
    </w:p>
    <w:p w:rsidR="002552C0" w:rsidRPr="00443100" w:rsidRDefault="002552C0" w:rsidP="002552C0">
      <w:pPr>
        <w:rPr>
          <w:rFonts w:cs="Arial"/>
          <w:color w:val="000000"/>
          <w:sz w:val="24"/>
        </w:rPr>
      </w:pPr>
    </w:p>
    <w:p w:rsidR="002552C0" w:rsidRPr="00CE1937" w:rsidRDefault="002552C0" w:rsidP="00CE1937">
      <w:pPr>
        <w:contextualSpacing/>
        <w:rPr>
          <w:color w:val="000000"/>
          <w:sz w:val="24"/>
        </w:rPr>
      </w:pPr>
      <w:r w:rsidRPr="00CE1937">
        <w:rPr>
          <w:color w:val="000000"/>
          <w:sz w:val="24"/>
        </w:rPr>
        <w:t>Note: ionic compounds are not molecules. The formula NaCl suggests that the ratio of Na</w:t>
      </w:r>
      <w:r w:rsidRPr="00CE1937">
        <w:rPr>
          <w:color w:val="000000"/>
          <w:sz w:val="24"/>
          <w:vertAlign w:val="superscript"/>
        </w:rPr>
        <w:t>+</w:t>
      </w:r>
      <w:r w:rsidRPr="00CE1937">
        <w:rPr>
          <w:color w:val="000000"/>
          <w:sz w:val="24"/>
        </w:rPr>
        <w:t xml:space="preserve"> to Cl</w:t>
      </w:r>
      <w:r w:rsidRPr="00CE1937">
        <w:rPr>
          <w:color w:val="000000"/>
          <w:sz w:val="24"/>
          <w:vertAlign w:val="superscript"/>
        </w:rPr>
        <w:t>-</w:t>
      </w:r>
      <w:r w:rsidRPr="00CE1937">
        <w:rPr>
          <w:color w:val="000000"/>
          <w:sz w:val="24"/>
        </w:rPr>
        <w:t xml:space="preserve"> is 1:1. Covalent network compounds are not molecules. The formula SiO</w:t>
      </w:r>
      <w:r w:rsidRPr="00CE1937">
        <w:rPr>
          <w:color w:val="000000"/>
          <w:sz w:val="24"/>
          <w:vertAlign w:val="subscript"/>
        </w:rPr>
        <w:t>2</w:t>
      </w:r>
      <w:r w:rsidRPr="00CE1937">
        <w:rPr>
          <w:color w:val="000000"/>
          <w:sz w:val="24"/>
        </w:rPr>
        <w:t xml:space="preserve"> suggests that the ratio of Si to O is 1:2. </w:t>
      </w:r>
    </w:p>
    <w:p w:rsidR="002552C0" w:rsidRPr="00443100" w:rsidRDefault="002552C0" w:rsidP="002552C0">
      <w:pPr>
        <w:pStyle w:val="ListParagraph"/>
        <w:ind w:left="360"/>
        <w:rPr>
          <w:color w:val="000000"/>
          <w:sz w:val="24"/>
          <w:szCs w:val="24"/>
        </w:rPr>
      </w:pPr>
      <w:r w:rsidRPr="00443100">
        <w:rPr>
          <w:noProof/>
          <w:color w:val="000000"/>
          <w:sz w:val="24"/>
          <w:szCs w:val="24"/>
          <w:lang w:eastAsia="en-AU"/>
        </w:rPr>
        <w:lastRenderedPageBreak/>
        <mc:AlternateContent>
          <mc:Choice Requires="wps">
            <w:drawing>
              <wp:anchor distT="0" distB="0" distL="114300" distR="114300" simplePos="0" relativeHeight="251696128" behindDoc="0" locked="0" layoutInCell="1" allowOverlap="1" wp14:anchorId="4E96EC41" wp14:editId="0EF25C99">
                <wp:simplePos x="0" y="0"/>
                <wp:positionH relativeFrom="column">
                  <wp:posOffset>5409565</wp:posOffset>
                </wp:positionH>
                <wp:positionV relativeFrom="paragraph">
                  <wp:posOffset>56515</wp:posOffset>
                </wp:positionV>
                <wp:extent cx="1219200" cy="3543300"/>
                <wp:effectExtent l="0" t="0" r="0" b="12700"/>
                <wp:wrapSquare wrapText="bothSides"/>
                <wp:docPr id="95" name="Text Box 95"/>
                <wp:cNvGraphicFramePr/>
                <a:graphic xmlns:a="http://schemas.openxmlformats.org/drawingml/2006/main">
                  <a:graphicData uri="http://schemas.microsoft.com/office/word/2010/wordprocessingShape">
                    <wps:wsp>
                      <wps:cNvSpPr txBox="1"/>
                      <wps:spPr>
                        <a:xfrm>
                          <a:off x="0" y="0"/>
                          <a:ext cx="1219200" cy="3543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471B7" w:rsidRPr="00903229" w:rsidRDefault="004471B7" w:rsidP="002552C0">
                            <w:pPr>
                              <w:rPr>
                                <w:rFonts w:cs="Arial"/>
                                <w:vertAlign w:val="superscript"/>
                              </w:rPr>
                            </w:pPr>
                            <w:r>
                              <w:rPr>
                                <w:rFonts w:cs="Arial"/>
                              </w:rPr>
                              <w:t>CO</w:t>
                            </w:r>
                            <w:r>
                              <w:rPr>
                                <w:rFonts w:cs="Arial"/>
                                <w:vertAlign w:val="subscript"/>
                              </w:rPr>
                              <w:t>3</w:t>
                            </w:r>
                            <w:r>
                              <w:rPr>
                                <w:rFonts w:cs="Arial"/>
                                <w:vertAlign w:val="superscript"/>
                              </w:rPr>
                              <w:t>2-</w:t>
                            </w:r>
                          </w:p>
                          <w:p w:rsidR="004471B7" w:rsidRDefault="004471B7" w:rsidP="002552C0">
                            <w:pPr>
                              <w:rPr>
                                <w:rFonts w:cs="Arial"/>
                              </w:rPr>
                            </w:pPr>
                          </w:p>
                          <w:p w:rsidR="004471B7" w:rsidRDefault="004471B7" w:rsidP="002552C0">
                            <w:pPr>
                              <w:rPr>
                                <w:rFonts w:cs="Arial"/>
                              </w:rPr>
                            </w:pPr>
                            <w:r>
                              <w:rPr>
                                <w:rFonts w:cs="Arial"/>
                              </w:rPr>
                              <w:t>4 + 3x6</w:t>
                            </w:r>
                          </w:p>
                          <w:p w:rsidR="004471B7" w:rsidRDefault="004471B7" w:rsidP="002552C0">
                            <w:pPr>
                              <w:rPr>
                                <w:rFonts w:cs="Arial"/>
                              </w:rPr>
                            </w:pPr>
                          </w:p>
                          <w:p w:rsidR="004471B7" w:rsidRPr="00903229" w:rsidRDefault="004471B7" w:rsidP="002552C0">
                            <w:pPr>
                              <w:rPr>
                                <w:rFonts w:cs="Arial"/>
                                <w:vertAlign w:val="superscript"/>
                              </w:rPr>
                            </w:pPr>
                            <w:r>
                              <w:rPr>
                                <w:rFonts w:cs="Arial"/>
                              </w:rPr>
                              <w:t>+2 = 24 e</w:t>
                            </w:r>
                            <w:r>
                              <w:rPr>
                                <w:rFonts w:cs="Arial"/>
                                <w:vertAlign w:val="superscript"/>
                              </w:rPr>
                              <w:t>-</w:t>
                            </w:r>
                          </w:p>
                          <w:p w:rsidR="004471B7" w:rsidRPr="00732FD1" w:rsidRDefault="004471B7" w:rsidP="002552C0">
                            <w:pPr>
                              <w:rPr>
                                <w:rFonts w:cs="Arial"/>
                                <w:vertAlign w:val="superscript"/>
                              </w:rPr>
                            </w:pPr>
                          </w:p>
                          <w:p w:rsidR="004471B7" w:rsidRDefault="004471B7" w:rsidP="002552C0">
                            <w:pPr>
                              <w:rPr>
                                <w:rFonts w:cs="Arial"/>
                              </w:rPr>
                            </w:pPr>
                            <w:r>
                              <w:rPr>
                                <w:rFonts w:cs="Arial"/>
                              </w:rPr>
                              <w:t xml:space="preserve">            C</w:t>
                            </w:r>
                          </w:p>
                          <w:p w:rsidR="004471B7" w:rsidRDefault="004471B7" w:rsidP="002552C0">
                            <w:pPr>
                              <w:jc w:val="center"/>
                              <w:rPr>
                                <w:rFonts w:cs="Arial"/>
                              </w:rPr>
                            </w:pPr>
                          </w:p>
                          <w:p w:rsidR="004471B7" w:rsidRDefault="004471B7" w:rsidP="002552C0">
                            <w:pPr>
                              <w:jc w:val="center"/>
                              <w:rPr>
                                <w:rFonts w:cs="Arial"/>
                              </w:rPr>
                            </w:pPr>
                            <w:r>
                              <w:rPr>
                                <w:rFonts w:cs="Arial"/>
                              </w:rPr>
                              <w:t>O  C  O</w:t>
                            </w:r>
                          </w:p>
                          <w:p w:rsidR="004471B7" w:rsidRPr="00903229" w:rsidRDefault="004471B7" w:rsidP="002552C0">
                            <w:pPr>
                              <w:jc w:val="center"/>
                              <w:rPr>
                                <w:rFonts w:cs="Arial"/>
                                <w:sz w:val="4"/>
                                <w:szCs w:val="4"/>
                              </w:rPr>
                            </w:pPr>
                          </w:p>
                          <w:p w:rsidR="004471B7" w:rsidRDefault="004471B7" w:rsidP="002552C0">
                            <w:pPr>
                              <w:jc w:val="center"/>
                              <w:rPr>
                                <w:rFonts w:cs="Arial"/>
                              </w:rPr>
                            </w:pPr>
                            <w:r>
                              <w:rPr>
                                <w:rFonts w:cs="Arial"/>
                              </w:rPr>
                              <w:t>O</w:t>
                            </w:r>
                          </w:p>
                          <w:p w:rsidR="004471B7" w:rsidRPr="00603E2D" w:rsidRDefault="004471B7" w:rsidP="002552C0">
                            <w:pPr>
                              <w:jc w:val="center"/>
                              <w:rPr>
                                <w:rFonts w:cs="Arial"/>
                                <w:sz w:val="16"/>
                                <w:szCs w:val="16"/>
                              </w:rPr>
                            </w:pPr>
                          </w:p>
                          <w:p w:rsidR="004471B7" w:rsidRPr="00A8065C" w:rsidRDefault="004471B7" w:rsidP="002552C0">
                            <w:pPr>
                              <w:jc w:val="cente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6EC41" id="Text Box 95" o:spid="_x0000_s1062" type="#_x0000_t202" style="position:absolute;left:0;text-align:left;margin-left:425.95pt;margin-top:4.45pt;width:96pt;height:27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m4RrwIAAK4FAAAOAAAAZHJzL2Uyb0RvYy54bWysVN9P2zAQfp+0/8Hye0nSpkAjUhSKOk1C&#10;gAYTz65j02iJz7PdNh3a/76zk5SO7YVpL4l999357rsfF5dtU5OtMLYCldPkJKZEKA5lpZ5z+vVx&#10;OTqnxDqmSlaDEjndC0sv5x8/XOx0JsawhroUhqATZbOdzunaOZ1FkeVr0TB7AlooVEowDXN4Nc9R&#10;adgOvTd1NI7j02gHptQGuLAWpdedks6DfykFd3dSWuFInVOMzYWvCd+V/0bzC5Y9G6bXFe/DYP8Q&#10;RcMqhY8eXF0zx8jGVH+4aipuwIJ0JxyaCKSsuAg5YDZJ/CabhzXTIuSC5Fh9oMn+P7f8dntvSFXm&#10;dDalRLEGa/QoWkeuoCUoQn522mYIe9AIdC3Ksc6D3KLQp91K0/g/JkRQj0zvD+x6b9wbjZMZlowS&#10;jrrJNJ1M8IL+o1dzbaz7JKAh/pBTg+ULrLLtjXUddID41xQsq7oOJazVbwL02UlE6IHOmmUYCh49&#10;0gcV6vOymJ6Ni7PpbHRaTJNRmsTno6KIx6PrZREXcbpczNKrn32cg33kOelyDye3r4X3WqsvQiKb&#10;gQIvCH0sFrUhW4YdyDgXygX2QoSI9iiJWbzHsMeHPEJ+7zHuGBleBuUOxk2lwAS+34RdfhtClh0e&#10;i3aUtz+6dtWGNppMht5YQbnHljHQDZ3VfFlhWW+YdffM4JRhK+DmcHf4kTXscgr9iZI1mB9/k3s8&#10;Nj9qKdnh1ObUft8wIyipPysci1mSpn7MwyXFyuLFHGtWxxq1aRaAZUlwR2kejh7v6uEoDTRPuGAK&#10;/yqqmOL4dk7dcFy4bpfgguKiKAIIB1szd6MeNPeufZV80z62T8zovrMddtItDPPNsjcN3mG9pYJi&#10;40BWofs90R2rfQFwKYT56ReY3zrH94B6XbPzXwAAAP//AwBQSwMEFAAGAAgAAAAhAISxb6bdAAAA&#10;CgEAAA8AAABkcnMvZG93bnJldi54bWxMj0FPwzAMhe9I/IfISNxYMrZWa2k6ISauILaBxC1rvLai&#10;caomW8u/xzuxk5/1np4/F+vJdeKMQ2g9aZjPFAikytuWag373evDCkSIhqzpPKGGXwywLm9vCpNb&#10;P9IHnrexFlxCITcamhj7XMpQNehMmPkeib2jH5yJvA61tIMZudx18lGpVDrTEl9oTI8vDVY/25PT&#10;8Pl2/P5aqvd645J+9JOS5DKp9f3d9PwEIuIU/8NwwWd0KJnp4E9kg+g0rJJ5xlEWPC6+Wi5YHTQk&#10;aZqBLAt5/UL5BwAA//8DAFBLAQItABQABgAIAAAAIQC2gziS/gAAAOEBAAATAAAAAAAAAAAAAAAA&#10;AAAAAABbQ29udGVudF9UeXBlc10ueG1sUEsBAi0AFAAGAAgAAAAhADj9If/WAAAAlAEAAAsAAAAA&#10;AAAAAAAAAAAALwEAAF9yZWxzLy5yZWxzUEsBAi0AFAAGAAgAAAAhADpybhGvAgAArgUAAA4AAAAA&#10;AAAAAAAAAAAALgIAAGRycy9lMm9Eb2MueG1sUEsBAi0AFAAGAAgAAAAhAISxb6bdAAAACgEAAA8A&#10;AAAAAAAAAAAAAAAACQUAAGRycy9kb3ducmV2LnhtbFBLBQYAAAAABAAEAPMAAAATBgAAAAA=&#10;" filled="f" stroked="f">
                <v:textbox>
                  <w:txbxContent>
                    <w:p w:rsidR="004471B7" w:rsidRPr="00903229" w:rsidRDefault="004471B7" w:rsidP="002552C0">
                      <w:pPr>
                        <w:rPr>
                          <w:rFonts w:cs="Arial"/>
                          <w:vertAlign w:val="superscript"/>
                        </w:rPr>
                      </w:pPr>
                      <w:r>
                        <w:rPr>
                          <w:rFonts w:cs="Arial"/>
                        </w:rPr>
                        <w:t>CO</w:t>
                      </w:r>
                      <w:r>
                        <w:rPr>
                          <w:rFonts w:cs="Arial"/>
                          <w:vertAlign w:val="subscript"/>
                        </w:rPr>
                        <w:t>3</w:t>
                      </w:r>
                      <w:r>
                        <w:rPr>
                          <w:rFonts w:cs="Arial"/>
                          <w:vertAlign w:val="superscript"/>
                        </w:rPr>
                        <w:t>2-</w:t>
                      </w:r>
                    </w:p>
                    <w:p w:rsidR="004471B7" w:rsidRDefault="004471B7" w:rsidP="002552C0">
                      <w:pPr>
                        <w:rPr>
                          <w:rFonts w:cs="Arial"/>
                        </w:rPr>
                      </w:pPr>
                    </w:p>
                    <w:p w:rsidR="004471B7" w:rsidRDefault="004471B7" w:rsidP="002552C0">
                      <w:pPr>
                        <w:rPr>
                          <w:rFonts w:cs="Arial"/>
                        </w:rPr>
                      </w:pPr>
                      <w:r>
                        <w:rPr>
                          <w:rFonts w:cs="Arial"/>
                        </w:rPr>
                        <w:t>4 + 3x6</w:t>
                      </w:r>
                    </w:p>
                    <w:p w:rsidR="004471B7" w:rsidRDefault="004471B7" w:rsidP="002552C0">
                      <w:pPr>
                        <w:rPr>
                          <w:rFonts w:cs="Arial"/>
                        </w:rPr>
                      </w:pPr>
                    </w:p>
                    <w:p w:rsidR="004471B7" w:rsidRPr="00903229" w:rsidRDefault="004471B7" w:rsidP="002552C0">
                      <w:pPr>
                        <w:rPr>
                          <w:rFonts w:cs="Arial"/>
                          <w:vertAlign w:val="superscript"/>
                        </w:rPr>
                      </w:pPr>
                      <w:r>
                        <w:rPr>
                          <w:rFonts w:cs="Arial"/>
                        </w:rPr>
                        <w:t>+2 = 24 e</w:t>
                      </w:r>
                      <w:r>
                        <w:rPr>
                          <w:rFonts w:cs="Arial"/>
                          <w:vertAlign w:val="superscript"/>
                        </w:rPr>
                        <w:t>-</w:t>
                      </w:r>
                    </w:p>
                    <w:p w:rsidR="004471B7" w:rsidRPr="00732FD1" w:rsidRDefault="004471B7" w:rsidP="002552C0">
                      <w:pPr>
                        <w:rPr>
                          <w:rFonts w:cs="Arial"/>
                          <w:vertAlign w:val="superscript"/>
                        </w:rPr>
                      </w:pPr>
                    </w:p>
                    <w:p w:rsidR="004471B7" w:rsidRDefault="004471B7" w:rsidP="002552C0">
                      <w:pPr>
                        <w:rPr>
                          <w:rFonts w:cs="Arial"/>
                        </w:rPr>
                      </w:pPr>
                      <w:r>
                        <w:rPr>
                          <w:rFonts w:cs="Arial"/>
                        </w:rPr>
                        <w:t xml:space="preserve">            C</w:t>
                      </w:r>
                    </w:p>
                    <w:p w:rsidR="004471B7" w:rsidRDefault="004471B7" w:rsidP="002552C0">
                      <w:pPr>
                        <w:jc w:val="center"/>
                        <w:rPr>
                          <w:rFonts w:cs="Arial"/>
                        </w:rPr>
                      </w:pPr>
                    </w:p>
                    <w:p w:rsidR="004471B7" w:rsidRDefault="004471B7" w:rsidP="002552C0">
                      <w:pPr>
                        <w:jc w:val="center"/>
                        <w:rPr>
                          <w:rFonts w:cs="Arial"/>
                        </w:rPr>
                      </w:pPr>
                      <w:r>
                        <w:rPr>
                          <w:rFonts w:cs="Arial"/>
                        </w:rPr>
                        <w:t>O  C  O</w:t>
                      </w:r>
                    </w:p>
                    <w:p w:rsidR="004471B7" w:rsidRPr="00903229" w:rsidRDefault="004471B7" w:rsidP="002552C0">
                      <w:pPr>
                        <w:jc w:val="center"/>
                        <w:rPr>
                          <w:rFonts w:cs="Arial"/>
                          <w:sz w:val="4"/>
                          <w:szCs w:val="4"/>
                        </w:rPr>
                      </w:pPr>
                    </w:p>
                    <w:p w:rsidR="004471B7" w:rsidRDefault="004471B7" w:rsidP="002552C0">
                      <w:pPr>
                        <w:jc w:val="center"/>
                        <w:rPr>
                          <w:rFonts w:cs="Arial"/>
                        </w:rPr>
                      </w:pPr>
                      <w:r>
                        <w:rPr>
                          <w:rFonts w:cs="Arial"/>
                        </w:rPr>
                        <w:t>O</w:t>
                      </w:r>
                    </w:p>
                    <w:p w:rsidR="004471B7" w:rsidRPr="00603E2D" w:rsidRDefault="004471B7" w:rsidP="002552C0">
                      <w:pPr>
                        <w:jc w:val="center"/>
                        <w:rPr>
                          <w:rFonts w:cs="Arial"/>
                          <w:sz w:val="16"/>
                          <w:szCs w:val="16"/>
                        </w:rPr>
                      </w:pPr>
                    </w:p>
                    <w:p w:rsidR="004471B7" w:rsidRPr="00A8065C" w:rsidRDefault="004471B7" w:rsidP="002552C0">
                      <w:pPr>
                        <w:jc w:val="center"/>
                        <w:rPr>
                          <w:rFonts w:cs="Arial"/>
                        </w:rPr>
                      </w:pPr>
                    </w:p>
                  </w:txbxContent>
                </v:textbox>
                <w10:wrap type="square"/>
              </v:shape>
            </w:pict>
          </mc:Fallback>
        </mc:AlternateContent>
      </w:r>
      <w:r w:rsidRPr="00443100">
        <w:rPr>
          <w:noProof/>
          <w:color w:val="000000"/>
          <w:sz w:val="24"/>
          <w:szCs w:val="24"/>
          <w:lang w:eastAsia="en-AU"/>
        </w:rPr>
        <mc:AlternateContent>
          <mc:Choice Requires="wps">
            <w:drawing>
              <wp:anchor distT="0" distB="0" distL="114300" distR="114300" simplePos="0" relativeHeight="251695104" behindDoc="0" locked="0" layoutInCell="1" allowOverlap="1" wp14:anchorId="02D70B0A" wp14:editId="0ECF2D9E">
                <wp:simplePos x="0" y="0"/>
                <wp:positionH relativeFrom="column">
                  <wp:posOffset>4343400</wp:posOffset>
                </wp:positionH>
                <wp:positionV relativeFrom="paragraph">
                  <wp:posOffset>55880</wp:posOffset>
                </wp:positionV>
                <wp:extent cx="1066800" cy="27432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1066800" cy="274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471B7" w:rsidRPr="00732FD1" w:rsidRDefault="004471B7" w:rsidP="002552C0">
                            <w:pPr>
                              <w:rPr>
                                <w:rFonts w:cs="Arial"/>
                                <w:vertAlign w:val="superscript"/>
                              </w:rPr>
                            </w:pPr>
                            <w:r w:rsidRPr="00A8065C">
                              <w:rPr>
                                <w:rFonts w:cs="Arial"/>
                              </w:rPr>
                              <w:t xml:space="preserve">e.g </w:t>
                            </w:r>
                            <w:r>
                              <w:rPr>
                                <w:rFonts w:cs="Arial"/>
                              </w:rPr>
                              <w:t>H</w:t>
                            </w:r>
                            <w:r>
                              <w:rPr>
                                <w:rFonts w:cs="Arial"/>
                                <w:vertAlign w:val="subscript"/>
                              </w:rPr>
                              <w:t>2</w:t>
                            </w:r>
                            <w:r>
                              <w:rPr>
                                <w:rFonts w:cs="Arial"/>
                              </w:rPr>
                              <w:t>O</w:t>
                            </w:r>
                          </w:p>
                          <w:p w:rsidR="004471B7" w:rsidRDefault="004471B7" w:rsidP="002552C0">
                            <w:pPr>
                              <w:rPr>
                                <w:rFonts w:cs="Arial"/>
                              </w:rPr>
                            </w:pPr>
                          </w:p>
                          <w:p w:rsidR="004471B7" w:rsidRDefault="004471B7" w:rsidP="002552C0">
                            <w:pPr>
                              <w:rPr>
                                <w:rFonts w:cs="Arial"/>
                              </w:rPr>
                            </w:pPr>
                            <w:r>
                              <w:rPr>
                                <w:rFonts w:cs="Arial"/>
                              </w:rPr>
                              <w:t>2 + 6 = 8 e</w:t>
                            </w:r>
                            <w:r>
                              <w:rPr>
                                <w:rFonts w:cs="Arial"/>
                                <w:vertAlign w:val="superscript"/>
                              </w:rPr>
                              <w:t>-</w:t>
                            </w:r>
                          </w:p>
                          <w:p w:rsidR="004471B7" w:rsidRDefault="004471B7" w:rsidP="002552C0">
                            <w:pPr>
                              <w:rPr>
                                <w:rFonts w:cs="Arial"/>
                              </w:rPr>
                            </w:pPr>
                          </w:p>
                          <w:p w:rsidR="004471B7" w:rsidRPr="00732FD1" w:rsidRDefault="004471B7" w:rsidP="002552C0">
                            <w:pPr>
                              <w:rPr>
                                <w:rFonts w:cs="Arial"/>
                                <w:vertAlign w:val="superscript"/>
                              </w:rPr>
                            </w:pPr>
                          </w:p>
                          <w:p w:rsidR="004471B7" w:rsidRDefault="004471B7" w:rsidP="002552C0">
                            <w:pPr>
                              <w:rPr>
                                <w:rFonts w:cs="Arial"/>
                              </w:rPr>
                            </w:pPr>
                            <w:r>
                              <w:rPr>
                                <w:rFonts w:cs="Arial"/>
                              </w:rPr>
                              <w:t xml:space="preserve">  </w:t>
                            </w:r>
                          </w:p>
                          <w:p w:rsidR="004471B7" w:rsidRDefault="004471B7" w:rsidP="002552C0">
                            <w:pPr>
                              <w:rPr>
                                <w:rFonts w:cs="Arial"/>
                              </w:rPr>
                            </w:pPr>
                            <w:r>
                              <w:rPr>
                                <w:rFonts w:cs="Arial"/>
                              </w:rPr>
                              <w:t xml:space="preserve">     O   </w:t>
                            </w:r>
                          </w:p>
                          <w:p w:rsidR="004471B7" w:rsidRDefault="004471B7" w:rsidP="002552C0">
                            <w:pPr>
                              <w:rPr>
                                <w:rFonts w:cs="Arial"/>
                              </w:rPr>
                            </w:pPr>
                            <w:r>
                              <w:rPr>
                                <w:rFonts w:cs="Arial"/>
                              </w:rPr>
                              <w:t xml:space="preserve">   </w:t>
                            </w:r>
                          </w:p>
                          <w:p w:rsidR="004471B7" w:rsidRDefault="004471B7" w:rsidP="00603E2D">
                            <w:pPr>
                              <w:rPr>
                                <w:rFonts w:cs="Arial"/>
                              </w:rPr>
                            </w:pPr>
                            <w:r>
                              <w:rPr>
                                <w:rFonts w:cs="Arial"/>
                              </w:rPr>
                              <w:t>H   O   H</w:t>
                            </w:r>
                          </w:p>
                          <w:p w:rsidR="004471B7" w:rsidRDefault="004471B7" w:rsidP="002552C0">
                            <w:pPr>
                              <w:rPr>
                                <w:rFonts w:cs="Arial"/>
                              </w:rPr>
                            </w:pPr>
                          </w:p>
                          <w:p w:rsidR="004471B7" w:rsidRDefault="004471B7" w:rsidP="002552C0">
                            <w:pPr>
                              <w:rPr>
                                <w:rFonts w:cs="Arial"/>
                              </w:rPr>
                            </w:pPr>
                            <w:r>
                              <w:rPr>
                                <w:rFonts w:cs="Arial"/>
                              </w:rPr>
                              <w:t xml:space="preserve">  </w:t>
                            </w:r>
                          </w:p>
                          <w:p w:rsidR="004471B7" w:rsidRDefault="004471B7" w:rsidP="002552C0">
                            <w:pPr>
                              <w:rPr>
                                <w:rFonts w:cs="Arial"/>
                              </w:rPr>
                            </w:pPr>
                            <w:r>
                              <w:rPr>
                                <w:noProof/>
                                <w:lang w:eastAsia="en-AU"/>
                              </w:rPr>
                              <w:drawing>
                                <wp:inline distT="0" distB="0" distL="0" distR="0" wp14:anchorId="2D477600" wp14:editId="2986B07F">
                                  <wp:extent cx="614045" cy="36322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0">
                                            <a:extLst>
                                              <a:ext uri="{28A0092B-C50C-407E-A947-70E740481C1C}">
                                                <a14:useLocalDpi xmlns:a14="http://schemas.microsoft.com/office/drawing/2010/main" val="0"/>
                                              </a:ext>
                                            </a:extLst>
                                          </a:blip>
                                          <a:stretch>
                                            <a:fillRect/>
                                          </a:stretch>
                                        </pic:blipFill>
                                        <pic:spPr>
                                          <a:xfrm>
                                            <a:off x="0" y="0"/>
                                            <a:ext cx="614045" cy="363220"/>
                                          </a:xfrm>
                                          <a:prstGeom prst="rect">
                                            <a:avLst/>
                                          </a:prstGeom>
                                        </pic:spPr>
                                      </pic:pic>
                                    </a:graphicData>
                                  </a:graphic>
                                </wp:inline>
                              </w:drawing>
                            </w:r>
                          </w:p>
                          <w:p w:rsidR="004471B7" w:rsidRDefault="004471B7" w:rsidP="002552C0">
                            <w:pPr>
                              <w:rPr>
                                <w:rFonts w:cs="Arial"/>
                              </w:rPr>
                            </w:pPr>
                          </w:p>
                          <w:p w:rsidR="004471B7" w:rsidRDefault="004471B7" w:rsidP="002552C0">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70B0A" id="Text Box 62" o:spid="_x0000_s1063" type="#_x0000_t202" style="position:absolute;left:0;text-align:left;margin-left:342pt;margin-top:4.4pt;width:84pt;height:3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WErgIAAK4FAAAOAAAAZHJzL2Uyb0RvYy54bWysVN9P2zAQfp+0/8Hye0laQoGIFIWiTpMQ&#10;oMHEs+vYNJrj82y3TYf2v+/sJKVje2HaS2LffXe+++7HxWXbKLIR1tWgCzo+SikRmkNV6+eCfn1c&#10;jM4ocZ7piinQoqA74ejl7OOHi63JxQRWoCphCTrRLt+agq68N3mSOL4SDXNHYIRGpQTbMI9X+5xU&#10;lm3Re6OSSZpOky3YyljgwjmUXndKOov+pRTc30nphCeqoBibj18bv8vwTWYXLH+2zKxq3ofB/iGK&#10;htUaH927umaekbWt/3DV1NyCA+mPODQJSFlzEXPAbMbpm2weVsyImAuS48yeJvf/3PLbzb0ldVXQ&#10;6YQSzRqs0aNoPbmClqAI+dkalyPswSDQtyjHOg9yh8KQdittE/6YEEE9Mr3bsxu88WCUTqdnKao4&#10;6ian2THWL/hJXs2Ndf6TgIaEQ0Etli+yyjY3znfQARJe07ColYolVPo3AfrsJCL2QGfNcgwFjwEZ&#10;gor1eZmfnE7K05Pz0bQ8GY+ycXo2Kst0MrpelGmZZov5eXb1s49zsE8CJ13u8eR3SgSvSn8REtmM&#10;FARB7GMxV5ZsGHYg41xoH9mLESI6oCRm8R7DHh/ziPm9x7hjZHgZtN8bN7UGG/l+E3b1bQhZdngs&#10;2kHe4ejbZRvb6DgbemMJ1Q5bxkI3dM7wRY1lvWHO3zOLU4atgJvD3+FHKtgWFPoTJSuwP/4mD3hs&#10;ftRSssWpLaj7vmZWUKI+axyL83GWhTGPlwwrixd7qFkeavS6mQOWZYw7yvB4DHivhqO00DzhginD&#10;q6himuPbBfXDce67XYILiouyjCAcbMP8jX4wPLgOVQpN+9g+MWv6zvbYSbcwzDfL3zR4hw2WGsq1&#10;B1nH7g9Ed6z2BcClEOenX2Bh6xzeI+p1zc5+AQAA//8DAFBLAwQUAAYACAAAACEAvFUtTtwAAAAJ&#10;AQAADwAAAGRycy9kb3ducmV2LnhtbEyPy07DMBBF90j8gzVI7KhNlVZuyKRCILYgykPqzk2mSUQ8&#10;jmK3CX/PsILl1R3dOafYzr5XZxpjFxjhdmFAEVeh7rhBeH97urGgYnJcuz4wIXxThG15eVG4vA4T&#10;v9J5lxolIxxzh9CmNORax6ol7+IiDMTSHcPoXZI4Nroe3STjvtdLY9bau47lQ+sGemip+tqdPMLH&#10;83H/mZmX5tGvhinMRrPfaMTrq/n+DlSiOf0dwy++oEMpTIdw4jqqHmFtM3FJCFYMpLerpeQDQpYZ&#10;C7os9H+D8gcAAP//AwBQSwECLQAUAAYACAAAACEAtoM4kv4AAADhAQAAEwAAAAAAAAAAAAAAAAAA&#10;AAAAW0NvbnRlbnRfVHlwZXNdLnhtbFBLAQItABQABgAIAAAAIQA4/SH/1gAAAJQBAAALAAAAAAAA&#10;AAAAAAAAAC8BAABfcmVscy8ucmVsc1BLAQItABQABgAIAAAAIQBNUbWErgIAAK4FAAAOAAAAAAAA&#10;AAAAAAAAAC4CAABkcnMvZTJvRG9jLnhtbFBLAQItABQABgAIAAAAIQC8VS1O3AAAAAkBAAAPAAAA&#10;AAAAAAAAAAAAAAgFAABkcnMvZG93bnJldi54bWxQSwUGAAAAAAQABADzAAAAEQYAAAAA&#10;" filled="f" stroked="f">
                <v:textbox>
                  <w:txbxContent>
                    <w:p w:rsidR="004471B7" w:rsidRPr="00732FD1" w:rsidRDefault="004471B7" w:rsidP="002552C0">
                      <w:pPr>
                        <w:rPr>
                          <w:rFonts w:cs="Arial"/>
                          <w:vertAlign w:val="superscript"/>
                        </w:rPr>
                      </w:pPr>
                      <w:proofErr w:type="spellStart"/>
                      <w:r w:rsidRPr="00A8065C">
                        <w:rPr>
                          <w:rFonts w:cs="Arial"/>
                        </w:rPr>
                        <w:t>e.g</w:t>
                      </w:r>
                      <w:proofErr w:type="spellEnd"/>
                      <w:r w:rsidRPr="00A8065C">
                        <w:rPr>
                          <w:rFonts w:cs="Arial"/>
                        </w:rPr>
                        <w:t xml:space="preserve"> </w:t>
                      </w:r>
                      <w:r>
                        <w:rPr>
                          <w:rFonts w:cs="Arial"/>
                        </w:rPr>
                        <w:t>H</w:t>
                      </w:r>
                      <w:r>
                        <w:rPr>
                          <w:rFonts w:cs="Arial"/>
                          <w:vertAlign w:val="subscript"/>
                        </w:rPr>
                        <w:t>2</w:t>
                      </w:r>
                      <w:r>
                        <w:rPr>
                          <w:rFonts w:cs="Arial"/>
                        </w:rPr>
                        <w:t>O</w:t>
                      </w:r>
                    </w:p>
                    <w:p w:rsidR="004471B7" w:rsidRDefault="004471B7" w:rsidP="002552C0">
                      <w:pPr>
                        <w:rPr>
                          <w:rFonts w:cs="Arial"/>
                        </w:rPr>
                      </w:pPr>
                    </w:p>
                    <w:p w:rsidR="004471B7" w:rsidRDefault="004471B7" w:rsidP="002552C0">
                      <w:pPr>
                        <w:rPr>
                          <w:rFonts w:cs="Arial"/>
                        </w:rPr>
                      </w:pPr>
                      <w:r>
                        <w:rPr>
                          <w:rFonts w:cs="Arial"/>
                        </w:rPr>
                        <w:t>2 + 6 = 8 e</w:t>
                      </w:r>
                      <w:r>
                        <w:rPr>
                          <w:rFonts w:cs="Arial"/>
                          <w:vertAlign w:val="superscript"/>
                        </w:rPr>
                        <w:t>-</w:t>
                      </w:r>
                    </w:p>
                    <w:p w:rsidR="004471B7" w:rsidRDefault="004471B7" w:rsidP="002552C0">
                      <w:pPr>
                        <w:rPr>
                          <w:rFonts w:cs="Arial"/>
                        </w:rPr>
                      </w:pPr>
                    </w:p>
                    <w:p w:rsidR="004471B7" w:rsidRPr="00732FD1" w:rsidRDefault="004471B7" w:rsidP="002552C0">
                      <w:pPr>
                        <w:rPr>
                          <w:rFonts w:cs="Arial"/>
                          <w:vertAlign w:val="superscript"/>
                        </w:rPr>
                      </w:pPr>
                    </w:p>
                    <w:p w:rsidR="004471B7" w:rsidRDefault="004471B7" w:rsidP="002552C0">
                      <w:pPr>
                        <w:rPr>
                          <w:rFonts w:cs="Arial"/>
                        </w:rPr>
                      </w:pPr>
                      <w:r>
                        <w:rPr>
                          <w:rFonts w:cs="Arial"/>
                        </w:rPr>
                        <w:t xml:space="preserve">  </w:t>
                      </w:r>
                    </w:p>
                    <w:p w:rsidR="004471B7" w:rsidRDefault="004471B7" w:rsidP="002552C0">
                      <w:pPr>
                        <w:rPr>
                          <w:rFonts w:cs="Arial"/>
                        </w:rPr>
                      </w:pPr>
                      <w:r>
                        <w:rPr>
                          <w:rFonts w:cs="Arial"/>
                        </w:rPr>
                        <w:t xml:space="preserve">     O   </w:t>
                      </w:r>
                    </w:p>
                    <w:p w:rsidR="004471B7" w:rsidRDefault="004471B7" w:rsidP="002552C0">
                      <w:pPr>
                        <w:rPr>
                          <w:rFonts w:cs="Arial"/>
                        </w:rPr>
                      </w:pPr>
                      <w:r>
                        <w:rPr>
                          <w:rFonts w:cs="Arial"/>
                        </w:rPr>
                        <w:t xml:space="preserve">   </w:t>
                      </w:r>
                    </w:p>
                    <w:p w:rsidR="004471B7" w:rsidRDefault="004471B7" w:rsidP="00603E2D">
                      <w:pPr>
                        <w:rPr>
                          <w:rFonts w:cs="Arial"/>
                        </w:rPr>
                      </w:pPr>
                      <w:r>
                        <w:rPr>
                          <w:rFonts w:cs="Arial"/>
                        </w:rPr>
                        <w:t>H   O   H</w:t>
                      </w:r>
                    </w:p>
                    <w:p w:rsidR="004471B7" w:rsidRDefault="004471B7" w:rsidP="002552C0">
                      <w:pPr>
                        <w:rPr>
                          <w:rFonts w:cs="Arial"/>
                        </w:rPr>
                      </w:pPr>
                    </w:p>
                    <w:p w:rsidR="004471B7" w:rsidRDefault="004471B7" w:rsidP="002552C0">
                      <w:pPr>
                        <w:rPr>
                          <w:rFonts w:cs="Arial"/>
                        </w:rPr>
                      </w:pPr>
                      <w:r>
                        <w:rPr>
                          <w:rFonts w:cs="Arial"/>
                        </w:rPr>
                        <w:t xml:space="preserve">  </w:t>
                      </w:r>
                    </w:p>
                    <w:p w:rsidR="004471B7" w:rsidRDefault="004471B7" w:rsidP="002552C0">
                      <w:pPr>
                        <w:rPr>
                          <w:rFonts w:cs="Arial"/>
                        </w:rPr>
                      </w:pPr>
                      <w:r>
                        <w:rPr>
                          <w:noProof/>
                          <w:lang w:eastAsia="en-AU"/>
                        </w:rPr>
                        <w:drawing>
                          <wp:inline distT="0" distB="0" distL="0" distR="0" wp14:anchorId="2D477600" wp14:editId="2986B07F">
                            <wp:extent cx="614045" cy="36322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1">
                                      <a:extLst>
                                        <a:ext uri="{28A0092B-C50C-407E-A947-70E740481C1C}">
                                          <a14:useLocalDpi xmlns:a14="http://schemas.microsoft.com/office/drawing/2010/main" val="0"/>
                                        </a:ext>
                                      </a:extLst>
                                    </a:blip>
                                    <a:stretch>
                                      <a:fillRect/>
                                    </a:stretch>
                                  </pic:blipFill>
                                  <pic:spPr>
                                    <a:xfrm>
                                      <a:off x="0" y="0"/>
                                      <a:ext cx="614045" cy="363220"/>
                                    </a:xfrm>
                                    <a:prstGeom prst="rect">
                                      <a:avLst/>
                                    </a:prstGeom>
                                  </pic:spPr>
                                </pic:pic>
                              </a:graphicData>
                            </a:graphic>
                          </wp:inline>
                        </w:drawing>
                      </w:r>
                    </w:p>
                    <w:p w:rsidR="004471B7" w:rsidRDefault="004471B7" w:rsidP="002552C0">
                      <w:pPr>
                        <w:rPr>
                          <w:rFonts w:cs="Arial"/>
                        </w:rPr>
                      </w:pPr>
                    </w:p>
                    <w:p w:rsidR="004471B7" w:rsidRDefault="004471B7" w:rsidP="002552C0">
                      <w:pPr>
                        <w:rPr>
                          <w:rFonts w:cs="Arial"/>
                        </w:rPr>
                      </w:pPr>
                    </w:p>
                  </w:txbxContent>
                </v:textbox>
                <w10:wrap type="square"/>
              </v:shape>
            </w:pict>
          </mc:Fallback>
        </mc:AlternateContent>
      </w:r>
    </w:p>
    <w:p w:rsidR="002552C0" w:rsidRPr="00CE1937" w:rsidRDefault="002552C0" w:rsidP="00CE1937">
      <w:pPr>
        <w:contextualSpacing/>
        <w:rPr>
          <w:color w:val="000000"/>
          <w:sz w:val="24"/>
        </w:rPr>
      </w:pPr>
      <w:r w:rsidRPr="00CE1937">
        <w:rPr>
          <w:color w:val="000000"/>
          <w:sz w:val="24"/>
        </w:rPr>
        <w:t>Rules for electron dot diagrams.</w:t>
      </w:r>
    </w:p>
    <w:p w:rsidR="002552C0" w:rsidRPr="00443100" w:rsidRDefault="002552C0" w:rsidP="00D3728D">
      <w:pPr>
        <w:pStyle w:val="ListParagraph"/>
        <w:numPr>
          <w:ilvl w:val="1"/>
          <w:numId w:val="36"/>
        </w:numPr>
        <w:contextualSpacing/>
        <w:rPr>
          <w:color w:val="000000"/>
          <w:sz w:val="24"/>
          <w:szCs w:val="24"/>
        </w:rPr>
      </w:pPr>
      <w:r w:rsidRPr="00443100">
        <w:rPr>
          <w:color w:val="000000"/>
          <w:sz w:val="24"/>
          <w:szCs w:val="24"/>
        </w:rPr>
        <w:t>Add up all the valence e</w:t>
      </w:r>
      <w:r w:rsidRPr="00443100">
        <w:rPr>
          <w:color w:val="000000"/>
          <w:sz w:val="24"/>
          <w:szCs w:val="24"/>
          <w:vertAlign w:val="superscript"/>
        </w:rPr>
        <w:t>-</w:t>
      </w:r>
      <w:r w:rsidRPr="00443100">
        <w:rPr>
          <w:color w:val="000000"/>
          <w:sz w:val="24"/>
          <w:szCs w:val="24"/>
        </w:rPr>
        <w:t xml:space="preserve"> for each atom in the molecule.</w:t>
      </w:r>
    </w:p>
    <w:p w:rsidR="002552C0" w:rsidRPr="00443100" w:rsidRDefault="00CE1937" w:rsidP="00D3728D">
      <w:pPr>
        <w:pStyle w:val="ListParagraph"/>
        <w:numPr>
          <w:ilvl w:val="1"/>
          <w:numId w:val="36"/>
        </w:numPr>
        <w:contextualSpacing/>
        <w:rPr>
          <w:color w:val="000000"/>
          <w:sz w:val="24"/>
          <w:szCs w:val="24"/>
        </w:rPr>
      </w:pPr>
      <w:r>
        <w:rPr>
          <w:color w:val="000000"/>
          <w:sz w:val="24"/>
          <w:szCs w:val="24"/>
        </w:rPr>
        <w:t>Add one for each -</w:t>
      </w:r>
      <w:r w:rsidR="002552C0" w:rsidRPr="00443100">
        <w:rPr>
          <w:color w:val="000000"/>
          <w:sz w:val="24"/>
          <w:szCs w:val="24"/>
        </w:rPr>
        <w:t xml:space="preserve"> charge, take one for each + charge.</w:t>
      </w:r>
    </w:p>
    <w:p w:rsidR="002552C0" w:rsidRPr="00443100" w:rsidRDefault="002552C0" w:rsidP="00D3728D">
      <w:pPr>
        <w:pStyle w:val="ListParagraph"/>
        <w:numPr>
          <w:ilvl w:val="1"/>
          <w:numId w:val="36"/>
        </w:numPr>
        <w:contextualSpacing/>
        <w:rPr>
          <w:color w:val="000000"/>
          <w:sz w:val="24"/>
          <w:szCs w:val="24"/>
        </w:rPr>
      </w:pPr>
      <w:r w:rsidRPr="00443100">
        <w:rPr>
          <w:color w:val="000000"/>
          <w:sz w:val="24"/>
          <w:szCs w:val="24"/>
        </w:rPr>
        <w:t>Choose the central atom – usually the least E.N</w:t>
      </w:r>
      <w:r w:rsidR="00CE1937">
        <w:rPr>
          <w:color w:val="000000"/>
          <w:sz w:val="24"/>
          <w:szCs w:val="24"/>
        </w:rPr>
        <w:t>.</w:t>
      </w:r>
      <w:r w:rsidRPr="00443100">
        <w:rPr>
          <w:color w:val="000000"/>
          <w:sz w:val="24"/>
          <w:szCs w:val="24"/>
        </w:rPr>
        <w:t xml:space="preserve"> atom (never H).</w:t>
      </w:r>
      <w:r w:rsidRPr="00443100">
        <w:rPr>
          <w:noProof/>
          <w:color w:val="000000"/>
          <w:sz w:val="24"/>
          <w:szCs w:val="24"/>
          <w:lang w:val="en-US"/>
        </w:rPr>
        <w:t xml:space="preserve"> </w:t>
      </w:r>
    </w:p>
    <w:p w:rsidR="002552C0" w:rsidRPr="00443100" w:rsidRDefault="00CE1937" w:rsidP="00D3728D">
      <w:pPr>
        <w:pStyle w:val="ListParagraph"/>
        <w:numPr>
          <w:ilvl w:val="1"/>
          <w:numId w:val="36"/>
        </w:numPr>
        <w:contextualSpacing/>
        <w:rPr>
          <w:color w:val="000000"/>
          <w:sz w:val="24"/>
          <w:szCs w:val="24"/>
        </w:rPr>
      </w:pPr>
      <w:r>
        <w:rPr>
          <w:noProof/>
          <w:lang w:eastAsia="en-AU"/>
        </w:rPr>
        <w:drawing>
          <wp:anchor distT="0" distB="0" distL="114300" distR="114300" simplePos="0" relativeHeight="251866112" behindDoc="1" locked="0" layoutInCell="1" allowOverlap="1">
            <wp:simplePos x="0" y="0"/>
            <wp:positionH relativeFrom="column">
              <wp:posOffset>4441190</wp:posOffset>
            </wp:positionH>
            <wp:positionV relativeFrom="paragraph">
              <wp:posOffset>173355</wp:posOffset>
            </wp:positionV>
            <wp:extent cx="583565" cy="213360"/>
            <wp:effectExtent l="0" t="0" r="6985" b="0"/>
            <wp:wrapTight wrapText="bothSides">
              <wp:wrapPolygon edited="0">
                <wp:start x="0" y="0"/>
                <wp:lineTo x="0" y="19286"/>
                <wp:lineTo x="21153" y="19286"/>
                <wp:lineTo x="2115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83565" cy="213360"/>
                    </a:xfrm>
                    <a:prstGeom prst="rect">
                      <a:avLst/>
                    </a:prstGeom>
                  </pic:spPr>
                </pic:pic>
              </a:graphicData>
            </a:graphic>
          </wp:anchor>
        </w:drawing>
      </w:r>
      <w:r w:rsidR="002552C0" w:rsidRPr="00443100">
        <w:rPr>
          <w:color w:val="000000"/>
          <w:sz w:val="24"/>
          <w:szCs w:val="24"/>
        </w:rPr>
        <w:t>Arrange the atoms around the central atom.</w:t>
      </w:r>
    </w:p>
    <w:p w:rsidR="002552C0" w:rsidRPr="00443100" w:rsidRDefault="002552C0" w:rsidP="00D3728D">
      <w:pPr>
        <w:pStyle w:val="ListParagraph"/>
        <w:numPr>
          <w:ilvl w:val="1"/>
          <w:numId w:val="36"/>
        </w:numPr>
        <w:contextualSpacing/>
        <w:rPr>
          <w:color w:val="000000"/>
          <w:sz w:val="24"/>
          <w:szCs w:val="24"/>
        </w:rPr>
      </w:pPr>
      <w:r w:rsidRPr="00443100">
        <w:rPr>
          <w:color w:val="000000"/>
          <w:sz w:val="24"/>
          <w:szCs w:val="24"/>
        </w:rPr>
        <w:t>Insert pairs of e</w:t>
      </w:r>
      <w:r w:rsidRPr="00443100">
        <w:rPr>
          <w:color w:val="000000"/>
          <w:sz w:val="24"/>
          <w:szCs w:val="24"/>
          <w:vertAlign w:val="superscript"/>
        </w:rPr>
        <w:t>-</w:t>
      </w:r>
      <w:r w:rsidRPr="00443100">
        <w:rPr>
          <w:color w:val="000000"/>
          <w:sz w:val="24"/>
          <w:szCs w:val="24"/>
        </w:rPr>
        <w:t>’s for each atom bonded together.</w:t>
      </w:r>
    </w:p>
    <w:p w:rsidR="002552C0" w:rsidRPr="00443100" w:rsidRDefault="00603E2D" w:rsidP="00D3728D">
      <w:pPr>
        <w:pStyle w:val="ListParagraph"/>
        <w:numPr>
          <w:ilvl w:val="1"/>
          <w:numId w:val="36"/>
        </w:numPr>
        <w:contextualSpacing/>
        <w:rPr>
          <w:color w:val="000000"/>
          <w:sz w:val="24"/>
          <w:szCs w:val="24"/>
        </w:rPr>
      </w:pPr>
      <w:r>
        <w:rPr>
          <w:noProof/>
          <w:lang w:eastAsia="en-AU"/>
        </w:rPr>
        <w:drawing>
          <wp:anchor distT="0" distB="0" distL="114300" distR="114300" simplePos="0" relativeHeight="251867136" behindDoc="1" locked="0" layoutInCell="1" allowOverlap="1">
            <wp:simplePos x="0" y="0"/>
            <wp:positionH relativeFrom="column">
              <wp:posOffset>5778644</wp:posOffset>
            </wp:positionH>
            <wp:positionV relativeFrom="paragraph">
              <wp:posOffset>43180</wp:posOffset>
            </wp:positionV>
            <wp:extent cx="515620" cy="323215"/>
            <wp:effectExtent l="0" t="0" r="0" b="635"/>
            <wp:wrapTight wrapText="bothSides">
              <wp:wrapPolygon edited="0">
                <wp:start x="0" y="0"/>
                <wp:lineTo x="0" y="20369"/>
                <wp:lineTo x="20749" y="20369"/>
                <wp:lineTo x="2074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15620" cy="323215"/>
                    </a:xfrm>
                    <a:prstGeom prst="rect">
                      <a:avLst/>
                    </a:prstGeom>
                  </pic:spPr>
                </pic:pic>
              </a:graphicData>
            </a:graphic>
            <wp14:sizeRelH relativeFrom="margin">
              <wp14:pctWidth>0</wp14:pctWidth>
            </wp14:sizeRelH>
            <wp14:sizeRelV relativeFrom="margin">
              <wp14:pctHeight>0</wp14:pctHeight>
            </wp14:sizeRelV>
          </wp:anchor>
        </w:drawing>
      </w:r>
      <w:r w:rsidR="002552C0" w:rsidRPr="00443100">
        <w:rPr>
          <w:color w:val="000000"/>
          <w:sz w:val="24"/>
          <w:szCs w:val="24"/>
        </w:rPr>
        <w:t xml:space="preserve">Arrange the rest of the electrons around each outer atom so that each atom has an </w:t>
      </w:r>
      <w:r w:rsidR="002552C0" w:rsidRPr="00603E2D">
        <w:rPr>
          <w:color w:val="000000"/>
          <w:sz w:val="24"/>
          <w:szCs w:val="24"/>
          <w:u w:val="single"/>
        </w:rPr>
        <w:t>octet</w:t>
      </w:r>
      <w:r w:rsidR="002552C0" w:rsidRPr="00443100">
        <w:rPr>
          <w:color w:val="000000"/>
          <w:sz w:val="24"/>
          <w:szCs w:val="24"/>
        </w:rPr>
        <w:t>.</w:t>
      </w:r>
    </w:p>
    <w:p w:rsidR="002552C0" w:rsidRPr="00443100" w:rsidRDefault="00603E2D" w:rsidP="00D3728D">
      <w:pPr>
        <w:pStyle w:val="ListParagraph"/>
        <w:numPr>
          <w:ilvl w:val="1"/>
          <w:numId w:val="36"/>
        </w:numPr>
        <w:contextualSpacing/>
        <w:rPr>
          <w:color w:val="000000"/>
          <w:sz w:val="24"/>
          <w:szCs w:val="24"/>
        </w:rPr>
      </w:pPr>
      <w:r>
        <w:rPr>
          <w:noProof/>
          <w:lang w:eastAsia="en-AU"/>
        </w:rPr>
        <w:drawing>
          <wp:anchor distT="0" distB="0" distL="114300" distR="114300" simplePos="0" relativeHeight="251868160" behindDoc="1" locked="0" layoutInCell="1" allowOverlap="1">
            <wp:simplePos x="0" y="0"/>
            <wp:positionH relativeFrom="column">
              <wp:posOffset>5729728</wp:posOffset>
            </wp:positionH>
            <wp:positionV relativeFrom="paragraph">
              <wp:posOffset>16326</wp:posOffset>
            </wp:positionV>
            <wp:extent cx="663575" cy="473710"/>
            <wp:effectExtent l="0" t="0" r="3175" b="2540"/>
            <wp:wrapTight wrapText="bothSides">
              <wp:wrapPolygon edited="0">
                <wp:start x="0" y="0"/>
                <wp:lineTo x="0" y="20847"/>
                <wp:lineTo x="21083" y="20847"/>
                <wp:lineTo x="2108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63575" cy="473710"/>
                    </a:xfrm>
                    <a:prstGeom prst="rect">
                      <a:avLst/>
                    </a:prstGeom>
                  </pic:spPr>
                </pic:pic>
              </a:graphicData>
            </a:graphic>
          </wp:anchor>
        </w:drawing>
      </w:r>
      <w:r w:rsidR="002552C0" w:rsidRPr="00443100">
        <w:rPr>
          <w:color w:val="000000"/>
          <w:sz w:val="24"/>
          <w:szCs w:val="24"/>
        </w:rPr>
        <w:t>If e</w:t>
      </w:r>
      <w:r w:rsidR="002552C0" w:rsidRPr="00443100">
        <w:rPr>
          <w:color w:val="000000"/>
          <w:sz w:val="24"/>
          <w:szCs w:val="24"/>
          <w:vertAlign w:val="superscript"/>
        </w:rPr>
        <w:t>-</w:t>
      </w:r>
      <w:r w:rsidR="002552C0" w:rsidRPr="00443100">
        <w:rPr>
          <w:color w:val="000000"/>
          <w:sz w:val="24"/>
          <w:szCs w:val="24"/>
        </w:rPr>
        <w:t xml:space="preserve">’s remain, place them around the central as </w:t>
      </w:r>
      <w:r w:rsidR="002552C0" w:rsidRPr="00603E2D">
        <w:rPr>
          <w:color w:val="000000"/>
          <w:sz w:val="24"/>
          <w:szCs w:val="24"/>
          <w:u w:val="single"/>
        </w:rPr>
        <w:t>lone pairs</w:t>
      </w:r>
      <w:r w:rsidR="002552C0" w:rsidRPr="00443100">
        <w:rPr>
          <w:color w:val="000000"/>
          <w:sz w:val="24"/>
          <w:szCs w:val="24"/>
        </w:rPr>
        <w:t>.</w:t>
      </w:r>
    </w:p>
    <w:p w:rsidR="002552C0" w:rsidRPr="00443100" w:rsidRDefault="00603E2D" w:rsidP="00D3728D">
      <w:pPr>
        <w:pStyle w:val="ListParagraph"/>
        <w:numPr>
          <w:ilvl w:val="1"/>
          <w:numId w:val="36"/>
        </w:numPr>
        <w:contextualSpacing/>
        <w:rPr>
          <w:color w:val="000000"/>
          <w:sz w:val="24"/>
          <w:szCs w:val="24"/>
        </w:rPr>
      </w:pPr>
      <w:r w:rsidRPr="00443100">
        <w:rPr>
          <w:noProof/>
          <w:sz w:val="24"/>
          <w:lang w:eastAsia="en-AU"/>
        </w:rPr>
        <w:drawing>
          <wp:anchor distT="0" distB="0" distL="114300" distR="114300" simplePos="0" relativeHeight="251767808" behindDoc="0" locked="0" layoutInCell="1" allowOverlap="1" wp14:anchorId="3A48F967" wp14:editId="1C94A648">
            <wp:simplePos x="0" y="0"/>
            <wp:positionH relativeFrom="margin">
              <wp:align>right</wp:align>
            </wp:positionH>
            <wp:positionV relativeFrom="paragraph">
              <wp:posOffset>181610</wp:posOffset>
            </wp:positionV>
            <wp:extent cx="836930" cy="485775"/>
            <wp:effectExtent l="0" t="0" r="1270" b="9525"/>
            <wp:wrapTight wrapText="bothSides">
              <wp:wrapPolygon edited="0">
                <wp:start x="0" y="0"/>
                <wp:lineTo x="0" y="21176"/>
                <wp:lineTo x="21141" y="21176"/>
                <wp:lineTo x="21141" y="0"/>
                <wp:lineTo x="0" y="0"/>
              </wp:wrapPolygon>
            </wp:wrapTight>
            <wp:docPr id="1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69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2C0" w:rsidRPr="00443100">
        <w:rPr>
          <w:color w:val="000000"/>
          <w:sz w:val="24"/>
          <w:szCs w:val="24"/>
        </w:rPr>
        <w:t>If the central atom does not have an octet, rearrange e</w:t>
      </w:r>
      <w:r w:rsidR="002552C0" w:rsidRPr="00443100">
        <w:rPr>
          <w:color w:val="000000"/>
          <w:sz w:val="24"/>
          <w:szCs w:val="24"/>
          <w:vertAlign w:val="superscript"/>
        </w:rPr>
        <w:t>-</w:t>
      </w:r>
      <w:r w:rsidR="00E1289C">
        <w:rPr>
          <w:color w:val="000000"/>
          <w:sz w:val="24"/>
          <w:szCs w:val="24"/>
        </w:rPr>
        <w:t>’s from an outer atom</w:t>
      </w:r>
      <w:r w:rsidR="002552C0" w:rsidRPr="00443100">
        <w:rPr>
          <w:color w:val="000000"/>
          <w:sz w:val="24"/>
          <w:szCs w:val="24"/>
        </w:rPr>
        <w:t xml:space="preserve"> until the central atom is satisfied.</w:t>
      </w:r>
      <w:r w:rsidR="002552C0" w:rsidRPr="00443100">
        <w:rPr>
          <w:noProof/>
          <w:sz w:val="24"/>
          <w:szCs w:val="24"/>
          <w:lang w:val="en-US"/>
        </w:rPr>
        <w:t xml:space="preserve"> </w:t>
      </w:r>
    </w:p>
    <w:p w:rsidR="002552C0" w:rsidRDefault="00603E2D" w:rsidP="002552C0">
      <w:pPr>
        <w:spacing w:after="120"/>
        <w:rPr>
          <w:rFonts w:cs="Arial"/>
          <w:iCs/>
          <w:color w:val="000000"/>
          <w:sz w:val="24"/>
        </w:rPr>
      </w:pPr>
      <w:r w:rsidRPr="00603E2D">
        <w:rPr>
          <w:noProof/>
          <w:lang w:eastAsia="en-AU"/>
        </w:rPr>
        <w:t xml:space="preserve"> </w:t>
      </w:r>
    </w:p>
    <w:p w:rsidR="00603E2D" w:rsidRDefault="00C77FFC" w:rsidP="002552C0">
      <w:pPr>
        <w:spacing w:after="120"/>
        <w:rPr>
          <w:rFonts w:cs="Arial"/>
          <w:iCs/>
          <w:color w:val="000000"/>
          <w:sz w:val="24"/>
        </w:rPr>
      </w:pPr>
      <w:r>
        <w:rPr>
          <w:rFonts w:cs="Arial"/>
          <w:iCs/>
          <w:color w:val="000000"/>
          <w:sz w:val="24"/>
        </w:rPr>
        <w:t>Watch this video on Electron Dot Diagrams</w:t>
      </w:r>
      <w:r>
        <w:rPr>
          <w:rFonts w:cs="Arial"/>
          <w:iCs/>
          <w:color w:val="000000"/>
          <w:sz w:val="24"/>
        </w:rPr>
        <w:tab/>
      </w:r>
      <w:hyperlink r:id="rId76" w:history="1">
        <w:r w:rsidRPr="002D7078">
          <w:rPr>
            <w:rStyle w:val="Hyperlink"/>
            <w:rFonts w:cs="Arial"/>
            <w:iCs/>
            <w:sz w:val="24"/>
          </w:rPr>
          <w:t>https://youtu.be/t7vaGo-MZDs</w:t>
        </w:r>
      </w:hyperlink>
      <w:r>
        <w:rPr>
          <w:rFonts w:cs="Arial"/>
          <w:iCs/>
          <w:color w:val="000000"/>
          <w:sz w:val="24"/>
        </w:rPr>
        <w:t xml:space="preserve"> </w:t>
      </w:r>
    </w:p>
    <w:p w:rsidR="00C77FFC" w:rsidRPr="00443100" w:rsidRDefault="00C77FFC" w:rsidP="002552C0">
      <w:pPr>
        <w:spacing w:after="120"/>
        <w:rPr>
          <w:rFonts w:cs="Arial"/>
          <w:iCs/>
          <w:color w:val="000000"/>
          <w:sz w:val="24"/>
        </w:rPr>
      </w:pPr>
    </w:p>
    <w:p w:rsidR="004471B7" w:rsidRDefault="00A2786D" w:rsidP="00A2786D">
      <w:pPr>
        <w:spacing w:after="120"/>
        <w:contextualSpacing/>
        <w:rPr>
          <w:rFonts w:cs="Arial"/>
          <w:color w:val="FF0000"/>
          <w:sz w:val="24"/>
        </w:rPr>
      </w:pPr>
      <w:r>
        <w:rPr>
          <w:b/>
          <w:iCs/>
          <w:color w:val="000000"/>
          <w:sz w:val="24"/>
        </w:rPr>
        <w:t>Exercise 9</w:t>
      </w:r>
      <w:r>
        <w:rPr>
          <w:iCs/>
          <w:color w:val="000000"/>
          <w:sz w:val="24"/>
        </w:rPr>
        <w:t xml:space="preserve">: </w:t>
      </w:r>
      <w:r w:rsidR="004471B7">
        <w:rPr>
          <w:rFonts w:cs="Arial"/>
          <w:color w:val="FF0000"/>
          <w:sz w:val="24"/>
        </w:rPr>
        <w:t>These questions are to assist your understanding.  C</w:t>
      </w:r>
      <w:r w:rsidR="004471B7" w:rsidRPr="00E77124">
        <w:rPr>
          <w:rFonts w:cs="Arial"/>
          <w:color w:val="FF0000"/>
          <w:sz w:val="24"/>
        </w:rPr>
        <w:t>omple</w:t>
      </w:r>
      <w:r w:rsidR="004471B7">
        <w:rPr>
          <w:rFonts w:cs="Arial"/>
          <w:color w:val="FF0000"/>
          <w:sz w:val="24"/>
        </w:rPr>
        <w:t>te the following then check your answers at the back of the book.</w:t>
      </w:r>
    </w:p>
    <w:p w:rsidR="002552C0" w:rsidRPr="00A2786D" w:rsidRDefault="002552C0" w:rsidP="00A2786D">
      <w:pPr>
        <w:spacing w:after="120"/>
        <w:contextualSpacing/>
        <w:rPr>
          <w:iCs/>
          <w:color w:val="000000"/>
          <w:sz w:val="24"/>
        </w:rPr>
      </w:pPr>
      <w:r w:rsidRPr="00A2786D">
        <w:rPr>
          <w:iCs/>
          <w:color w:val="000000"/>
          <w:sz w:val="24"/>
        </w:rPr>
        <w:t>Show the covalent bonds in the following compounds using an electron dot diagram:</w:t>
      </w:r>
      <w:r w:rsidRPr="00A2786D">
        <w:rPr>
          <w:noProof/>
          <w:sz w:val="24"/>
          <w:lang w:eastAsia="en-AU"/>
        </w:rPr>
        <w:t xml:space="preserve"> </w:t>
      </w:r>
    </w:p>
    <w:p w:rsidR="002552C0" w:rsidRPr="00443100" w:rsidRDefault="002552C0" w:rsidP="002552C0">
      <w:pPr>
        <w:rPr>
          <w:rFonts w:cs="Arial"/>
          <w:iCs/>
          <w:color w:val="000000"/>
          <w:sz w:val="24"/>
          <w:vertAlign w:val="subscript"/>
        </w:rPr>
      </w:pPr>
      <w:r w:rsidRPr="00443100">
        <w:rPr>
          <w:rFonts w:cs="Arial"/>
          <w:iCs/>
          <w:color w:val="000000"/>
          <w:sz w:val="24"/>
        </w:rPr>
        <w:t xml:space="preserve">                Cl</w:t>
      </w:r>
      <w:r w:rsidRPr="00443100">
        <w:rPr>
          <w:rFonts w:cs="Arial"/>
          <w:iCs/>
          <w:color w:val="000000"/>
          <w:sz w:val="24"/>
          <w:vertAlign w:val="subscript"/>
        </w:rPr>
        <w:t>2</w:t>
      </w:r>
      <w:r w:rsidRPr="00443100">
        <w:rPr>
          <w:rFonts w:cs="Arial"/>
          <w:iCs/>
          <w:color w:val="000000"/>
          <w:sz w:val="24"/>
        </w:rPr>
        <w:t xml:space="preserve">                                               H</w:t>
      </w:r>
      <w:r w:rsidRPr="00443100">
        <w:rPr>
          <w:rFonts w:cs="Arial"/>
          <w:iCs/>
          <w:color w:val="000000"/>
          <w:sz w:val="24"/>
          <w:vertAlign w:val="subscript"/>
        </w:rPr>
        <w:t>2</w:t>
      </w:r>
      <w:r w:rsidRPr="00443100">
        <w:rPr>
          <w:rFonts w:cs="Arial"/>
          <w:iCs/>
          <w:color w:val="000000"/>
          <w:sz w:val="24"/>
        </w:rPr>
        <w:t>O                                             CCl</w:t>
      </w:r>
      <w:r w:rsidRPr="00443100">
        <w:rPr>
          <w:rFonts w:cs="Arial"/>
          <w:iCs/>
          <w:color w:val="000000"/>
          <w:sz w:val="24"/>
          <w:vertAlign w:val="subscript"/>
        </w:rPr>
        <w:t>4</w:t>
      </w:r>
    </w:p>
    <w:p w:rsidR="002552C0" w:rsidRPr="00443100" w:rsidRDefault="002552C0" w:rsidP="002552C0">
      <w:pPr>
        <w:rPr>
          <w:rFonts w:cs="Arial"/>
          <w:iCs/>
          <w:color w:val="000000"/>
          <w:sz w:val="24"/>
        </w:rPr>
      </w:pPr>
    </w:p>
    <w:p w:rsidR="002552C0" w:rsidRPr="00443100" w:rsidRDefault="002552C0" w:rsidP="002552C0">
      <w:pPr>
        <w:rPr>
          <w:rFonts w:cs="Arial"/>
          <w:iCs/>
          <w:color w:val="000000"/>
          <w:sz w:val="24"/>
          <w:vertAlign w:val="subscript"/>
        </w:rPr>
      </w:pPr>
    </w:p>
    <w:p w:rsidR="002552C0" w:rsidRPr="00443100" w:rsidRDefault="002552C0" w:rsidP="002552C0">
      <w:pPr>
        <w:rPr>
          <w:rFonts w:cs="Arial"/>
          <w:iCs/>
          <w:color w:val="000000"/>
          <w:sz w:val="24"/>
        </w:rPr>
      </w:pPr>
    </w:p>
    <w:p w:rsidR="002552C0" w:rsidRPr="00443100" w:rsidRDefault="002552C0" w:rsidP="002552C0">
      <w:pPr>
        <w:rPr>
          <w:rFonts w:cs="Arial"/>
          <w:iCs/>
          <w:color w:val="000000"/>
          <w:sz w:val="24"/>
        </w:rPr>
      </w:pPr>
    </w:p>
    <w:p w:rsidR="002552C0" w:rsidRPr="00443100" w:rsidRDefault="002552C0" w:rsidP="002552C0">
      <w:pPr>
        <w:rPr>
          <w:rFonts w:cs="Arial"/>
          <w:iCs/>
          <w:color w:val="000000"/>
          <w:sz w:val="24"/>
        </w:rPr>
      </w:pPr>
    </w:p>
    <w:p w:rsidR="002552C0" w:rsidRPr="00443100" w:rsidRDefault="002552C0" w:rsidP="002552C0">
      <w:pPr>
        <w:rPr>
          <w:rFonts w:cs="Arial"/>
          <w:iCs/>
          <w:color w:val="000000"/>
          <w:sz w:val="24"/>
        </w:rPr>
      </w:pPr>
    </w:p>
    <w:p w:rsidR="002552C0" w:rsidRDefault="002552C0" w:rsidP="002552C0">
      <w:pPr>
        <w:rPr>
          <w:rFonts w:cs="Arial"/>
          <w:iCs/>
          <w:color w:val="000000"/>
          <w:sz w:val="24"/>
        </w:rPr>
      </w:pPr>
    </w:p>
    <w:p w:rsidR="002552C0" w:rsidRPr="00443100" w:rsidRDefault="002552C0" w:rsidP="002552C0">
      <w:pPr>
        <w:rPr>
          <w:rFonts w:cs="Arial"/>
          <w:b/>
          <w:iCs/>
          <w:color w:val="000000"/>
          <w:sz w:val="24"/>
        </w:rPr>
      </w:pPr>
      <w:r w:rsidRPr="00443100">
        <w:rPr>
          <w:rFonts w:cs="Arial"/>
          <w:b/>
          <w:iCs/>
          <w:color w:val="000000"/>
          <w:sz w:val="24"/>
        </w:rPr>
        <w:t xml:space="preserve">Multiple Covalent Bonds </w:t>
      </w:r>
    </w:p>
    <w:p w:rsidR="002552C0" w:rsidRPr="00443100" w:rsidRDefault="002552C0" w:rsidP="002552C0">
      <w:pPr>
        <w:rPr>
          <w:rFonts w:cs="Arial"/>
          <w:iCs/>
          <w:color w:val="000000"/>
          <w:sz w:val="24"/>
        </w:rPr>
      </w:pPr>
    </w:p>
    <w:p w:rsidR="002552C0" w:rsidRDefault="002552C0" w:rsidP="00A2786D">
      <w:pPr>
        <w:contextualSpacing/>
        <w:rPr>
          <w:color w:val="000000"/>
          <w:sz w:val="24"/>
        </w:rPr>
      </w:pPr>
      <w:r w:rsidRPr="00A2786D">
        <w:rPr>
          <w:color w:val="000000"/>
          <w:sz w:val="24"/>
        </w:rPr>
        <w:t xml:space="preserve">A double covalent bond - a covalent bond in which there is </w:t>
      </w:r>
      <w:r w:rsidRPr="00A2786D">
        <w:rPr>
          <w:color w:val="000000"/>
          <w:sz w:val="24"/>
          <w:u w:val="single"/>
        </w:rPr>
        <w:t>two shared pairs</w:t>
      </w:r>
      <w:r w:rsidR="00A2786D">
        <w:rPr>
          <w:color w:val="000000"/>
          <w:sz w:val="24"/>
        </w:rPr>
        <w:t xml:space="preserve"> of electrons.</w:t>
      </w:r>
    </w:p>
    <w:p w:rsidR="00A2786D" w:rsidRDefault="00A2786D" w:rsidP="00A2786D">
      <w:pPr>
        <w:contextualSpacing/>
        <w:rPr>
          <w:color w:val="000000"/>
          <w:sz w:val="24"/>
        </w:rPr>
      </w:pPr>
    </w:p>
    <w:p w:rsidR="00A2786D" w:rsidRPr="00A2786D" w:rsidRDefault="00A2786D" w:rsidP="00A2786D">
      <w:pPr>
        <w:contextualSpacing/>
        <w:rPr>
          <w:color w:val="000000"/>
          <w:sz w:val="24"/>
        </w:rPr>
      </w:pPr>
      <w:r>
        <w:rPr>
          <w:color w:val="000000"/>
          <w:sz w:val="24"/>
        </w:rPr>
        <w:t>For example, an oxygen molecule has a double bond.</w:t>
      </w:r>
    </w:p>
    <w:p w:rsidR="002552C0" w:rsidRPr="00443100" w:rsidRDefault="002552C0" w:rsidP="002552C0">
      <w:pPr>
        <w:rPr>
          <w:rFonts w:cs="Arial"/>
          <w:color w:val="000000"/>
          <w:sz w:val="24"/>
        </w:rPr>
      </w:pPr>
    </w:p>
    <w:p w:rsidR="002552C0" w:rsidRPr="00443100" w:rsidRDefault="002552C0" w:rsidP="002552C0">
      <w:pPr>
        <w:rPr>
          <w:rFonts w:cs="Arial"/>
          <w:color w:val="000000"/>
          <w:sz w:val="24"/>
        </w:rPr>
      </w:pPr>
      <w:r w:rsidRPr="00443100">
        <w:rPr>
          <w:rFonts w:cs="Arial"/>
          <w:color w:val="000000"/>
          <w:sz w:val="24"/>
        </w:rPr>
        <w:t>i.</w:t>
      </w:r>
      <w:r w:rsidRPr="00443100">
        <w:rPr>
          <w:rFonts w:cs="Arial"/>
          <w:color w:val="000000"/>
          <w:sz w:val="24"/>
        </w:rPr>
        <w:tab/>
        <w:t>each oxygen atom is two electrons short of a valence electron octet.</w:t>
      </w:r>
    </w:p>
    <w:p w:rsidR="002552C0" w:rsidRPr="00443100" w:rsidRDefault="002552C0" w:rsidP="002552C0">
      <w:pPr>
        <w:rPr>
          <w:rFonts w:cs="Arial"/>
          <w:color w:val="000000"/>
          <w:sz w:val="24"/>
        </w:rPr>
      </w:pPr>
      <w:r w:rsidRPr="00443100">
        <w:rPr>
          <w:rFonts w:cs="Arial"/>
          <w:color w:val="000000"/>
          <w:sz w:val="24"/>
        </w:rPr>
        <w:t>ii.</w:t>
      </w:r>
      <w:r w:rsidRPr="00443100">
        <w:rPr>
          <w:rFonts w:cs="Arial"/>
          <w:color w:val="000000"/>
          <w:sz w:val="24"/>
        </w:rPr>
        <w:tab/>
        <w:t>each oxygen atom accepts a share in two electrons belong to the other oxygen atom.</w:t>
      </w:r>
    </w:p>
    <w:p w:rsidR="002552C0" w:rsidRPr="00443100" w:rsidRDefault="002552C0" w:rsidP="002552C0">
      <w:pPr>
        <w:ind w:left="720" w:hanging="720"/>
        <w:rPr>
          <w:rFonts w:cs="Arial"/>
          <w:color w:val="000000"/>
          <w:sz w:val="24"/>
        </w:rPr>
      </w:pPr>
      <w:r w:rsidRPr="00443100">
        <w:rPr>
          <w:rFonts w:cs="Arial"/>
          <w:color w:val="000000"/>
          <w:sz w:val="24"/>
        </w:rPr>
        <w:t>iii.</w:t>
      </w:r>
      <w:r w:rsidRPr="00443100">
        <w:rPr>
          <w:rFonts w:cs="Arial"/>
          <w:color w:val="000000"/>
          <w:sz w:val="24"/>
        </w:rPr>
        <w:tab/>
        <w:t>hence 4 electrons are shared by the two oxygen atoms and occupy the valence energy level of both.</w:t>
      </w:r>
    </w:p>
    <w:p w:rsidR="002552C0" w:rsidRPr="00443100" w:rsidRDefault="002552C0" w:rsidP="002552C0">
      <w:pPr>
        <w:rPr>
          <w:rFonts w:cs="Arial"/>
          <w:color w:val="000000"/>
          <w:sz w:val="24"/>
        </w:rPr>
      </w:pPr>
    </w:p>
    <w:p w:rsidR="002552C0" w:rsidRDefault="00A2786D" w:rsidP="00A2786D">
      <w:pPr>
        <w:contextualSpacing/>
        <w:rPr>
          <w:iCs/>
          <w:color w:val="000000"/>
          <w:sz w:val="24"/>
        </w:rPr>
      </w:pPr>
      <w:r w:rsidRPr="00A2786D">
        <w:rPr>
          <w:b/>
          <w:iCs/>
          <w:color w:val="000000"/>
          <w:sz w:val="24"/>
        </w:rPr>
        <w:t>Example:</w:t>
      </w:r>
      <w:r>
        <w:rPr>
          <w:iCs/>
          <w:color w:val="000000"/>
          <w:sz w:val="24"/>
        </w:rPr>
        <w:t xml:space="preserve"> </w:t>
      </w:r>
      <w:r w:rsidR="002552C0" w:rsidRPr="00A2786D">
        <w:rPr>
          <w:iCs/>
          <w:color w:val="000000"/>
          <w:sz w:val="24"/>
        </w:rPr>
        <w:t>Show the double covalent bond in O</w:t>
      </w:r>
      <w:r w:rsidR="002552C0" w:rsidRPr="00A2786D">
        <w:rPr>
          <w:iCs/>
          <w:color w:val="000000"/>
          <w:sz w:val="24"/>
          <w:vertAlign w:val="subscript"/>
        </w:rPr>
        <w:t xml:space="preserve">2 </w:t>
      </w:r>
      <w:r w:rsidR="002552C0" w:rsidRPr="00A2786D">
        <w:rPr>
          <w:iCs/>
          <w:color w:val="000000"/>
          <w:sz w:val="24"/>
        </w:rPr>
        <w:t>using a dot diagram and a Lew</w:t>
      </w:r>
      <w:r w:rsidR="00E919A0">
        <w:rPr>
          <w:iCs/>
          <w:color w:val="000000"/>
          <w:sz w:val="24"/>
        </w:rPr>
        <w:t>is diagram.</w:t>
      </w:r>
    </w:p>
    <w:p w:rsidR="00E919A0" w:rsidRDefault="00E919A0" w:rsidP="00A2786D">
      <w:pPr>
        <w:contextualSpacing/>
        <w:rPr>
          <w:iCs/>
          <w:color w:val="000000"/>
          <w:sz w:val="24"/>
        </w:rPr>
      </w:pPr>
      <w:r>
        <w:rPr>
          <w:noProof/>
          <w:lang w:eastAsia="en-AU"/>
        </w:rPr>
        <w:drawing>
          <wp:inline distT="0" distB="0" distL="0" distR="0" wp14:anchorId="76D94DFE" wp14:editId="7AF68613">
            <wp:extent cx="5176070" cy="1331226"/>
            <wp:effectExtent l="0" t="0" r="5715"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26452" cy="1344184"/>
                    </a:xfrm>
                    <a:prstGeom prst="rect">
                      <a:avLst/>
                    </a:prstGeom>
                  </pic:spPr>
                </pic:pic>
              </a:graphicData>
            </a:graphic>
          </wp:inline>
        </w:drawing>
      </w:r>
    </w:p>
    <w:p w:rsidR="00E919A0" w:rsidRPr="00A2786D" w:rsidRDefault="00E919A0" w:rsidP="00A2786D">
      <w:pPr>
        <w:contextualSpacing/>
        <w:rPr>
          <w:iCs/>
          <w:color w:val="000000"/>
          <w:sz w:val="24"/>
        </w:rPr>
      </w:pPr>
      <w:r>
        <w:rPr>
          <w:iCs/>
          <w:color w:val="000000"/>
          <w:sz w:val="24"/>
        </w:rPr>
        <w:t>The molecule can be represented in several ways. Sometimes, the electrons are represented as crosses from one atom and dots from another.</w:t>
      </w:r>
    </w:p>
    <w:p w:rsidR="002552C0" w:rsidRPr="00443100" w:rsidRDefault="00746100" w:rsidP="00230539">
      <w:pPr>
        <w:jc w:val="center"/>
        <w:rPr>
          <w:rFonts w:cs="Arial"/>
          <w:i/>
          <w:color w:val="000000"/>
          <w:sz w:val="24"/>
        </w:rPr>
      </w:pPr>
      <w:r w:rsidRPr="00443100">
        <w:rPr>
          <w:rFonts w:cs="Arial"/>
          <w:noProof/>
          <w:lang w:eastAsia="en-AU"/>
        </w:rPr>
        <w:lastRenderedPageBreak/>
        <mc:AlternateContent>
          <mc:Choice Requires="wps">
            <w:drawing>
              <wp:anchor distT="45720" distB="45720" distL="114300" distR="114300" simplePos="0" relativeHeight="251883520" behindDoc="0" locked="0" layoutInCell="1" allowOverlap="1" wp14:anchorId="79BE0239" wp14:editId="0968310F">
                <wp:simplePos x="0" y="0"/>
                <wp:positionH relativeFrom="page">
                  <wp:posOffset>6609612</wp:posOffset>
                </wp:positionH>
                <wp:positionV relativeFrom="paragraph">
                  <wp:posOffset>228826</wp:posOffset>
                </wp:positionV>
                <wp:extent cx="883285" cy="375162"/>
                <wp:effectExtent l="0" t="0" r="0" b="635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75162"/>
                        </a:xfrm>
                        <a:prstGeom prst="rect">
                          <a:avLst/>
                        </a:prstGeom>
                        <a:noFill/>
                        <a:ln w="9525">
                          <a:noFill/>
                          <a:miter lim="800000"/>
                          <a:headEnd/>
                          <a:tailEnd/>
                        </a:ln>
                      </wps:spPr>
                      <wps:txbx>
                        <w:txbxContent>
                          <w:p w:rsidR="004471B7" w:rsidRPr="00C94A17" w:rsidRDefault="004471B7" w:rsidP="00746100">
                            <w:pPr>
                              <w:rPr>
                                <w:sz w:val="16"/>
                                <w:szCs w:val="16"/>
                              </w:rPr>
                            </w:pPr>
                            <w:r>
                              <w:rPr>
                                <w:sz w:val="16"/>
                                <w:szCs w:val="16"/>
                              </w:rPr>
                              <w:t xml:space="preserve">Image </w:t>
                            </w:r>
                            <w:r w:rsidRPr="00C94A17">
                              <w:rPr>
                                <w:sz w:val="16"/>
                                <w:szCs w:val="16"/>
                              </w:rPr>
                              <w:t>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E0239" id="_x0000_s1064" type="#_x0000_t202" style="position:absolute;left:0;text-align:left;margin-left:520.45pt;margin-top:18pt;width:69.55pt;height:29.55pt;z-index:251883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6DwIAAPsDAAAOAAAAZHJzL2Uyb0RvYy54bWysU11v2yAUfZ+0/4B4X5w4cZNacaquXadJ&#10;3YfU7gcQjGM04DIgsbNf3wtOUqt7m+YHC7jcc88597K+6bUiB+G8BFPR2WRKiTAcaml2Ff35/PBh&#10;RYkPzNRMgREVPQpPbzbv3607W4ocWlC1cARBjC87W9E2BFtmmeet0MxPwAqDwQacZgG3bpfVjnWI&#10;rlWWT6dXWQeutg648B5P74cg3ST8phE8fG8aLwJRFUVuIf1d+m/jP9usWblzzLaSn2iwf2ChmTRY&#10;9AJ1zwIjeyf/gtKSO/DQhAkHnUHTSC6SBlQzm75R89QyK5IWNMfbi03+/8Hyb4cfjsi6ovPFkhLD&#10;NDbpWfSBfISe5NGfzvoSrz1ZvBh6PMY+J63ePgL/5YmBu5aZnbh1DrpWsBr5zWJmNkodcHwE2XZf&#10;ocYybB8gAfWN09E8tIMgOvbpeOlNpMLxcLWa56uCEo6h+bKYXSVuGSvPydb58FmAJnFRUYetT+Ds&#10;8OhDJMPK85VYy8CDVCq1XxnSVfS6yIuUMIpoGXA6ldRYfxq/YV6ixk+mTsmBSTWssYAyJ9FR56A4&#10;9Nt+8Lc4m7mF+og2OBimEV8PLlpwfyjpcBIr6n/vmROUqC8GrbyeLRZxdNNmUSxz3LhxZDuOMMMR&#10;qqKBkmF5F9K4D5pv0fJGJjtibwYmJ844Ycml02uIIzzep1uvb3bzAgAA//8DAFBLAwQUAAYACAAA&#10;ACEAZfiumN0AAAALAQAADwAAAGRycy9kb3ducmV2LnhtbEyPTU/CQBCG7yb+h82QeJPdKhBauiVG&#10;41UjCgm3pTu0Dd3ZprvQ+u8dTnKbN/Pk/cjXo2vFBfvQeNKQTBUIpNLbhioNP9/vj0sQIRqypvWE&#10;Gn4xwLq4v8tNZv1AX3jZxEqwCYXMaKhj7DIpQ1mjM2HqOyT+HX3vTGTZV9L2ZmBz18onpRbSmYY4&#10;oTYdvtZYnjZnp2H7cdzvZuqzenPzbvCjkuRSqfXDZHxZgYg4xn8YrvW5OhTc6eDPZINoWauZSpnV&#10;8LzgUVciWSq+DhrSeQKyyOXthuIPAAD//wMAUEsBAi0AFAAGAAgAAAAhALaDOJL+AAAA4QEAABMA&#10;AAAAAAAAAAAAAAAAAAAAAFtDb250ZW50X1R5cGVzXS54bWxQSwECLQAUAAYACAAAACEAOP0h/9YA&#10;AACUAQAACwAAAAAAAAAAAAAAAAAvAQAAX3JlbHMvLnJlbHNQSwECLQAUAAYACAAAACEAf7EFOg8C&#10;AAD7AwAADgAAAAAAAAAAAAAAAAAuAgAAZHJzL2Uyb0RvYy54bWxQSwECLQAUAAYACAAAACEAZfiu&#10;mN0AAAALAQAADwAAAAAAAAAAAAAAAABpBAAAZHJzL2Rvd25yZXYueG1sUEsFBgAAAAAEAAQA8wAA&#10;AHMFAAAAAA==&#10;" filled="f" stroked="f">
                <v:textbox>
                  <w:txbxContent>
                    <w:p w:rsidR="004471B7" w:rsidRPr="00C94A17" w:rsidRDefault="004471B7" w:rsidP="00746100">
                      <w:pPr>
                        <w:rPr>
                          <w:sz w:val="16"/>
                          <w:szCs w:val="16"/>
                        </w:rPr>
                      </w:pPr>
                      <w:r>
                        <w:rPr>
                          <w:sz w:val="16"/>
                          <w:szCs w:val="16"/>
                        </w:rPr>
                        <w:t xml:space="preserve">Image </w:t>
                      </w:r>
                      <w:r w:rsidRPr="00C94A17">
                        <w:rPr>
                          <w:sz w:val="16"/>
                          <w:szCs w:val="16"/>
                        </w:rPr>
                        <w:t>by SB</w:t>
                      </w:r>
                    </w:p>
                  </w:txbxContent>
                </v:textbox>
                <w10:wrap anchorx="page"/>
              </v:shape>
            </w:pict>
          </mc:Fallback>
        </mc:AlternateContent>
      </w:r>
      <w:r w:rsidR="00230539">
        <w:rPr>
          <w:noProof/>
          <w:lang w:eastAsia="en-AU"/>
        </w:rPr>
        <w:drawing>
          <wp:inline distT="0" distB="0" distL="0" distR="0" wp14:anchorId="6DA494EE" wp14:editId="379DAC2A">
            <wp:extent cx="1752600" cy="5524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52600" cy="552450"/>
                    </a:xfrm>
                    <a:prstGeom prst="rect">
                      <a:avLst/>
                    </a:prstGeom>
                  </pic:spPr>
                </pic:pic>
              </a:graphicData>
            </a:graphic>
          </wp:inline>
        </w:drawing>
      </w:r>
    </w:p>
    <w:p w:rsidR="002552C0" w:rsidRDefault="002552C0" w:rsidP="00AC1967">
      <w:pPr>
        <w:contextualSpacing/>
        <w:rPr>
          <w:color w:val="000000"/>
          <w:sz w:val="24"/>
        </w:rPr>
      </w:pPr>
      <w:r w:rsidRPr="00AC1967">
        <w:rPr>
          <w:color w:val="000000"/>
          <w:sz w:val="24"/>
        </w:rPr>
        <w:t>The type of covalent bond that forms between nitrogen atoms is a triple covalent bond, since with nitrogen there are three valance electrons short of a valance electron octet.</w:t>
      </w:r>
    </w:p>
    <w:p w:rsidR="00AC1967" w:rsidRDefault="00AC1967" w:rsidP="00AC1967">
      <w:pPr>
        <w:contextualSpacing/>
        <w:rPr>
          <w:color w:val="000000"/>
          <w:sz w:val="24"/>
        </w:rPr>
      </w:pPr>
    </w:p>
    <w:p w:rsidR="004471B7" w:rsidRDefault="004471B7" w:rsidP="00AC1967">
      <w:pPr>
        <w:contextualSpacing/>
        <w:rPr>
          <w:color w:val="000000"/>
          <w:sz w:val="24"/>
        </w:rPr>
      </w:pPr>
      <w:r>
        <w:rPr>
          <w:color w:val="000000"/>
          <w:sz w:val="24"/>
        </w:rPr>
        <w:t>Watch this video on Lewis Diagrams Made Easy</w:t>
      </w:r>
      <w:r>
        <w:rPr>
          <w:color w:val="000000"/>
          <w:sz w:val="24"/>
        </w:rPr>
        <w:tab/>
      </w:r>
      <w:hyperlink r:id="rId79" w:history="1">
        <w:r w:rsidRPr="002D7078">
          <w:rPr>
            <w:rStyle w:val="Hyperlink"/>
            <w:sz w:val="24"/>
          </w:rPr>
          <w:t>https://youtu.be/cIuXl7o6mAw</w:t>
        </w:r>
      </w:hyperlink>
      <w:r>
        <w:rPr>
          <w:color w:val="000000"/>
          <w:sz w:val="24"/>
        </w:rPr>
        <w:t xml:space="preserve"> </w:t>
      </w:r>
    </w:p>
    <w:p w:rsidR="004471B7" w:rsidRPr="00AC1967" w:rsidRDefault="004471B7" w:rsidP="00AC1967">
      <w:pPr>
        <w:contextualSpacing/>
        <w:rPr>
          <w:color w:val="000000"/>
          <w:sz w:val="24"/>
        </w:rPr>
      </w:pPr>
    </w:p>
    <w:p w:rsidR="004471B7" w:rsidRDefault="00AC1967" w:rsidP="007F453C">
      <w:pPr>
        <w:contextualSpacing/>
        <w:rPr>
          <w:rFonts w:cs="Arial"/>
          <w:color w:val="FF0000"/>
          <w:sz w:val="24"/>
        </w:rPr>
      </w:pPr>
      <w:r w:rsidRPr="00AC1967">
        <w:rPr>
          <w:b/>
          <w:color w:val="000000"/>
          <w:sz w:val="24"/>
        </w:rPr>
        <w:t>Exercise 10</w:t>
      </w:r>
      <w:r>
        <w:rPr>
          <w:color w:val="000000"/>
          <w:sz w:val="24"/>
        </w:rPr>
        <w:t xml:space="preserve">: </w:t>
      </w:r>
      <w:r w:rsidR="004471B7">
        <w:rPr>
          <w:rFonts w:cs="Arial"/>
          <w:color w:val="FF0000"/>
          <w:sz w:val="24"/>
        </w:rPr>
        <w:t>These questions are to assist your understanding.  C</w:t>
      </w:r>
      <w:r w:rsidR="004471B7" w:rsidRPr="00E77124">
        <w:rPr>
          <w:rFonts w:cs="Arial"/>
          <w:color w:val="FF0000"/>
          <w:sz w:val="24"/>
        </w:rPr>
        <w:t>omple</w:t>
      </w:r>
      <w:r w:rsidR="004471B7">
        <w:rPr>
          <w:rFonts w:cs="Arial"/>
          <w:color w:val="FF0000"/>
          <w:sz w:val="24"/>
        </w:rPr>
        <w:t>te the following then check your answers at the back of the book.</w:t>
      </w:r>
    </w:p>
    <w:p w:rsidR="007F453C" w:rsidRPr="00AC1967" w:rsidRDefault="007F453C" w:rsidP="007F453C">
      <w:pPr>
        <w:contextualSpacing/>
        <w:rPr>
          <w:color w:val="000000"/>
          <w:sz w:val="24"/>
        </w:rPr>
      </w:pPr>
      <w:r w:rsidRPr="00AC1967">
        <w:rPr>
          <w:color w:val="000000"/>
          <w:sz w:val="24"/>
        </w:rPr>
        <w:t>Complete a Lewis Diagram and an electron dot diagram for the following:</w:t>
      </w:r>
    </w:p>
    <w:p w:rsidR="002552C0" w:rsidRDefault="007F453C" w:rsidP="00D3728D">
      <w:pPr>
        <w:pStyle w:val="ListParagraph"/>
        <w:numPr>
          <w:ilvl w:val="1"/>
          <w:numId w:val="8"/>
        </w:numPr>
        <w:contextualSpacing/>
        <w:rPr>
          <w:color w:val="000000"/>
          <w:sz w:val="24"/>
        </w:rPr>
      </w:pPr>
      <w:r>
        <w:rPr>
          <w:color w:val="000000"/>
          <w:sz w:val="24"/>
        </w:rPr>
        <w:t>Nitrogen (N</w:t>
      </w:r>
      <w:r>
        <w:rPr>
          <w:color w:val="000000"/>
          <w:sz w:val="24"/>
          <w:vertAlign w:val="subscript"/>
        </w:rPr>
        <w:t>2</w:t>
      </w:r>
      <w:r>
        <w:rPr>
          <w:color w:val="000000"/>
          <w:sz w:val="24"/>
        </w:rPr>
        <w:t>)</w:t>
      </w:r>
    </w:p>
    <w:p w:rsidR="007F453C" w:rsidRDefault="007F453C" w:rsidP="00D3728D">
      <w:pPr>
        <w:pStyle w:val="ListParagraph"/>
        <w:numPr>
          <w:ilvl w:val="1"/>
          <w:numId w:val="8"/>
        </w:numPr>
        <w:contextualSpacing/>
        <w:rPr>
          <w:color w:val="000000"/>
          <w:sz w:val="24"/>
        </w:rPr>
      </w:pPr>
      <w:r>
        <w:rPr>
          <w:color w:val="000000"/>
          <w:sz w:val="24"/>
        </w:rPr>
        <w:t>Carbon dioxide (CO</w:t>
      </w:r>
      <w:r>
        <w:rPr>
          <w:color w:val="000000"/>
          <w:sz w:val="24"/>
          <w:vertAlign w:val="subscript"/>
        </w:rPr>
        <w:t>2</w:t>
      </w:r>
      <w:r>
        <w:rPr>
          <w:color w:val="000000"/>
          <w:sz w:val="24"/>
        </w:rPr>
        <w:t>)</w:t>
      </w:r>
    </w:p>
    <w:p w:rsidR="007F453C" w:rsidRDefault="007F453C" w:rsidP="00D3728D">
      <w:pPr>
        <w:pStyle w:val="ListParagraph"/>
        <w:numPr>
          <w:ilvl w:val="1"/>
          <w:numId w:val="8"/>
        </w:numPr>
        <w:contextualSpacing/>
        <w:rPr>
          <w:color w:val="000000"/>
          <w:sz w:val="24"/>
        </w:rPr>
      </w:pPr>
      <w:r>
        <w:rPr>
          <w:color w:val="000000"/>
          <w:sz w:val="24"/>
        </w:rPr>
        <w:t>Ethene (CH</w:t>
      </w:r>
      <w:r>
        <w:rPr>
          <w:color w:val="000000"/>
          <w:sz w:val="24"/>
          <w:vertAlign w:val="subscript"/>
        </w:rPr>
        <w:t>2</w:t>
      </w:r>
      <w:r>
        <w:rPr>
          <w:color w:val="000000"/>
          <w:sz w:val="24"/>
        </w:rPr>
        <w:t>CH</w:t>
      </w:r>
      <w:r>
        <w:rPr>
          <w:color w:val="000000"/>
          <w:sz w:val="24"/>
          <w:vertAlign w:val="subscript"/>
        </w:rPr>
        <w:t>2</w:t>
      </w:r>
      <w:r>
        <w:rPr>
          <w:color w:val="000000"/>
          <w:sz w:val="24"/>
        </w:rPr>
        <w:t>)</w:t>
      </w:r>
    </w:p>
    <w:p w:rsidR="007F453C" w:rsidRDefault="007F453C" w:rsidP="00D3728D">
      <w:pPr>
        <w:pStyle w:val="ListParagraph"/>
        <w:numPr>
          <w:ilvl w:val="1"/>
          <w:numId w:val="8"/>
        </w:numPr>
        <w:contextualSpacing/>
        <w:rPr>
          <w:color w:val="000000"/>
          <w:sz w:val="24"/>
        </w:rPr>
      </w:pPr>
      <w:r>
        <w:rPr>
          <w:color w:val="000000"/>
          <w:sz w:val="24"/>
        </w:rPr>
        <w:t>Ethyne (CHCH)</w:t>
      </w:r>
    </w:p>
    <w:p w:rsidR="007F453C" w:rsidRDefault="007F453C" w:rsidP="007F453C">
      <w:pPr>
        <w:pStyle w:val="ListParagraph"/>
        <w:ind w:left="1080"/>
        <w:contextualSpacing/>
        <w:rPr>
          <w:color w:val="000000"/>
          <w:sz w:val="24"/>
        </w:rPr>
      </w:pPr>
    </w:p>
    <w:p w:rsidR="00D545E9" w:rsidRPr="00C77FFC" w:rsidRDefault="00AA448D" w:rsidP="00C77FFC">
      <w:pPr>
        <w:contextualSpacing/>
        <w:rPr>
          <w:color w:val="000000"/>
          <w:sz w:val="24"/>
        </w:rPr>
      </w:pPr>
      <w:r w:rsidRPr="00443100">
        <w:rPr>
          <w:noProof/>
          <w:lang w:eastAsia="en-AU"/>
        </w:rPr>
        <mc:AlternateContent>
          <mc:Choice Requires="wps">
            <w:drawing>
              <wp:anchor distT="0" distB="0" distL="114300" distR="114300" simplePos="0" relativeHeight="251715584" behindDoc="0" locked="0" layoutInCell="1" allowOverlap="1" wp14:anchorId="69F04935" wp14:editId="423556FD">
                <wp:simplePos x="0" y="0"/>
                <wp:positionH relativeFrom="column">
                  <wp:posOffset>-152400</wp:posOffset>
                </wp:positionH>
                <wp:positionV relativeFrom="paragraph">
                  <wp:posOffset>309880</wp:posOffset>
                </wp:positionV>
                <wp:extent cx="6743700" cy="671195"/>
                <wp:effectExtent l="0" t="0" r="19050" b="14605"/>
                <wp:wrapSquare wrapText="bothSides"/>
                <wp:docPr id="71" name="Text Box 71"/>
                <wp:cNvGraphicFramePr/>
                <a:graphic xmlns:a="http://schemas.openxmlformats.org/drawingml/2006/main">
                  <a:graphicData uri="http://schemas.microsoft.com/office/word/2010/wordprocessingShape">
                    <wps:wsp>
                      <wps:cNvSpPr txBox="1"/>
                      <wps:spPr>
                        <a:xfrm>
                          <a:off x="0" y="0"/>
                          <a:ext cx="6743700" cy="671195"/>
                        </a:xfrm>
                        <a:prstGeom prst="rect">
                          <a:avLst/>
                        </a:prstGeom>
                        <a:noFill/>
                        <a:ln>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T</w:t>
                            </w:r>
                            <w:r w:rsidRPr="00B22003">
                              <w:rPr>
                                <w:rFonts w:ascii="Arial" w:hAnsi="Arial" w:cs="Arial"/>
                              </w:rPr>
                              <w:t>he properties of covalent network substances, including high melting point, hardness and electrical conductivity, are explained by modelling covalent networks as three-dimensional structures that comprise covalently bonded atoms</w:t>
                            </w:r>
                            <w:r>
                              <w:rPr>
                                <w:rFonts w:ascii="Arial" w:hAnsi="Arial" w:cs="Arial"/>
                              </w:rPr>
                              <w:t>.</w:t>
                            </w:r>
                          </w:p>
                          <w:p w:rsidR="004471B7" w:rsidRDefault="004471B7" w:rsidP="00255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04935" id="Text Box 71" o:spid="_x0000_s1065" type="#_x0000_t202" style="position:absolute;margin-left:-12pt;margin-top:24.4pt;width:531pt;height:5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7+wgIAANYFAAAOAAAAZHJzL2Uyb0RvYy54bWysVFtv2jAUfp+0/2D5nSahXApqqFIqpklV&#10;W62d+mwcG6I5Pp5tIN20/75jJ6Go20un8RCOz/nO/XJ51dSK7IV1FeicZmcpJUJzKCu9yenXp9Xg&#10;ghLnmS6ZAi1y+iIcvVp8/HB5MHMxhC2oUliCRrSbH0xOt96beZI4vhU1c2dghEahBFszj0+7SUrL&#10;Dmi9VskwTSfJAWxpLHDhHHJvWiFdRPtSCu7vpXTCE5VTjM3Hr43fdfgmi0s231hmthXvwmD/EEXN&#10;Ko1Oj6ZumGdkZ6s/TNUVt+BA+jMOdQJSVlzEHDCbLH2TzeOWGRFzweI4cyyT+39m+d3+wZKqzOk0&#10;o0SzGnv0JBpPrqEhyML6HIybI+zRINA3yMc+93yHzJB2I20d/jEhgnKs9MuxusEaR+ZkOjqfpiji&#10;KJtMs2w2DmaSV21jnf8koCaByKnF7sWisv2t8y20hwRnGlaVUrGDSgeGA1WVgRcfdrNeKkv2DFu/&#10;WqX469ydwNB5qyrirLRu2BxDRjJYCcHHPv5cjqfDYjqeDSbFOBuMsvRiUBTpcHCzKtIiHa2Ws9H1&#10;r85Dr5+E2rU1ipR/USJYVfqLkFj1WKoYbJh3cQyXcS60j1WOESI6oCSm9h7FDh/ziPm9R7mtSO8Z&#10;tD8q15UGGxsT1/Q17PJbH7Js8djdk7wD6Zt1E8ftfNLP0BrKFxwtC+1yOsNXFfb/ljn/wCxuI44M&#10;Xhh/jx+p4JBT6ChKtmB//I0f8LgkKKXkgNudU/d9x6ygRH3WuD6zbDQK5yA+RthZfNhTyfpUonf1&#10;EnCKcEMwukgGvFc9KS3Uz3iIiuAVRUxz9J1T35NL394cPGRcFEUE4QEwzN/qR8OD6dClMN1PzTOz&#10;plsBj5N0B/0dYPM3m9Big6aGYudBVnFNQqHbqnYNwOMRF607dOE6nb4j6vUcL34DAAD//wMAUEsD&#10;BBQABgAIAAAAIQBja8+44AAAAAsBAAAPAAAAZHJzL2Rvd25yZXYueG1sTI9BT8MwDIXvSPyHyEjc&#10;tpTSoao0nRBqkXYY0gYXblnjNRWNUzXZVv493glutt/T8/fK9ewGccYp9J4UPCwTEEitNz11Cj4/&#10;mkUOIkRNRg+eUMEPBlhXtzelLoy/0A7P+9gJDqFQaAU2xrGQMrQWnQ5LPyKxdvST05HXqZNm0hcO&#10;d4NMk+RJOt0Tf7B6xFeL7ff+5BRkNm2y+ji8N3X+tt3U/qvZho1S93fzyzOIiHP8M8MVn9GhYqaD&#10;P5EJYlCwSDPuEjks5wpXQ/KY8+XA0ypbgaxK+b9D9QsAAP//AwBQSwECLQAUAAYACAAAACEAtoM4&#10;kv4AAADhAQAAEwAAAAAAAAAAAAAAAAAAAAAAW0NvbnRlbnRfVHlwZXNdLnhtbFBLAQItABQABgAI&#10;AAAAIQA4/SH/1gAAAJQBAAALAAAAAAAAAAAAAAAAAC8BAABfcmVscy8ucmVsc1BLAQItABQABgAI&#10;AAAAIQAmXl7+wgIAANYFAAAOAAAAAAAAAAAAAAAAAC4CAABkcnMvZTJvRG9jLnhtbFBLAQItABQA&#10;BgAIAAAAIQBja8+44AAAAAsBAAAPAAAAAAAAAAAAAAAAABwFAABkcnMvZG93bnJldi54bWxQSwUG&#10;AAAAAAQABADzAAAAKQYAAAAA&#10;" filled="f" strokecolor="red">
                <v:textbox>
                  <w:txbxContent>
                    <w:p w:rsidR="004471B7" w:rsidRPr="00B22003" w:rsidRDefault="004471B7" w:rsidP="002552C0">
                      <w:pPr>
                        <w:pStyle w:val="ListItem"/>
                        <w:numPr>
                          <w:ilvl w:val="0"/>
                          <w:numId w:val="0"/>
                        </w:numPr>
                        <w:spacing w:before="0" w:after="0"/>
                        <w:ind w:left="360"/>
                        <w:rPr>
                          <w:rFonts w:ascii="Arial" w:hAnsi="Arial" w:cs="Arial"/>
                        </w:rPr>
                      </w:pPr>
                      <w:r>
                        <w:rPr>
                          <w:rFonts w:ascii="Arial" w:hAnsi="Arial" w:cs="Arial"/>
                        </w:rPr>
                        <w:t>T</w:t>
                      </w:r>
                      <w:r w:rsidRPr="00B22003">
                        <w:rPr>
                          <w:rFonts w:ascii="Arial" w:hAnsi="Arial" w:cs="Arial"/>
                        </w:rPr>
                        <w:t>he properties of covalent network substances, including high melting point, hardness and electrical conductivity, are explained by modelling covalent networks as three-dimensional structures that comprise covalently bonded atoms</w:t>
                      </w:r>
                      <w:r>
                        <w:rPr>
                          <w:rFonts w:ascii="Arial" w:hAnsi="Arial" w:cs="Arial"/>
                        </w:rPr>
                        <w:t>.</w:t>
                      </w:r>
                    </w:p>
                    <w:p w:rsidR="004471B7" w:rsidRDefault="004471B7" w:rsidP="002552C0"/>
                  </w:txbxContent>
                </v:textbox>
                <w10:wrap type="square"/>
              </v:shape>
            </w:pict>
          </mc:Fallback>
        </mc:AlternateContent>
      </w:r>
      <w:r w:rsidR="00C77FFC">
        <w:rPr>
          <w:color w:val="000000"/>
          <w:sz w:val="24"/>
        </w:rPr>
        <w:t>This video looks at more complicated electron dot diagrams</w:t>
      </w:r>
      <w:r w:rsidR="00C77FFC">
        <w:rPr>
          <w:color w:val="000000"/>
          <w:sz w:val="24"/>
        </w:rPr>
        <w:tab/>
      </w:r>
      <w:hyperlink r:id="rId80" w:history="1">
        <w:r w:rsidR="00C77FFC" w:rsidRPr="002D7078">
          <w:rPr>
            <w:rStyle w:val="Hyperlink"/>
            <w:sz w:val="24"/>
          </w:rPr>
          <w:t>https://youtu.be/Egj2LnC4vX4</w:t>
        </w:r>
      </w:hyperlink>
      <w:r w:rsidR="00C77FFC">
        <w:rPr>
          <w:color w:val="000000"/>
          <w:sz w:val="24"/>
        </w:rPr>
        <w:t xml:space="preserve"> </w:t>
      </w:r>
    </w:p>
    <w:p w:rsidR="00D545E9" w:rsidRPr="007F453C" w:rsidRDefault="00D545E9" w:rsidP="007F453C">
      <w:pPr>
        <w:pStyle w:val="ListParagraph"/>
        <w:ind w:left="1080"/>
        <w:contextualSpacing/>
        <w:rPr>
          <w:color w:val="000000"/>
          <w:sz w:val="24"/>
        </w:rPr>
      </w:pPr>
    </w:p>
    <w:p w:rsidR="002552C0" w:rsidRPr="00443100" w:rsidRDefault="002552C0" w:rsidP="002552C0">
      <w:pPr>
        <w:rPr>
          <w:rFonts w:cs="Arial"/>
          <w:b/>
          <w:iCs/>
          <w:color w:val="000000"/>
          <w:sz w:val="24"/>
        </w:rPr>
      </w:pPr>
    </w:p>
    <w:p w:rsidR="002552C0" w:rsidRPr="00443100" w:rsidRDefault="002552C0" w:rsidP="002552C0">
      <w:pPr>
        <w:rPr>
          <w:rFonts w:cs="Arial"/>
          <w:b/>
          <w:iCs/>
          <w:color w:val="000000"/>
          <w:sz w:val="24"/>
        </w:rPr>
      </w:pPr>
      <w:r w:rsidRPr="00443100">
        <w:rPr>
          <w:rFonts w:cs="Arial"/>
          <w:b/>
          <w:iCs/>
          <w:color w:val="000000"/>
          <w:sz w:val="24"/>
        </w:rPr>
        <w:t xml:space="preserve">Covalent Network Substances  </w:t>
      </w:r>
    </w:p>
    <w:p w:rsidR="002552C0" w:rsidRPr="00443100" w:rsidRDefault="002552C0" w:rsidP="002552C0">
      <w:pPr>
        <w:rPr>
          <w:rFonts w:cs="Arial"/>
          <w:b/>
          <w:iCs/>
          <w:color w:val="000000"/>
          <w:sz w:val="24"/>
        </w:rPr>
      </w:pPr>
    </w:p>
    <w:p w:rsidR="002552C0" w:rsidRPr="00D545E9" w:rsidRDefault="002552C0" w:rsidP="00D545E9">
      <w:pPr>
        <w:contextualSpacing/>
        <w:rPr>
          <w:b/>
          <w:iCs/>
          <w:color w:val="000000"/>
          <w:sz w:val="24"/>
        </w:rPr>
      </w:pPr>
      <w:r w:rsidRPr="00D545E9">
        <w:rPr>
          <w:iCs/>
          <w:color w:val="000000"/>
          <w:sz w:val="24"/>
        </w:rPr>
        <w:t>Substance such as diamond (C) and silica (SiO</w:t>
      </w:r>
      <w:r w:rsidRPr="00D545E9">
        <w:rPr>
          <w:iCs/>
          <w:color w:val="000000"/>
          <w:sz w:val="24"/>
          <w:vertAlign w:val="subscript"/>
        </w:rPr>
        <w:t>2</w:t>
      </w:r>
      <w:r w:rsidRPr="00D545E9">
        <w:rPr>
          <w:iCs/>
          <w:color w:val="000000"/>
          <w:sz w:val="24"/>
        </w:rPr>
        <w:t xml:space="preserve">), consist of three dimensional network structures wherein all the atoms are linked together by strong covalent bonds. </w:t>
      </w:r>
    </w:p>
    <w:p w:rsidR="00D545E9" w:rsidRDefault="00D545E9" w:rsidP="00D545E9">
      <w:pPr>
        <w:contextualSpacing/>
        <w:rPr>
          <w:iCs/>
          <w:color w:val="000000"/>
          <w:sz w:val="24"/>
        </w:rPr>
      </w:pPr>
    </w:p>
    <w:p w:rsidR="002552C0" w:rsidRPr="00D545E9" w:rsidRDefault="002552C0" w:rsidP="00D545E9">
      <w:pPr>
        <w:contextualSpacing/>
        <w:rPr>
          <w:b/>
          <w:iCs/>
          <w:color w:val="000000"/>
          <w:sz w:val="24"/>
        </w:rPr>
      </w:pPr>
      <w:r w:rsidRPr="00D545E9">
        <w:rPr>
          <w:iCs/>
          <w:color w:val="000000"/>
          <w:sz w:val="24"/>
        </w:rPr>
        <w:t xml:space="preserve">These covalent bonds are continuous throughout the structure and results in a very hard structure with high boiling points.  </w:t>
      </w:r>
    </w:p>
    <w:p w:rsidR="00D545E9" w:rsidRDefault="00D545E9" w:rsidP="00D545E9">
      <w:pPr>
        <w:contextualSpacing/>
        <w:rPr>
          <w:iCs/>
          <w:color w:val="000000"/>
          <w:sz w:val="24"/>
        </w:rPr>
      </w:pPr>
    </w:p>
    <w:p w:rsidR="002552C0" w:rsidRPr="00D545E9" w:rsidRDefault="002552C0" w:rsidP="00D545E9">
      <w:pPr>
        <w:contextualSpacing/>
        <w:rPr>
          <w:b/>
          <w:iCs/>
          <w:color w:val="000000"/>
          <w:sz w:val="24"/>
        </w:rPr>
      </w:pPr>
      <w:r w:rsidRPr="00D545E9">
        <w:rPr>
          <w:iCs/>
          <w:color w:val="000000"/>
          <w:sz w:val="24"/>
        </w:rPr>
        <w:t>Covalent network substances have the following characteristic properties:</w:t>
      </w:r>
    </w:p>
    <w:p w:rsidR="002552C0" w:rsidRPr="00443100" w:rsidRDefault="002552C0" w:rsidP="002552C0">
      <w:pPr>
        <w:rPr>
          <w:rFonts w:cs="Arial"/>
          <w:iCs/>
          <w:color w:val="000000"/>
          <w:sz w:val="24"/>
        </w:rPr>
      </w:pPr>
    </w:p>
    <w:p w:rsidR="002552C0" w:rsidRPr="00443100" w:rsidRDefault="002552C0" w:rsidP="00D3728D">
      <w:pPr>
        <w:pStyle w:val="ListParagraph"/>
        <w:numPr>
          <w:ilvl w:val="0"/>
          <w:numId w:val="37"/>
        </w:numPr>
        <w:contextualSpacing/>
        <w:rPr>
          <w:iCs/>
          <w:color w:val="000000"/>
          <w:sz w:val="24"/>
          <w:szCs w:val="24"/>
        </w:rPr>
      </w:pPr>
      <w:r w:rsidRPr="00443100">
        <w:rPr>
          <w:iCs/>
          <w:color w:val="000000"/>
          <w:sz w:val="24"/>
          <w:szCs w:val="24"/>
        </w:rPr>
        <w:t>Very high melting and boiling points.</w:t>
      </w:r>
    </w:p>
    <w:p w:rsidR="002552C0" w:rsidRPr="00443100" w:rsidRDefault="002552C0" w:rsidP="002552C0">
      <w:pPr>
        <w:pStyle w:val="ListParagraph"/>
        <w:ind w:left="1080"/>
        <w:rPr>
          <w:i/>
          <w:iCs/>
          <w:color w:val="000000"/>
          <w:sz w:val="24"/>
          <w:szCs w:val="24"/>
        </w:rPr>
      </w:pPr>
      <w:r w:rsidRPr="00443100">
        <w:rPr>
          <w:i/>
          <w:iCs/>
          <w:color w:val="000000"/>
          <w:sz w:val="24"/>
          <w:szCs w:val="24"/>
        </w:rPr>
        <w:t>The covalent bonds that hold the atoms together are very strong.</w:t>
      </w:r>
    </w:p>
    <w:p w:rsidR="002552C0" w:rsidRPr="00443100" w:rsidRDefault="002552C0" w:rsidP="00D3728D">
      <w:pPr>
        <w:pStyle w:val="ListParagraph"/>
        <w:numPr>
          <w:ilvl w:val="0"/>
          <w:numId w:val="37"/>
        </w:numPr>
        <w:contextualSpacing/>
        <w:rPr>
          <w:iCs/>
          <w:color w:val="000000"/>
          <w:sz w:val="24"/>
          <w:szCs w:val="24"/>
        </w:rPr>
      </w:pPr>
      <w:r w:rsidRPr="00443100">
        <w:rPr>
          <w:iCs/>
          <w:color w:val="000000"/>
          <w:sz w:val="24"/>
          <w:szCs w:val="24"/>
        </w:rPr>
        <w:t>Non-conductors of electricity.</w:t>
      </w:r>
    </w:p>
    <w:p w:rsidR="002552C0" w:rsidRPr="00443100" w:rsidRDefault="002552C0" w:rsidP="002552C0">
      <w:pPr>
        <w:pStyle w:val="ListParagraph"/>
        <w:ind w:left="1080"/>
        <w:rPr>
          <w:i/>
          <w:iCs/>
          <w:color w:val="000000"/>
          <w:sz w:val="24"/>
          <w:szCs w:val="24"/>
        </w:rPr>
      </w:pPr>
      <w:r w:rsidRPr="00443100">
        <w:rPr>
          <w:i/>
          <w:iCs/>
          <w:color w:val="000000"/>
          <w:sz w:val="24"/>
          <w:szCs w:val="24"/>
        </w:rPr>
        <w:t>No charged particles that are free to move.</w:t>
      </w:r>
    </w:p>
    <w:p w:rsidR="002552C0" w:rsidRPr="00443100" w:rsidRDefault="002552C0" w:rsidP="00D3728D">
      <w:pPr>
        <w:pStyle w:val="ListParagraph"/>
        <w:numPr>
          <w:ilvl w:val="0"/>
          <w:numId w:val="37"/>
        </w:numPr>
        <w:contextualSpacing/>
        <w:rPr>
          <w:iCs/>
          <w:color w:val="000000"/>
          <w:sz w:val="24"/>
          <w:szCs w:val="24"/>
        </w:rPr>
      </w:pPr>
      <w:r w:rsidRPr="00443100">
        <w:rPr>
          <w:iCs/>
          <w:color w:val="000000"/>
          <w:sz w:val="24"/>
          <w:szCs w:val="24"/>
        </w:rPr>
        <w:t>Extremely hard and brittle</w:t>
      </w:r>
    </w:p>
    <w:p w:rsidR="002552C0" w:rsidRPr="00443100" w:rsidRDefault="002552C0" w:rsidP="002552C0">
      <w:pPr>
        <w:pStyle w:val="ListParagraph"/>
        <w:ind w:left="1080"/>
        <w:rPr>
          <w:i/>
          <w:iCs/>
          <w:color w:val="000000"/>
          <w:sz w:val="24"/>
          <w:szCs w:val="24"/>
        </w:rPr>
      </w:pPr>
      <w:r w:rsidRPr="00443100">
        <w:rPr>
          <w:i/>
          <w:iCs/>
          <w:color w:val="000000"/>
          <w:sz w:val="24"/>
          <w:szCs w:val="24"/>
        </w:rPr>
        <w:t xml:space="preserve">The covalent bonds that hold the atoms together are very strong, so the solid is hard to scratch but impact forces can disrupt the </w:t>
      </w:r>
      <w:r w:rsidRPr="00443100">
        <w:rPr>
          <w:b/>
          <w:i/>
          <w:iCs/>
          <w:color w:val="000000"/>
          <w:sz w:val="24"/>
          <w:szCs w:val="24"/>
        </w:rPr>
        <w:t xml:space="preserve">directional </w:t>
      </w:r>
      <w:r w:rsidRPr="00443100">
        <w:rPr>
          <w:i/>
          <w:iCs/>
          <w:color w:val="000000"/>
          <w:sz w:val="24"/>
          <w:szCs w:val="24"/>
        </w:rPr>
        <w:t>bonds causing it to shatter.</w:t>
      </w:r>
    </w:p>
    <w:p w:rsidR="002552C0" w:rsidRPr="00443100" w:rsidRDefault="002552C0" w:rsidP="00D3728D">
      <w:pPr>
        <w:pStyle w:val="ListParagraph"/>
        <w:numPr>
          <w:ilvl w:val="0"/>
          <w:numId w:val="37"/>
        </w:numPr>
        <w:contextualSpacing/>
        <w:rPr>
          <w:iCs/>
          <w:color w:val="000000"/>
          <w:sz w:val="24"/>
          <w:szCs w:val="24"/>
        </w:rPr>
      </w:pPr>
      <w:r w:rsidRPr="00443100">
        <w:rPr>
          <w:iCs/>
          <w:color w:val="000000"/>
          <w:sz w:val="24"/>
          <w:szCs w:val="24"/>
        </w:rPr>
        <w:t>Chemically inert.</w:t>
      </w:r>
    </w:p>
    <w:p w:rsidR="002552C0" w:rsidRPr="00443100" w:rsidRDefault="002552C0" w:rsidP="00D3728D">
      <w:pPr>
        <w:pStyle w:val="ListParagraph"/>
        <w:numPr>
          <w:ilvl w:val="0"/>
          <w:numId w:val="37"/>
        </w:numPr>
        <w:contextualSpacing/>
        <w:rPr>
          <w:iCs/>
          <w:color w:val="000000"/>
          <w:sz w:val="24"/>
          <w:szCs w:val="24"/>
        </w:rPr>
      </w:pPr>
      <w:r w:rsidRPr="00443100">
        <w:rPr>
          <w:iCs/>
          <w:color w:val="000000"/>
          <w:sz w:val="24"/>
          <w:szCs w:val="24"/>
        </w:rPr>
        <w:t>Insoluble in water and most other solvents.</w:t>
      </w:r>
    </w:p>
    <w:p w:rsidR="002552C0" w:rsidRPr="00443100" w:rsidRDefault="002552C0" w:rsidP="002552C0">
      <w:pPr>
        <w:pStyle w:val="ListParagraph"/>
        <w:ind w:left="1080"/>
        <w:rPr>
          <w:i/>
          <w:iCs/>
          <w:color w:val="000000"/>
          <w:sz w:val="24"/>
          <w:szCs w:val="24"/>
        </w:rPr>
      </w:pPr>
      <w:r w:rsidRPr="00443100">
        <w:rPr>
          <w:i/>
          <w:iCs/>
          <w:color w:val="000000"/>
          <w:sz w:val="24"/>
          <w:szCs w:val="24"/>
        </w:rPr>
        <w:t>No attraction between atoms in the network and water (or solvents).</w:t>
      </w:r>
    </w:p>
    <w:p w:rsidR="002552C0" w:rsidRPr="00443100" w:rsidRDefault="002552C0" w:rsidP="002552C0">
      <w:pPr>
        <w:ind w:left="720" w:hanging="720"/>
        <w:rPr>
          <w:rFonts w:cs="Arial"/>
          <w:b/>
          <w:iCs/>
          <w:color w:val="000000"/>
          <w:sz w:val="24"/>
        </w:rPr>
      </w:pPr>
      <w:r w:rsidRPr="00443100">
        <w:rPr>
          <w:rFonts w:cs="Arial"/>
          <w:b/>
          <w:iCs/>
          <w:color w:val="000000"/>
          <w:sz w:val="24"/>
        </w:rPr>
        <w:tab/>
      </w:r>
    </w:p>
    <w:p w:rsidR="002552C0" w:rsidRPr="00D545E9" w:rsidRDefault="002552C0" w:rsidP="00D545E9">
      <w:pPr>
        <w:contextualSpacing/>
        <w:rPr>
          <w:b/>
          <w:iCs/>
          <w:color w:val="000000"/>
          <w:sz w:val="24"/>
        </w:rPr>
      </w:pPr>
      <w:r w:rsidRPr="00D545E9">
        <w:rPr>
          <w:iCs/>
          <w:color w:val="000000"/>
          <w:sz w:val="24"/>
        </w:rPr>
        <w:t>Silicon dioxide (SiO</w:t>
      </w:r>
      <w:r w:rsidRPr="00D545E9">
        <w:rPr>
          <w:iCs/>
          <w:color w:val="000000"/>
          <w:sz w:val="24"/>
          <w:vertAlign w:val="subscript"/>
        </w:rPr>
        <w:t>2</w:t>
      </w:r>
      <w:r w:rsidRPr="00D545E9">
        <w:rPr>
          <w:iCs/>
          <w:color w:val="000000"/>
          <w:sz w:val="24"/>
        </w:rPr>
        <w:t>) forms a network structure with the properties listed above. The ratio of Si to O in the network is 2:1, hence SiO</w:t>
      </w:r>
      <w:r w:rsidRPr="00D545E9">
        <w:rPr>
          <w:iCs/>
          <w:color w:val="000000"/>
          <w:sz w:val="24"/>
          <w:vertAlign w:val="subscript"/>
        </w:rPr>
        <w:t>2</w:t>
      </w:r>
      <w:r w:rsidRPr="00D545E9">
        <w:rPr>
          <w:iCs/>
          <w:color w:val="000000"/>
          <w:sz w:val="24"/>
        </w:rPr>
        <w:t>. Silicon dioxide forms quartz.</w:t>
      </w:r>
    </w:p>
    <w:p w:rsidR="002552C0" w:rsidRPr="00443100" w:rsidRDefault="002552C0" w:rsidP="002552C0">
      <w:pPr>
        <w:pStyle w:val="ListParagraph"/>
        <w:ind w:left="360"/>
        <w:jc w:val="center"/>
        <w:rPr>
          <w:b/>
          <w:iCs/>
          <w:color w:val="000000"/>
          <w:sz w:val="24"/>
          <w:szCs w:val="24"/>
        </w:rPr>
      </w:pPr>
    </w:p>
    <w:p w:rsidR="002552C0" w:rsidRPr="00D545E9" w:rsidRDefault="002552C0" w:rsidP="00D545E9">
      <w:pPr>
        <w:contextualSpacing/>
        <w:rPr>
          <w:b/>
          <w:iCs/>
          <w:color w:val="000000"/>
          <w:sz w:val="24"/>
        </w:rPr>
      </w:pPr>
      <w:r w:rsidRPr="00D545E9">
        <w:rPr>
          <w:iCs/>
          <w:color w:val="000000"/>
          <w:sz w:val="24"/>
        </w:rPr>
        <w:t>The properties listed above are the result of strong covalent bonding giving strength and high melting points. The highly localised electrons prevent the conduction of electricity, except for graphite which has one delocalised electron from each carbon atom.</w:t>
      </w:r>
      <w:r w:rsidRPr="00D545E9">
        <w:rPr>
          <w:b/>
          <w:iCs/>
          <w:color w:val="000000"/>
          <w:sz w:val="24"/>
        </w:rPr>
        <w:t xml:space="preserve"> </w:t>
      </w:r>
    </w:p>
    <w:p w:rsidR="009835CD" w:rsidRDefault="009835CD" w:rsidP="002552C0">
      <w:pPr>
        <w:rPr>
          <w:rFonts w:cs="Arial"/>
          <w:b/>
          <w:iCs/>
          <w:color w:val="000000"/>
          <w:sz w:val="24"/>
        </w:rPr>
      </w:pPr>
    </w:p>
    <w:p w:rsidR="009835CD" w:rsidRPr="009835CD" w:rsidRDefault="009835CD" w:rsidP="002552C0">
      <w:pPr>
        <w:rPr>
          <w:rFonts w:cs="Arial"/>
          <w:iCs/>
          <w:color w:val="000000"/>
          <w:sz w:val="24"/>
        </w:rPr>
      </w:pPr>
      <w:r w:rsidRPr="009835CD">
        <w:rPr>
          <w:rFonts w:cs="Arial"/>
          <w:iCs/>
          <w:color w:val="000000"/>
          <w:sz w:val="24"/>
        </w:rPr>
        <w:t>This video includes the properties of covalent networks</w:t>
      </w:r>
      <w:r w:rsidRPr="009835CD">
        <w:rPr>
          <w:rFonts w:cs="Arial"/>
          <w:iCs/>
          <w:color w:val="000000"/>
          <w:sz w:val="24"/>
        </w:rPr>
        <w:tab/>
      </w:r>
      <w:hyperlink r:id="rId81" w:history="1">
        <w:r w:rsidRPr="009835CD">
          <w:rPr>
            <w:rStyle w:val="Hyperlink"/>
            <w:rFonts w:cs="Arial"/>
            <w:iCs/>
            <w:sz w:val="24"/>
          </w:rPr>
          <w:t>https://youtu.be/d2ogZgGmMDY</w:t>
        </w:r>
      </w:hyperlink>
      <w:r w:rsidRPr="009835CD">
        <w:rPr>
          <w:rFonts w:cs="Arial"/>
          <w:iCs/>
          <w:color w:val="000000"/>
          <w:sz w:val="24"/>
        </w:rPr>
        <w:t xml:space="preserve"> </w:t>
      </w:r>
    </w:p>
    <w:p w:rsidR="002552C0" w:rsidRPr="00443100" w:rsidRDefault="00D545E9" w:rsidP="002552C0">
      <w:pPr>
        <w:rPr>
          <w:rFonts w:cs="Arial"/>
          <w:b/>
          <w:iCs/>
          <w:color w:val="000000"/>
          <w:sz w:val="24"/>
        </w:rPr>
      </w:pPr>
      <w:r w:rsidRPr="00443100">
        <w:rPr>
          <w:rFonts w:cs="Arial"/>
          <w:noProof/>
          <w:sz w:val="24"/>
          <w:lang w:eastAsia="en-AU"/>
        </w:rPr>
        <w:lastRenderedPageBreak/>
        <mc:AlternateContent>
          <mc:Choice Requires="wps">
            <w:drawing>
              <wp:anchor distT="0" distB="0" distL="114300" distR="114300" simplePos="0" relativeHeight="251716608" behindDoc="0" locked="0" layoutInCell="1" allowOverlap="1" wp14:anchorId="5C98C69D" wp14:editId="6C0868CC">
                <wp:simplePos x="0" y="0"/>
                <wp:positionH relativeFrom="column">
                  <wp:posOffset>-228600</wp:posOffset>
                </wp:positionH>
                <wp:positionV relativeFrom="paragraph">
                  <wp:posOffset>180975</wp:posOffset>
                </wp:positionV>
                <wp:extent cx="6743700" cy="535305"/>
                <wp:effectExtent l="0" t="0" r="19050" b="17145"/>
                <wp:wrapSquare wrapText="bothSides"/>
                <wp:docPr id="72" name="Text Box 72"/>
                <wp:cNvGraphicFramePr/>
                <a:graphic xmlns:a="http://schemas.openxmlformats.org/drawingml/2006/main">
                  <a:graphicData uri="http://schemas.microsoft.com/office/word/2010/wordprocessingShape">
                    <wps:wsp>
                      <wps:cNvSpPr txBox="1"/>
                      <wps:spPr>
                        <a:xfrm>
                          <a:off x="0" y="0"/>
                          <a:ext cx="6743700" cy="535305"/>
                        </a:xfrm>
                        <a:prstGeom prst="rect">
                          <a:avLst/>
                        </a:prstGeom>
                        <a:noFill/>
                        <a:ln>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471B7" w:rsidRPr="00B22003" w:rsidRDefault="004471B7" w:rsidP="002552C0">
                            <w:pPr>
                              <w:pStyle w:val="ListItem"/>
                              <w:numPr>
                                <w:ilvl w:val="0"/>
                                <w:numId w:val="0"/>
                              </w:numPr>
                              <w:spacing w:before="0" w:after="0"/>
                              <w:ind w:left="360"/>
                              <w:rPr>
                                <w:rFonts w:ascii="Arial" w:hAnsi="Arial" w:cs="Arial"/>
                                <w:color w:val="000000"/>
                              </w:rPr>
                            </w:pPr>
                            <w:r>
                              <w:rPr>
                                <w:rFonts w:ascii="Arial" w:hAnsi="Arial" w:cs="Arial"/>
                                <w:color w:val="000000"/>
                              </w:rPr>
                              <w:t>E</w:t>
                            </w:r>
                            <w:r w:rsidRPr="00B22003">
                              <w:rPr>
                                <w:rFonts w:ascii="Arial" w:hAnsi="Arial" w:cs="Arial"/>
                                <w:color w:val="000000"/>
                              </w:rPr>
                              <w:t>lemental carbon exists as a range of allotropes, including graphite, diamond and fullerenes, with significantly different structures and physical properties</w:t>
                            </w:r>
                            <w:r>
                              <w:rPr>
                                <w:rFonts w:ascii="Arial" w:hAnsi="Arial" w:cs="Arial"/>
                                <w:color w:val="000000"/>
                              </w:rPr>
                              <w:t>.</w:t>
                            </w:r>
                            <w:r w:rsidRPr="00B22003">
                              <w:rPr>
                                <w:rFonts w:ascii="Arial" w:hAnsi="Arial" w:cs="Arial"/>
                                <w:color w:val="000000"/>
                              </w:rPr>
                              <w:t xml:space="preserve"> </w:t>
                            </w:r>
                          </w:p>
                          <w:p w:rsidR="004471B7" w:rsidRDefault="004471B7" w:rsidP="00255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8C69D" id="Text Box 72" o:spid="_x0000_s1066" type="#_x0000_t202" style="position:absolute;margin-left:-18pt;margin-top:14.25pt;width:531pt;height:4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72wgIAANYFAAAOAAAAZHJzL2Uyb0RvYy54bWysVFtP2zAUfp+0/2D5vSS9UahIUSjKNAkB&#10;Gkw8u47dRnN8PNtt00377zt2klKxvTCtD+nxOd+5X66um1qRnbCuAp3R4VlKidAcykqvM/r1uRhc&#10;UOI80yVToEVGD8LR68XHD1d7Mxcj2IAqhSVoRLv53mR0472ZJ4njG1EzdwZGaBRKsDXz+LTrpLRs&#10;j9ZrlYzS9DzZgy2NBS6cQ+5tK6SLaF9Kwf2DlE54ojKKsfn4tfG7Ct9kccXma8vMpuJdGOwfoqhZ&#10;pdHp0dQt84xsbfWHqbriFhxIf8ahTkDKiouYA2YzTN9k87RhRsRcsDjOHMvk/p9Zfr97tKQqMzob&#10;UaJZjT16Fo0nN9AQZGF99sbNEfZkEOgb5GOfe75DZki7kbYO/5gQQTlW+nCsbrDGkXk+m4xnKYo4&#10;yqbj6TidBjPJq7axzn8SUJNAZNRi92JR2e7O+RbaQ4IzDUWlVOyg0oHhQFVl4MWHXa+WypIdw9YX&#10;RYq/zt0JDJ23qiLOSuuGzTFkJIOVEHzs48/ldDbKZ9PLwXk+HQ4mw/RikOfpaHBb5GmeTorl5eTm&#10;V+eh109C7doaRcoflAhWlf4iJFY9lioGG+ZdHMNlnAvtY5VjhIgOKImpvUexw8c8Yn7vUW4r0nsG&#10;7Y/KdaXBxsbENX0Nu/zWhyxbPHb3JO9A+mbVxHEbz/oZWkF5wNGy0C6nM7yosP93zPlHZnEbcWTw&#10;wvgH/EgF+4xCR1GyAfvjb/yAxyVBKSV73O6Muu9bZgUl6rPG9bkcTibhHMTHBDuLD3sqWZ1K9LZe&#10;Ak7REG+Z4ZEMeK96UlqoX/AQ5cEripjm6DujvieXvr05eMi4yPMIwgNgmL/TT4YH06FLYbqfmxdm&#10;TbcCHifpHvo7wOZvNqHFBk0N+daDrOKahEK3Ve0agMcjLlp36MJ1On1H1Os5XvwGAAD//wMAUEsD&#10;BBQABgAIAAAAIQA49YDB4AAAAAsBAAAPAAAAZHJzL2Rvd25yZXYueG1sTI/BTsMwEETvSPyDtUjc&#10;WqemVFGIUyGUIPVQJAoXbm68jSPsdRS7bfh7nBPcdndGs2/K7eQsu+AYek8SVssMGFLrdU+dhM+P&#10;ZpEDC1GRVtYTSvjBANvq9qZUhfZXesfLIXYshVAolAQT41BwHlqDToWlH5CSdvKjUzGtY8f1qK4p&#10;3FkusmzDneopfTBqwBeD7ffh7CSsjWjW9cm+NXX+ut/V/qvZh52U93fT8xOwiFP8M8OMn9ChSkxH&#10;fyYdmJWweNikLlGCyB+BzYZMzJdjmlYiB16V/H+H6hcAAP//AwBQSwECLQAUAAYACAAAACEAtoM4&#10;kv4AAADhAQAAEwAAAAAAAAAAAAAAAAAAAAAAW0NvbnRlbnRfVHlwZXNdLnhtbFBLAQItABQABgAI&#10;AAAAIQA4/SH/1gAAAJQBAAALAAAAAAAAAAAAAAAAAC8BAABfcmVscy8ucmVsc1BLAQItABQABgAI&#10;AAAAIQAmUL72wgIAANYFAAAOAAAAAAAAAAAAAAAAAC4CAABkcnMvZTJvRG9jLnhtbFBLAQItABQA&#10;BgAIAAAAIQA49YDB4AAAAAsBAAAPAAAAAAAAAAAAAAAAABwFAABkcnMvZG93bnJldi54bWxQSwUG&#10;AAAAAAQABADzAAAAKQYAAAAA&#10;" filled="f" strokecolor="red">
                <v:textbox>
                  <w:txbxContent>
                    <w:p w:rsidR="004471B7" w:rsidRPr="00B22003" w:rsidRDefault="004471B7" w:rsidP="002552C0">
                      <w:pPr>
                        <w:pStyle w:val="ListItem"/>
                        <w:numPr>
                          <w:ilvl w:val="0"/>
                          <w:numId w:val="0"/>
                        </w:numPr>
                        <w:spacing w:before="0" w:after="0"/>
                        <w:ind w:left="360"/>
                        <w:rPr>
                          <w:rFonts w:ascii="Arial" w:hAnsi="Arial" w:cs="Arial"/>
                          <w:color w:val="000000"/>
                        </w:rPr>
                      </w:pPr>
                      <w:r>
                        <w:rPr>
                          <w:rFonts w:ascii="Arial" w:hAnsi="Arial" w:cs="Arial"/>
                          <w:color w:val="000000"/>
                        </w:rPr>
                        <w:t>E</w:t>
                      </w:r>
                      <w:r w:rsidRPr="00B22003">
                        <w:rPr>
                          <w:rFonts w:ascii="Arial" w:hAnsi="Arial" w:cs="Arial"/>
                          <w:color w:val="000000"/>
                        </w:rPr>
                        <w:t>lemental carbon exists as a range of allotropes, including graphite, diamond and fullerenes, with significantly different structures and physical properties</w:t>
                      </w:r>
                      <w:r>
                        <w:rPr>
                          <w:rFonts w:ascii="Arial" w:hAnsi="Arial" w:cs="Arial"/>
                          <w:color w:val="000000"/>
                        </w:rPr>
                        <w:t>.</w:t>
                      </w:r>
                      <w:r w:rsidRPr="00B22003">
                        <w:rPr>
                          <w:rFonts w:ascii="Arial" w:hAnsi="Arial" w:cs="Arial"/>
                          <w:color w:val="000000"/>
                        </w:rPr>
                        <w:t xml:space="preserve"> </w:t>
                      </w:r>
                    </w:p>
                    <w:p w:rsidR="004471B7" w:rsidRDefault="004471B7" w:rsidP="002552C0"/>
                  </w:txbxContent>
                </v:textbox>
                <w10:wrap type="square"/>
              </v:shape>
            </w:pict>
          </mc:Fallback>
        </mc:AlternateContent>
      </w:r>
    </w:p>
    <w:p w:rsidR="002552C0" w:rsidRPr="00443100" w:rsidRDefault="002552C0" w:rsidP="002552C0">
      <w:pPr>
        <w:rPr>
          <w:rFonts w:cs="Arial"/>
          <w:b/>
          <w:iCs/>
          <w:color w:val="000000"/>
          <w:sz w:val="24"/>
        </w:rPr>
      </w:pPr>
    </w:p>
    <w:p w:rsidR="002552C0" w:rsidRPr="00443100" w:rsidRDefault="002552C0" w:rsidP="002552C0">
      <w:pPr>
        <w:rPr>
          <w:rFonts w:cs="Arial"/>
          <w:b/>
          <w:iCs/>
          <w:color w:val="000000"/>
          <w:sz w:val="24"/>
        </w:rPr>
      </w:pPr>
      <w:r w:rsidRPr="00443100">
        <w:rPr>
          <w:rFonts w:cs="Arial"/>
          <w:b/>
          <w:iCs/>
          <w:color w:val="000000"/>
          <w:sz w:val="24"/>
        </w:rPr>
        <w:t xml:space="preserve">Allotropes of carbon </w:t>
      </w:r>
    </w:p>
    <w:p w:rsidR="002552C0" w:rsidRPr="00443100" w:rsidRDefault="002552C0" w:rsidP="002552C0">
      <w:pPr>
        <w:rPr>
          <w:rFonts w:cs="Arial"/>
          <w:b/>
          <w:iCs/>
          <w:color w:val="000000"/>
          <w:sz w:val="24"/>
        </w:rPr>
      </w:pPr>
      <w:r w:rsidRPr="00443100">
        <w:rPr>
          <w:rFonts w:cs="Arial"/>
          <w:b/>
          <w:iCs/>
          <w:color w:val="000000"/>
          <w:sz w:val="24"/>
        </w:rPr>
        <w:t xml:space="preserve">  </w:t>
      </w:r>
    </w:p>
    <w:p w:rsidR="002552C0" w:rsidRPr="00D545E9" w:rsidRDefault="002552C0" w:rsidP="00D545E9">
      <w:pPr>
        <w:contextualSpacing/>
        <w:rPr>
          <w:iCs/>
          <w:color w:val="000000"/>
          <w:sz w:val="24"/>
        </w:rPr>
      </w:pPr>
      <w:r w:rsidRPr="00D545E9">
        <w:rPr>
          <w:iCs/>
          <w:color w:val="000000"/>
          <w:sz w:val="24"/>
        </w:rPr>
        <w:t>Allotropes of carbon are diamond, graphite and fullerenes.</w:t>
      </w:r>
    </w:p>
    <w:p w:rsidR="002552C0" w:rsidRPr="00443100" w:rsidRDefault="00030902" w:rsidP="002552C0">
      <w:pPr>
        <w:jc w:val="center"/>
        <w:rPr>
          <w:rFonts w:cs="Arial"/>
          <w:iCs/>
          <w:color w:val="000000"/>
          <w:sz w:val="24"/>
        </w:rPr>
      </w:pPr>
      <w:r>
        <w:rPr>
          <w:noProof/>
          <w:lang w:eastAsia="en-AU"/>
        </w:rPr>
        <w:drawing>
          <wp:anchor distT="0" distB="0" distL="114300" distR="114300" simplePos="0" relativeHeight="251884544" behindDoc="1" locked="0" layoutInCell="1" allowOverlap="1">
            <wp:simplePos x="0" y="0"/>
            <wp:positionH relativeFrom="column">
              <wp:posOffset>1764665</wp:posOffset>
            </wp:positionH>
            <wp:positionV relativeFrom="paragraph">
              <wp:posOffset>50800</wp:posOffset>
            </wp:positionV>
            <wp:extent cx="1584960" cy="1518920"/>
            <wp:effectExtent l="0" t="0" r="0" b="5080"/>
            <wp:wrapTight wrapText="bothSides">
              <wp:wrapPolygon edited="0">
                <wp:start x="0" y="0"/>
                <wp:lineTo x="0" y="21401"/>
                <wp:lineTo x="21288" y="21401"/>
                <wp:lineTo x="21288" y="0"/>
                <wp:lineTo x="0" y="0"/>
              </wp:wrapPolygon>
            </wp:wrapTight>
            <wp:docPr id="348" name="Picture 348" descr="https://upload.wikimedia.org/wikipedia/commons/thumb/f/f9/Diamond_and_graphite.jpg/800px-Diamond_and_grap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9/Diamond_and_graphite.jpg/800px-Diamond_and_graphite.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84960" cy="1518920"/>
                    </a:xfrm>
                    <a:prstGeom prst="rect">
                      <a:avLst/>
                    </a:prstGeom>
                    <a:noFill/>
                    <a:ln>
                      <a:noFill/>
                    </a:ln>
                  </pic:spPr>
                </pic:pic>
              </a:graphicData>
            </a:graphic>
          </wp:anchor>
        </w:drawing>
      </w:r>
    </w:p>
    <w:p w:rsidR="002552C0" w:rsidRPr="00443100" w:rsidRDefault="002552C0" w:rsidP="002552C0">
      <w:pPr>
        <w:rPr>
          <w:rFonts w:cs="Arial"/>
          <w:iCs/>
          <w:color w:val="000000"/>
          <w:sz w:val="24"/>
        </w:rPr>
      </w:pPr>
    </w:p>
    <w:p w:rsidR="002552C0" w:rsidRPr="00443100" w:rsidRDefault="00030902" w:rsidP="002552C0">
      <w:pPr>
        <w:rPr>
          <w:rFonts w:cs="Arial"/>
          <w:iCs/>
          <w:color w:val="000000"/>
          <w:sz w:val="24"/>
        </w:rPr>
      </w:pPr>
      <w:r>
        <w:rPr>
          <w:noProof/>
          <w:lang w:eastAsia="en-AU"/>
        </w:rPr>
        <w:drawing>
          <wp:anchor distT="0" distB="0" distL="114300" distR="114300" simplePos="0" relativeHeight="251886592" behindDoc="1" locked="0" layoutInCell="1" allowOverlap="1">
            <wp:simplePos x="0" y="0"/>
            <wp:positionH relativeFrom="column">
              <wp:posOffset>5154070</wp:posOffset>
            </wp:positionH>
            <wp:positionV relativeFrom="paragraph">
              <wp:posOffset>4773</wp:posOffset>
            </wp:positionV>
            <wp:extent cx="721995" cy="451485"/>
            <wp:effectExtent l="0" t="0" r="1905" b="5715"/>
            <wp:wrapTight wrapText="bothSides">
              <wp:wrapPolygon edited="0">
                <wp:start x="0" y="0"/>
                <wp:lineTo x="0" y="20962"/>
                <wp:lineTo x="21087" y="20962"/>
                <wp:lineTo x="21087" y="0"/>
                <wp:lineTo x="0" y="0"/>
              </wp:wrapPolygon>
            </wp:wrapTight>
            <wp:docPr id="350" name="Picture 350" descr="https://upload.wikimedia.org/wikipedia/commons/thumb/f/f8/Eight_Allotropes_of_Carbon.png/800px-Eight_Allotropes_of_Car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f/f8/Eight_Allotropes_of_Carbon.png/800px-Eight_Allotropes_of_Carbon.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38458" t="63567" r="2062" b="1666"/>
                    <a:stretch/>
                  </pic:blipFill>
                  <pic:spPr bwMode="auto">
                    <a:xfrm>
                      <a:off x="0" y="0"/>
                      <a:ext cx="721995" cy="451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iCs/>
          <w:color w:val="000000"/>
          <w:sz w:val="24"/>
        </w:rPr>
        <w:tab/>
      </w:r>
      <w:r>
        <w:rPr>
          <w:rFonts w:cs="Arial"/>
          <w:iCs/>
          <w:color w:val="000000"/>
          <w:sz w:val="24"/>
        </w:rPr>
        <w:tab/>
        <w:t>Diamond</w:t>
      </w:r>
      <w:r>
        <w:rPr>
          <w:rFonts w:cs="Arial"/>
          <w:iCs/>
          <w:color w:val="000000"/>
          <w:sz w:val="24"/>
        </w:rPr>
        <w:tab/>
        <w:t>Graphite</w:t>
      </w:r>
    </w:p>
    <w:p w:rsidR="002552C0" w:rsidRPr="00443100" w:rsidRDefault="002552C0" w:rsidP="002552C0">
      <w:pPr>
        <w:rPr>
          <w:rFonts w:cs="Arial"/>
          <w:iCs/>
          <w:color w:val="000000"/>
          <w:sz w:val="24"/>
        </w:rPr>
      </w:pPr>
    </w:p>
    <w:p w:rsidR="002552C0" w:rsidRDefault="002552C0" w:rsidP="002552C0">
      <w:pPr>
        <w:rPr>
          <w:rFonts w:cs="Arial"/>
          <w:iCs/>
          <w:color w:val="000000"/>
          <w:sz w:val="24"/>
        </w:rPr>
      </w:pPr>
    </w:p>
    <w:p w:rsidR="00030902" w:rsidRPr="00443100" w:rsidRDefault="00030902" w:rsidP="002552C0">
      <w:pPr>
        <w:rPr>
          <w:rFonts w:cs="Arial"/>
          <w:iCs/>
          <w:color w:val="000000"/>
          <w:sz w:val="24"/>
        </w:rPr>
      </w:pPr>
      <w:r>
        <w:rPr>
          <w:rFonts w:cs="Arial"/>
          <w:iCs/>
          <w:color w:val="000000"/>
          <w:sz w:val="24"/>
        </w:rPr>
        <w:tab/>
      </w:r>
      <w:r>
        <w:rPr>
          <w:rFonts w:cs="Arial"/>
          <w:iCs/>
          <w:color w:val="000000"/>
          <w:sz w:val="24"/>
        </w:rPr>
        <w:tab/>
      </w:r>
      <w:r>
        <w:rPr>
          <w:rFonts w:cs="Arial"/>
          <w:iCs/>
          <w:color w:val="000000"/>
          <w:sz w:val="24"/>
        </w:rPr>
        <w:tab/>
      </w:r>
      <w:r>
        <w:rPr>
          <w:rFonts w:cs="Arial"/>
          <w:iCs/>
          <w:color w:val="000000"/>
          <w:sz w:val="24"/>
        </w:rPr>
        <w:tab/>
      </w:r>
      <w:r>
        <w:rPr>
          <w:rFonts w:cs="Arial"/>
          <w:iCs/>
          <w:color w:val="000000"/>
          <w:sz w:val="24"/>
        </w:rPr>
        <w:tab/>
      </w:r>
      <w:r>
        <w:rPr>
          <w:rFonts w:cs="Arial"/>
          <w:iCs/>
          <w:color w:val="000000"/>
          <w:sz w:val="24"/>
        </w:rPr>
        <w:tab/>
      </w:r>
      <w:r>
        <w:rPr>
          <w:rFonts w:cs="Arial"/>
          <w:iCs/>
          <w:color w:val="000000"/>
          <w:sz w:val="24"/>
        </w:rPr>
        <w:tab/>
        <w:t>Fullerenes</w:t>
      </w:r>
    </w:p>
    <w:p w:rsidR="002552C0" w:rsidRDefault="00030902" w:rsidP="002552C0">
      <w:pPr>
        <w:rPr>
          <w:rFonts w:cs="Arial"/>
          <w:iCs/>
          <w:color w:val="000000"/>
          <w:sz w:val="24"/>
        </w:rPr>
      </w:pPr>
      <w:r>
        <w:rPr>
          <w:noProof/>
          <w:lang w:eastAsia="en-AU"/>
        </w:rPr>
        <w:drawing>
          <wp:anchor distT="0" distB="0" distL="114300" distR="114300" simplePos="0" relativeHeight="251885568" behindDoc="1" locked="0" layoutInCell="1" allowOverlap="1">
            <wp:simplePos x="0" y="0"/>
            <wp:positionH relativeFrom="column">
              <wp:posOffset>5276850</wp:posOffset>
            </wp:positionH>
            <wp:positionV relativeFrom="paragraph">
              <wp:posOffset>2540</wp:posOffset>
            </wp:positionV>
            <wp:extent cx="392430" cy="412115"/>
            <wp:effectExtent l="0" t="0" r="7620" b="6985"/>
            <wp:wrapTight wrapText="bothSides">
              <wp:wrapPolygon edited="0">
                <wp:start x="0" y="0"/>
                <wp:lineTo x="0" y="20968"/>
                <wp:lineTo x="20971" y="20968"/>
                <wp:lineTo x="20971" y="0"/>
                <wp:lineTo x="0" y="0"/>
              </wp:wrapPolygon>
            </wp:wrapTight>
            <wp:docPr id="349" name="Picture 349" descr="https://upload.wikimedia.org/wikipedia/commons/thumb/f/f8/Eight_Allotropes_of_Carbon.png/800px-Eight_Allotropes_of_Car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f/f8/Eight_Allotropes_of_Carbon.png/800px-Eight_Allotropes_of_Carbon.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215" t="30273" r="66410" b="37974"/>
                    <a:stretch/>
                  </pic:blipFill>
                  <pic:spPr bwMode="auto">
                    <a:xfrm>
                      <a:off x="0" y="0"/>
                      <a:ext cx="392430" cy="412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iCs/>
          <w:color w:val="000000"/>
          <w:sz w:val="24"/>
        </w:rPr>
        <w:tab/>
      </w:r>
      <w:r>
        <w:rPr>
          <w:rFonts w:cs="Arial"/>
          <w:iCs/>
          <w:color w:val="000000"/>
          <w:sz w:val="24"/>
        </w:rPr>
        <w:tab/>
        <w:t>Bonding in</w:t>
      </w:r>
      <w:r>
        <w:rPr>
          <w:rFonts w:cs="Arial"/>
          <w:iCs/>
          <w:color w:val="000000"/>
          <w:sz w:val="24"/>
        </w:rPr>
        <w:tab/>
        <w:t>Bonding in</w:t>
      </w:r>
    </w:p>
    <w:p w:rsidR="00030902" w:rsidRPr="00443100" w:rsidRDefault="00030902" w:rsidP="002552C0">
      <w:pPr>
        <w:rPr>
          <w:rFonts w:cs="Arial"/>
          <w:iCs/>
          <w:color w:val="000000"/>
          <w:sz w:val="24"/>
        </w:rPr>
      </w:pPr>
      <w:r>
        <w:rPr>
          <w:rFonts w:cs="Arial"/>
          <w:iCs/>
          <w:color w:val="000000"/>
          <w:sz w:val="24"/>
        </w:rPr>
        <w:tab/>
      </w:r>
      <w:r>
        <w:rPr>
          <w:rFonts w:cs="Arial"/>
          <w:iCs/>
          <w:color w:val="000000"/>
          <w:sz w:val="24"/>
        </w:rPr>
        <w:tab/>
        <w:t>diamond</w:t>
      </w:r>
      <w:r>
        <w:rPr>
          <w:rFonts w:cs="Arial"/>
          <w:iCs/>
          <w:color w:val="000000"/>
          <w:sz w:val="24"/>
        </w:rPr>
        <w:tab/>
        <w:t>graphite</w:t>
      </w:r>
    </w:p>
    <w:p w:rsidR="002552C0" w:rsidRPr="00443100" w:rsidRDefault="002552C0" w:rsidP="002552C0">
      <w:pPr>
        <w:rPr>
          <w:rFonts w:cs="Arial"/>
          <w:iCs/>
          <w:color w:val="000000"/>
          <w:sz w:val="24"/>
        </w:rPr>
      </w:pPr>
    </w:p>
    <w:p w:rsidR="002552C0" w:rsidRPr="00443100" w:rsidRDefault="002552C0" w:rsidP="002552C0">
      <w:pPr>
        <w:rPr>
          <w:rFonts w:cs="Arial"/>
          <w:iCs/>
          <w:color w:val="000000"/>
          <w:sz w:val="24"/>
        </w:rPr>
      </w:pPr>
    </w:p>
    <w:p w:rsidR="002552C0" w:rsidRDefault="002552C0" w:rsidP="002552C0">
      <w:pPr>
        <w:spacing w:line="360" w:lineRule="auto"/>
        <w:rPr>
          <w:lang w:val="en"/>
        </w:rPr>
      </w:pPr>
      <w:r w:rsidRPr="00D545E9">
        <w:rPr>
          <w:rFonts w:cs="Arial"/>
          <w:iCs/>
          <w:color w:val="000000" w:themeColor="text1"/>
          <w:sz w:val="24"/>
        </w:rPr>
        <w:t>An allotrope is different forms of the same element.</w:t>
      </w:r>
      <w:r w:rsidR="00030902" w:rsidRPr="00030902">
        <w:rPr>
          <w:lang w:val="en"/>
        </w:rPr>
        <w:t xml:space="preserve"> </w:t>
      </w:r>
    </w:p>
    <w:p w:rsidR="009835CD" w:rsidRPr="00D545E9" w:rsidRDefault="009835CD" w:rsidP="002552C0">
      <w:pPr>
        <w:spacing w:line="360" w:lineRule="auto"/>
        <w:rPr>
          <w:rFonts w:cs="Arial"/>
          <w:iCs/>
          <w:color w:val="000000" w:themeColor="text1"/>
          <w:sz w:val="24"/>
        </w:rPr>
      </w:pPr>
      <w:r>
        <w:rPr>
          <w:rFonts w:cs="Arial"/>
          <w:iCs/>
          <w:color w:val="000000" w:themeColor="text1"/>
          <w:sz w:val="24"/>
        </w:rPr>
        <w:t>This video looks at allotropes of carbon</w:t>
      </w:r>
      <w:r>
        <w:rPr>
          <w:rFonts w:cs="Arial"/>
          <w:iCs/>
          <w:color w:val="000000" w:themeColor="text1"/>
          <w:sz w:val="24"/>
        </w:rPr>
        <w:tab/>
      </w:r>
      <w:hyperlink r:id="rId84" w:history="1">
        <w:r w:rsidRPr="002D7078">
          <w:rPr>
            <w:rStyle w:val="Hyperlink"/>
            <w:rFonts w:cs="Arial"/>
            <w:iCs/>
            <w:sz w:val="24"/>
          </w:rPr>
          <w:t>https://youtu.be/w_3fvq4EYpE</w:t>
        </w:r>
      </w:hyperlink>
      <w:r>
        <w:rPr>
          <w:rFonts w:cs="Arial"/>
          <w:iCs/>
          <w:color w:val="000000" w:themeColor="text1"/>
          <w:sz w:val="24"/>
        </w:rPr>
        <w:t xml:space="preserve"> </w:t>
      </w:r>
    </w:p>
    <w:p w:rsidR="002552C0" w:rsidRPr="00443100" w:rsidRDefault="002552C0" w:rsidP="002552C0">
      <w:pPr>
        <w:rPr>
          <w:rFonts w:cs="Arial"/>
          <w:iCs/>
          <w:color w:val="000000"/>
          <w:sz w:val="24"/>
        </w:rPr>
      </w:pPr>
    </w:p>
    <w:p w:rsidR="002552C0" w:rsidRDefault="002552C0" w:rsidP="002552C0">
      <w:pPr>
        <w:spacing w:line="360" w:lineRule="auto"/>
        <w:rPr>
          <w:rFonts w:cs="Arial"/>
          <w:b/>
          <w:iCs/>
          <w:color w:val="000000"/>
          <w:sz w:val="24"/>
        </w:rPr>
      </w:pPr>
      <w:r w:rsidRPr="00443100">
        <w:rPr>
          <w:rFonts w:cs="Arial"/>
          <w:b/>
          <w:iCs/>
          <w:color w:val="000000"/>
          <w:sz w:val="24"/>
        </w:rPr>
        <w:t>DIAMOND</w:t>
      </w:r>
    </w:p>
    <w:p w:rsidR="00562FE5" w:rsidRDefault="00562FE5" w:rsidP="00562FE5">
      <w:pPr>
        <w:rPr>
          <w:sz w:val="24"/>
          <w:lang w:eastAsia="en-AU"/>
        </w:rPr>
      </w:pPr>
      <w:r w:rsidRPr="00562FE5">
        <w:rPr>
          <w:sz w:val="24"/>
        </w:rPr>
        <w:t xml:space="preserve">In diamond, the </w:t>
      </w:r>
      <w:r w:rsidRPr="00562FE5">
        <w:rPr>
          <w:sz w:val="24"/>
          <w:lang w:eastAsia="en-AU"/>
        </w:rPr>
        <w:t xml:space="preserve">carbon atoms are arranged in a </w:t>
      </w:r>
      <w:r w:rsidRPr="00562FE5">
        <w:rPr>
          <w:sz w:val="24"/>
        </w:rPr>
        <w:t>large crystal lattice.</w:t>
      </w:r>
      <w:r w:rsidRPr="00562FE5">
        <w:rPr>
          <w:sz w:val="24"/>
          <w:lang w:eastAsia="en-AU"/>
        </w:rPr>
        <w:t xml:space="preserve"> </w:t>
      </w:r>
      <w:r w:rsidRPr="00562FE5">
        <w:rPr>
          <w:sz w:val="24"/>
        </w:rPr>
        <w:t>It has amazing</w:t>
      </w:r>
      <w:r w:rsidRPr="00562FE5">
        <w:rPr>
          <w:sz w:val="24"/>
          <w:lang w:eastAsia="en-AU"/>
        </w:rPr>
        <w:t xml:space="preserve"> physical qualities, most of which originate from the strong covalent bonding between its atoms. Each carbon atom in a diamond is covalently bonded to four other carbons in a tetrahedron. These tetrahedrons together form a three-dimensional network of six-membered carbon rings. This stable network of covalent bonds and hexagonal rings is the reason that diamond is so incredibly strong as a substance.</w:t>
      </w:r>
    </w:p>
    <w:p w:rsidR="00562FE5" w:rsidRPr="00562FE5" w:rsidRDefault="00562FE5" w:rsidP="00562FE5">
      <w:pPr>
        <w:rPr>
          <w:sz w:val="24"/>
          <w:lang w:eastAsia="en-AU"/>
        </w:rPr>
      </w:pPr>
    </w:p>
    <w:p w:rsidR="00562FE5" w:rsidRPr="00562FE5" w:rsidRDefault="00562FE5" w:rsidP="00562FE5">
      <w:pPr>
        <w:rPr>
          <w:sz w:val="24"/>
          <w:lang w:eastAsia="en-AU"/>
        </w:rPr>
      </w:pPr>
      <w:r w:rsidRPr="00562FE5">
        <w:rPr>
          <w:sz w:val="24"/>
          <w:lang w:eastAsia="en-AU"/>
        </w:rPr>
        <w:t>As a result, diamond has the highest hardness and thermal conductivity of any material. In addition, it avoids contamination by many elements, it cannot get wet by water and it does not generally react with any chemical reagents, including strong acids and bases. Uses of diamond include cutting, drilling, and grinding; jewellery; and in the semi-conductor industry.</w:t>
      </w:r>
    </w:p>
    <w:p w:rsidR="00562FE5" w:rsidRPr="00443100" w:rsidRDefault="00562FE5" w:rsidP="002552C0">
      <w:pPr>
        <w:spacing w:line="360" w:lineRule="auto"/>
        <w:rPr>
          <w:rFonts w:cs="Arial"/>
          <w:b/>
          <w:iCs/>
          <w:color w:val="000000"/>
          <w:sz w:val="24"/>
        </w:rPr>
      </w:pPr>
    </w:p>
    <w:p w:rsidR="002552C0" w:rsidRPr="00443100" w:rsidRDefault="002552C0" w:rsidP="002552C0">
      <w:pPr>
        <w:spacing w:after="240"/>
        <w:rPr>
          <w:rFonts w:cs="Arial"/>
          <w:b/>
          <w:iCs/>
          <w:color w:val="000000"/>
          <w:sz w:val="24"/>
        </w:rPr>
      </w:pPr>
      <w:r w:rsidRPr="00443100">
        <w:rPr>
          <w:rFonts w:cs="Arial"/>
          <w:b/>
          <w:iCs/>
          <w:color w:val="000000"/>
          <w:sz w:val="24"/>
        </w:rPr>
        <w:t>GRAPHITE</w:t>
      </w:r>
    </w:p>
    <w:p w:rsidR="00562FE5" w:rsidRPr="00562FE5" w:rsidRDefault="00562FE5" w:rsidP="00562FE5">
      <w:pPr>
        <w:spacing w:before="100" w:beforeAutospacing="1" w:after="100" w:afterAutospacing="1"/>
        <w:rPr>
          <w:rFonts w:cs="Arial"/>
          <w:sz w:val="24"/>
          <w:lang w:eastAsia="en-AU"/>
        </w:rPr>
      </w:pPr>
      <w:r w:rsidRPr="00562FE5">
        <w:rPr>
          <w:rFonts w:cs="Arial"/>
          <w:sz w:val="24"/>
          <w:lang w:eastAsia="en-AU"/>
        </w:rPr>
        <w:t xml:space="preserve">Graphite is an electrical conductor and a semi-metal. It has a layered, planar structure and within each layer, the carbon atoms are arranged in a hexagonal lattice. The hexagonal graphite may be either flat or buckled. </w:t>
      </w:r>
    </w:p>
    <w:p w:rsidR="00562FE5" w:rsidRDefault="00562FE5" w:rsidP="00562FE5">
      <w:pPr>
        <w:spacing w:before="100" w:beforeAutospacing="1" w:after="100" w:afterAutospacing="1"/>
        <w:rPr>
          <w:rFonts w:cs="Arial"/>
          <w:sz w:val="24"/>
          <w:lang w:eastAsia="en-AU"/>
        </w:rPr>
      </w:pPr>
      <w:r w:rsidRPr="00562FE5">
        <w:rPr>
          <w:rFonts w:cs="Arial"/>
          <w:sz w:val="24"/>
          <w:lang w:eastAsia="en-AU"/>
        </w:rPr>
        <w:t>Graphite can conduct electricity due to the delocalised electrons within the carbon layers. As the electrons are free to move, electricity moves through the plane of the layers. Graphite also has self-lubricating and dry lubricating properties. Graphite has applications in heat-resistant materials as it can resist temperatures up to 3000 °C.</w:t>
      </w:r>
    </w:p>
    <w:p w:rsidR="002552C0" w:rsidRPr="00443100" w:rsidRDefault="002552C0" w:rsidP="002552C0">
      <w:pPr>
        <w:spacing w:after="240"/>
        <w:rPr>
          <w:rFonts w:cs="Arial"/>
          <w:b/>
          <w:iCs/>
          <w:color w:val="000000"/>
          <w:sz w:val="24"/>
        </w:rPr>
      </w:pPr>
      <w:r w:rsidRPr="00443100">
        <w:rPr>
          <w:rFonts w:cs="Arial"/>
          <w:b/>
          <w:iCs/>
          <w:color w:val="000000"/>
          <w:sz w:val="24"/>
        </w:rPr>
        <w:t xml:space="preserve">FULLERENES </w:t>
      </w:r>
    </w:p>
    <w:p w:rsidR="00562FE5" w:rsidRDefault="00562FE5" w:rsidP="002552C0">
      <w:r>
        <w:t xml:space="preserve">A single layer of graphite is called graphene. This material displays extraordinary electrical, thermal, and physical properties. </w:t>
      </w:r>
    </w:p>
    <w:p w:rsidR="00562FE5" w:rsidRDefault="00562FE5" w:rsidP="002552C0"/>
    <w:p w:rsidR="002552C0" w:rsidRDefault="00562FE5" w:rsidP="002552C0">
      <w:r>
        <w:t xml:space="preserve">Graphene is the basic structural element of carbon allotropes such as graphite, charcoal, carbon nanotubes, and fullerenes. Graphene is a semi-metal or semiconductor, allowing it to display high electron mobility at room temperature. </w:t>
      </w:r>
    </w:p>
    <w:p w:rsidR="00562FE5" w:rsidRDefault="00562FE5" w:rsidP="002552C0"/>
    <w:p w:rsidR="00562FE5" w:rsidRDefault="00562FE5" w:rsidP="002552C0">
      <w:r>
        <w:t xml:space="preserve">Fullerenes (also called buckyballs) are molecules of varying sizes composed entirely of carbon that take on the form of hollow spheres, ellipsoids, or tubes. Buckyballs and buckytubes have unique chemistal and technological applications, especially in materials science, electronics, and nanotechnology. </w:t>
      </w:r>
    </w:p>
    <w:p w:rsidR="00562FE5" w:rsidRDefault="00562FE5" w:rsidP="002552C0"/>
    <w:p w:rsidR="00562FE5" w:rsidRPr="00443100" w:rsidRDefault="00562FE5" w:rsidP="002552C0">
      <w:pPr>
        <w:rPr>
          <w:rFonts w:cs="Arial"/>
          <w:b/>
          <w:bCs/>
          <w:iCs/>
          <w:color w:val="000000"/>
          <w:sz w:val="24"/>
        </w:rPr>
      </w:pPr>
      <w:r>
        <w:t>Carbon nanotubes are cylindrical carbon molecules that exhibit extraordinary strength and unique electrical properties and are efficient conductors of heat. Carbon nanobuds are newly discovered allotropes in which fullerene-like “buds” are covalently attached to the outer side walls of a carbon nanotube. Nanobuds therefore exhibit properties of both nanotubes and fullerenes.</w:t>
      </w:r>
    </w:p>
    <w:p w:rsidR="002552C0" w:rsidRPr="00443100" w:rsidRDefault="002552C0" w:rsidP="002552C0">
      <w:pPr>
        <w:pStyle w:val="BodyText"/>
        <w:jc w:val="left"/>
        <w:rPr>
          <w:rFonts w:ascii="Arial" w:hAnsi="Arial" w:cs="Arial"/>
        </w:rPr>
      </w:pPr>
    </w:p>
    <w:p w:rsidR="002552C0" w:rsidRPr="00C77FFC" w:rsidRDefault="00C77FFC" w:rsidP="002552C0">
      <w:pPr>
        <w:pStyle w:val="BodyText"/>
        <w:jc w:val="left"/>
        <w:rPr>
          <w:rFonts w:ascii="Arial" w:hAnsi="Arial" w:cs="Arial"/>
          <w:i w:val="0"/>
        </w:rPr>
      </w:pPr>
      <w:r>
        <w:rPr>
          <w:rFonts w:ascii="Arial" w:hAnsi="Arial" w:cs="Arial"/>
          <w:i w:val="0"/>
        </w:rPr>
        <w:t>This video relates to covalent networks</w:t>
      </w:r>
      <w:r>
        <w:rPr>
          <w:rFonts w:ascii="Arial" w:hAnsi="Arial" w:cs="Arial"/>
          <w:i w:val="0"/>
        </w:rPr>
        <w:tab/>
      </w:r>
      <w:hyperlink r:id="rId85" w:history="1">
        <w:r w:rsidRPr="002D7078">
          <w:rPr>
            <w:rStyle w:val="Hyperlink"/>
            <w:rFonts w:ascii="Arial" w:hAnsi="Arial" w:cs="Arial"/>
            <w:i w:val="0"/>
          </w:rPr>
          <w:t>https://youtu.be/zABECvvLpb4</w:t>
        </w:r>
      </w:hyperlink>
      <w:r>
        <w:rPr>
          <w:rFonts w:ascii="Arial" w:hAnsi="Arial" w:cs="Arial"/>
          <w:i w:val="0"/>
        </w:rPr>
        <w:t xml:space="preserve"> </w:t>
      </w:r>
    </w:p>
    <w:p w:rsidR="002552C0" w:rsidRPr="00443100" w:rsidRDefault="002552C0" w:rsidP="002552C0">
      <w:pPr>
        <w:pStyle w:val="BodyText"/>
        <w:jc w:val="left"/>
        <w:rPr>
          <w:rFonts w:ascii="Arial" w:hAnsi="Arial" w:cs="Arial"/>
        </w:rPr>
      </w:pPr>
    </w:p>
    <w:p w:rsidR="002552C0" w:rsidRPr="00443100" w:rsidRDefault="002552C0" w:rsidP="002552C0">
      <w:pPr>
        <w:pStyle w:val="BodyText"/>
        <w:jc w:val="left"/>
        <w:rPr>
          <w:rFonts w:ascii="Arial" w:hAnsi="Arial" w:cs="Arial"/>
        </w:rPr>
      </w:pPr>
    </w:p>
    <w:p w:rsidR="002552C0" w:rsidRPr="00443100" w:rsidRDefault="002552C0" w:rsidP="002552C0">
      <w:pPr>
        <w:pStyle w:val="BodyText"/>
        <w:jc w:val="left"/>
        <w:rPr>
          <w:rFonts w:ascii="Arial" w:hAnsi="Arial" w:cs="Arial"/>
        </w:rPr>
      </w:pPr>
    </w:p>
    <w:p w:rsidR="002552C0" w:rsidRPr="00443100" w:rsidRDefault="002552C0" w:rsidP="002552C0">
      <w:pPr>
        <w:pStyle w:val="BodyText"/>
        <w:jc w:val="left"/>
        <w:rPr>
          <w:rFonts w:ascii="Arial" w:hAnsi="Arial" w:cs="Arial"/>
        </w:rPr>
      </w:pPr>
    </w:p>
    <w:p w:rsidR="002552C0" w:rsidRPr="00443100" w:rsidRDefault="002552C0" w:rsidP="002552C0">
      <w:pPr>
        <w:pStyle w:val="BodyText"/>
        <w:jc w:val="left"/>
        <w:rPr>
          <w:rFonts w:ascii="Arial" w:hAnsi="Arial" w:cs="Arial"/>
          <w:color w:val="0000FF"/>
        </w:rPr>
        <w:sectPr w:rsidR="002552C0" w:rsidRPr="00443100" w:rsidSect="004A0628">
          <w:headerReference w:type="default" r:id="rId86"/>
          <w:type w:val="continuous"/>
          <w:pgSz w:w="11907" w:h="16840" w:code="9"/>
          <w:pgMar w:top="754" w:right="507" w:bottom="539" w:left="1134" w:header="360" w:footer="0" w:gutter="0"/>
          <w:pgNumType w:start="11"/>
          <w:cols w:space="708"/>
          <w:titlePg/>
          <w:docGrid w:linePitch="326"/>
        </w:sectPr>
      </w:pPr>
    </w:p>
    <w:p w:rsidR="002552C0" w:rsidRPr="00030902" w:rsidRDefault="00030902" w:rsidP="002552C0">
      <w:pPr>
        <w:spacing w:line="225" w:lineRule="atLeast"/>
        <w:ind w:left="360" w:right="360"/>
        <w:rPr>
          <w:rFonts w:cs="Arial"/>
          <w:b/>
          <w:color w:val="000000" w:themeColor="text1"/>
          <w:sz w:val="24"/>
        </w:rPr>
      </w:pPr>
      <w:r w:rsidRPr="00030902">
        <w:rPr>
          <w:rFonts w:cs="Arial"/>
          <w:b/>
          <w:color w:val="000000" w:themeColor="text1"/>
          <w:sz w:val="24"/>
        </w:rPr>
        <w:lastRenderedPageBreak/>
        <w:t>Summary of bonding</w:t>
      </w:r>
    </w:p>
    <w:p w:rsidR="002552C0" w:rsidRPr="00443100" w:rsidRDefault="002552C0" w:rsidP="002552C0">
      <w:pPr>
        <w:jc w:val="center"/>
        <w:rPr>
          <w:rFonts w:eastAsia="Arial Unicode MS" w:cs="Arial"/>
          <w:b/>
          <w:bCs/>
          <w:sz w:val="24"/>
          <w:u w:val="single"/>
        </w:rPr>
      </w:pPr>
      <w:r w:rsidRPr="00443100">
        <w:rPr>
          <w:rFonts w:eastAsia="Arial Unicode MS" w:cs="Arial"/>
          <w:b/>
          <w:bCs/>
          <w:sz w:val="24"/>
          <w:u w:val="single"/>
        </w:rPr>
        <w:t>Ionic:</w:t>
      </w:r>
    </w:p>
    <w:tbl>
      <w:tblPr>
        <w:tblW w:w="10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gridCol w:w="6699"/>
      </w:tblGrid>
      <w:tr w:rsidR="002552C0" w:rsidRPr="00443100" w:rsidTr="00D17E39">
        <w:trPr>
          <w:jc w:val="center"/>
        </w:trPr>
        <w:tc>
          <w:tcPr>
            <w:tcW w:w="4106" w:type="dxa"/>
          </w:tcPr>
          <w:p w:rsidR="002552C0" w:rsidRPr="00443100" w:rsidRDefault="002552C0" w:rsidP="00C44803">
            <w:pPr>
              <w:jc w:val="center"/>
              <w:rPr>
                <w:rFonts w:eastAsia="Arial Unicode MS" w:cs="Arial"/>
                <w:b/>
                <w:bCs/>
                <w:sz w:val="24"/>
              </w:rPr>
            </w:pPr>
            <w:r w:rsidRPr="00443100">
              <w:rPr>
                <w:rFonts w:eastAsia="Arial Unicode MS" w:cs="Arial"/>
                <w:b/>
                <w:bCs/>
                <w:sz w:val="24"/>
              </w:rPr>
              <w:t>Structure</w:t>
            </w:r>
          </w:p>
        </w:tc>
        <w:tc>
          <w:tcPr>
            <w:tcW w:w="6699" w:type="dxa"/>
          </w:tcPr>
          <w:p w:rsidR="002552C0" w:rsidRPr="00443100" w:rsidRDefault="002552C0" w:rsidP="00C44803">
            <w:pPr>
              <w:jc w:val="center"/>
              <w:rPr>
                <w:rFonts w:eastAsia="Arial Unicode MS" w:cs="Arial"/>
                <w:b/>
                <w:bCs/>
                <w:sz w:val="24"/>
              </w:rPr>
            </w:pPr>
            <w:r w:rsidRPr="00443100">
              <w:rPr>
                <w:rFonts w:eastAsia="Arial Unicode MS" w:cs="Arial"/>
                <w:b/>
                <w:bCs/>
                <w:sz w:val="24"/>
              </w:rPr>
              <w:t>Properties</w:t>
            </w:r>
          </w:p>
        </w:tc>
      </w:tr>
      <w:tr w:rsidR="002552C0" w:rsidRPr="00443100" w:rsidTr="00D17E39">
        <w:trPr>
          <w:jc w:val="center"/>
        </w:trPr>
        <w:tc>
          <w:tcPr>
            <w:tcW w:w="4106" w:type="dxa"/>
          </w:tcPr>
          <w:p w:rsidR="002552C0" w:rsidRPr="00443100" w:rsidRDefault="002552C0" w:rsidP="00D3728D">
            <w:pPr>
              <w:numPr>
                <w:ilvl w:val="0"/>
                <w:numId w:val="12"/>
              </w:numPr>
              <w:tabs>
                <w:tab w:val="clear" w:pos="360"/>
                <w:tab w:val="num" w:pos="240"/>
              </w:tabs>
              <w:ind w:left="240" w:hanging="240"/>
              <w:rPr>
                <w:rFonts w:cs="Arial"/>
                <w:iCs/>
                <w:color w:val="000000"/>
                <w:sz w:val="24"/>
              </w:rPr>
            </w:pPr>
            <w:r w:rsidRPr="00443100">
              <w:rPr>
                <w:rFonts w:cs="Arial"/>
                <w:iCs/>
                <w:color w:val="000000"/>
                <w:sz w:val="24"/>
              </w:rPr>
              <w:t>formed from electrostatic attraction between two oppositely charged atoms</w:t>
            </w:r>
          </w:p>
          <w:p w:rsidR="002552C0" w:rsidRPr="00443100" w:rsidRDefault="002552C0" w:rsidP="00D3728D">
            <w:pPr>
              <w:numPr>
                <w:ilvl w:val="0"/>
                <w:numId w:val="12"/>
              </w:numPr>
              <w:tabs>
                <w:tab w:val="clear" w:pos="360"/>
                <w:tab w:val="num" w:pos="240"/>
              </w:tabs>
              <w:ind w:left="240" w:hanging="240"/>
              <w:rPr>
                <w:rFonts w:cs="Arial"/>
                <w:iCs/>
                <w:color w:val="000000"/>
                <w:sz w:val="24"/>
              </w:rPr>
            </w:pPr>
            <w:r w:rsidRPr="00443100">
              <w:rPr>
                <w:rFonts w:cs="Arial"/>
                <w:iCs/>
                <w:color w:val="000000"/>
                <w:sz w:val="24"/>
              </w:rPr>
              <w:t>basic particles which make up ionic compounds are ions: electrically charged atoms which have lost or gained electrons.</w:t>
            </w:r>
          </w:p>
          <w:p w:rsidR="002552C0" w:rsidRPr="00443100" w:rsidRDefault="002552C0" w:rsidP="00D3728D">
            <w:pPr>
              <w:numPr>
                <w:ilvl w:val="0"/>
                <w:numId w:val="12"/>
              </w:numPr>
              <w:tabs>
                <w:tab w:val="clear" w:pos="360"/>
                <w:tab w:val="num" w:pos="240"/>
              </w:tabs>
              <w:ind w:left="240" w:hanging="240"/>
              <w:rPr>
                <w:rFonts w:cs="Arial"/>
                <w:iCs/>
                <w:color w:val="000000"/>
                <w:sz w:val="24"/>
              </w:rPr>
            </w:pPr>
            <w:r w:rsidRPr="00443100">
              <w:rPr>
                <w:rFonts w:cs="Arial"/>
                <w:iCs/>
                <w:color w:val="000000"/>
                <w:sz w:val="24"/>
              </w:rPr>
              <w:t>exist between metallic and non-metallic ions</w:t>
            </w:r>
          </w:p>
          <w:p w:rsidR="002552C0" w:rsidRPr="00443100" w:rsidRDefault="002552C0" w:rsidP="00D3728D">
            <w:pPr>
              <w:numPr>
                <w:ilvl w:val="0"/>
                <w:numId w:val="12"/>
              </w:numPr>
              <w:tabs>
                <w:tab w:val="clear" w:pos="360"/>
                <w:tab w:val="num" w:pos="240"/>
              </w:tabs>
              <w:ind w:left="240" w:hanging="240"/>
              <w:rPr>
                <w:rFonts w:cs="Arial"/>
                <w:iCs/>
                <w:color w:val="000000"/>
                <w:sz w:val="24"/>
              </w:rPr>
            </w:pPr>
            <w:r w:rsidRPr="00443100">
              <w:rPr>
                <w:rFonts w:cs="Arial"/>
                <w:iCs/>
                <w:color w:val="000000"/>
                <w:sz w:val="24"/>
              </w:rPr>
              <w:t xml:space="preserve">form a regular lattice of ions </w:t>
            </w:r>
          </w:p>
          <w:p w:rsidR="002552C0" w:rsidRPr="00443100" w:rsidRDefault="002552C0" w:rsidP="00D3728D">
            <w:pPr>
              <w:numPr>
                <w:ilvl w:val="0"/>
                <w:numId w:val="12"/>
              </w:numPr>
              <w:tabs>
                <w:tab w:val="clear" w:pos="360"/>
                <w:tab w:val="num" w:pos="240"/>
              </w:tabs>
              <w:ind w:left="240" w:hanging="240"/>
              <w:rPr>
                <w:rFonts w:cs="Arial"/>
                <w:iCs/>
                <w:color w:val="000000"/>
                <w:sz w:val="24"/>
              </w:rPr>
            </w:pPr>
            <w:r w:rsidRPr="00443100">
              <w:rPr>
                <w:rFonts w:cs="Arial"/>
                <w:iCs/>
                <w:color w:val="000000"/>
                <w:sz w:val="24"/>
              </w:rPr>
              <w:t xml:space="preserve">valence electrons taken from one atom (metal) and kept mainly around </w:t>
            </w:r>
            <w:r w:rsidR="00D17E39">
              <w:rPr>
                <w:rFonts w:cs="Arial"/>
                <w:iCs/>
                <w:color w:val="000000"/>
                <w:sz w:val="24"/>
              </w:rPr>
              <w:t>another atom</w:t>
            </w:r>
            <w:r w:rsidRPr="00443100">
              <w:rPr>
                <w:rFonts w:cs="Arial"/>
                <w:iCs/>
                <w:color w:val="000000"/>
                <w:sz w:val="24"/>
              </w:rPr>
              <w:t xml:space="preserve"> (non-metal</w:t>
            </w:r>
            <w:r w:rsidR="00D17E39">
              <w:rPr>
                <w:rFonts w:cs="Arial"/>
                <w:iCs/>
                <w:color w:val="000000"/>
                <w:sz w:val="24"/>
              </w:rPr>
              <w:t>)</w:t>
            </w:r>
            <w:r w:rsidRPr="00443100">
              <w:rPr>
                <w:rFonts w:cs="Arial"/>
                <w:iCs/>
                <w:color w:val="000000"/>
                <w:sz w:val="24"/>
              </w:rPr>
              <w:t>.</w:t>
            </w:r>
          </w:p>
          <w:p w:rsidR="002552C0" w:rsidRPr="00443100" w:rsidRDefault="002552C0" w:rsidP="00D3728D">
            <w:pPr>
              <w:numPr>
                <w:ilvl w:val="0"/>
                <w:numId w:val="12"/>
              </w:numPr>
              <w:tabs>
                <w:tab w:val="clear" w:pos="360"/>
                <w:tab w:val="num" w:pos="240"/>
              </w:tabs>
              <w:ind w:left="240" w:hanging="240"/>
              <w:rPr>
                <w:rFonts w:eastAsia="Arial Unicode MS" w:cs="Arial"/>
                <w:sz w:val="24"/>
              </w:rPr>
            </w:pPr>
            <w:r w:rsidRPr="00443100">
              <w:rPr>
                <w:rFonts w:cs="Arial"/>
                <w:iCs/>
                <w:color w:val="000000"/>
                <w:sz w:val="24"/>
              </w:rPr>
              <w:t xml:space="preserve">resulting electron configuration stable as each atom appears to have full outer shell. </w:t>
            </w:r>
          </w:p>
        </w:tc>
        <w:tc>
          <w:tcPr>
            <w:tcW w:w="6699" w:type="dxa"/>
          </w:tcPr>
          <w:p w:rsidR="002552C0" w:rsidRPr="00443100" w:rsidRDefault="002552C0" w:rsidP="00D3728D">
            <w:pPr>
              <w:numPr>
                <w:ilvl w:val="0"/>
                <w:numId w:val="13"/>
              </w:numPr>
              <w:tabs>
                <w:tab w:val="clear" w:pos="720"/>
                <w:tab w:val="num" w:pos="285"/>
              </w:tabs>
              <w:ind w:left="285" w:hanging="315"/>
              <w:rPr>
                <w:rFonts w:cs="Arial"/>
                <w:iCs/>
                <w:color w:val="000000"/>
                <w:sz w:val="24"/>
              </w:rPr>
            </w:pPr>
            <w:r w:rsidRPr="00443100">
              <w:rPr>
                <w:rFonts w:cs="Arial"/>
                <w:iCs/>
                <w:color w:val="000000"/>
                <w:sz w:val="24"/>
              </w:rPr>
              <w:t>brittle as compounds containing ionic bonds are crystalline solids with every ion strongly bonded to its neighbours, and the whole is thus held in a rigid lattice with a specific shape.</w:t>
            </w:r>
          </w:p>
          <w:p w:rsidR="002552C0" w:rsidRPr="00443100" w:rsidRDefault="002552C0" w:rsidP="00D3728D">
            <w:pPr>
              <w:numPr>
                <w:ilvl w:val="0"/>
                <w:numId w:val="13"/>
              </w:numPr>
              <w:tabs>
                <w:tab w:val="clear" w:pos="720"/>
                <w:tab w:val="num" w:pos="285"/>
              </w:tabs>
              <w:ind w:left="285" w:hanging="315"/>
              <w:rPr>
                <w:rFonts w:cs="Arial"/>
                <w:iCs/>
                <w:color w:val="000000"/>
                <w:sz w:val="24"/>
              </w:rPr>
            </w:pPr>
            <w:r w:rsidRPr="00443100">
              <w:rPr>
                <w:rFonts w:cs="Arial"/>
                <w:iCs/>
                <w:color w:val="000000"/>
                <w:sz w:val="24"/>
              </w:rPr>
              <w:t>high melting and boiling points because the very strong bonding associated with ionic compounds means that much energy is required to break bonds.</w:t>
            </w:r>
          </w:p>
          <w:p w:rsidR="002552C0" w:rsidRPr="00443100" w:rsidRDefault="002552C0" w:rsidP="00D3728D">
            <w:pPr>
              <w:numPr>
                <w:ilvl w:val="0"/>
                <w:numId w:val="13"/>
              </w:numPr>
              <w:tabs>
                <w:tab w:val="clear" w:pos="720"/>
                <w:tab w:val="num" w:pos="285"/>
              </w:tabs>
              <w:ind w:left="285" w:hanging="315"/>
              <w:rPr>
                <w:rFonts w:cs="Arial"/>
                <w:iCs/>
                <w:color w:val="000000"/>
                <w:sz w:val="24"/>
              </w:rPr>
            </w:pPr>
            <w:r w:rsidRPr="00443100">
              <w:rPr>
                <w:rFonts w:cs="Arial"/>
                <w:iCs/>
                <w:color w:val="000000"/>
                <w:sz w:val="24"/>
              </w:rPr>
              <w:t xml:space="preserve">soluble in water because water is a so-called ionising solvent, because of polar nature. </w:t>
            </w:r>
          </w:p>
          <w:p w:rsidR="002552C0" w:rsidRPr="00443100" w:rsidRDefault="002552C0" w:rsidP="00D3728D">
            <w:pPr>
              <w:numPr>
                <w:ilvl w:val="0"/>
                <w:numId w:val="13"/>
              </w:numPr>
              <w:tabs>
                <w:tab w:val="clear" w:pos="720"/>
                <w:tab w:val="num" w:pos="285"/>
              </w:tabs>
              <w:ind w:left="285" w:hanging="315"/>
              <w:rPr>
                <w:rFonts w:eastAsia="Arial Unicode MS" w:cs="Arial"/>
                <w:sz w:val="24"/>
              </w:rPr>
            </w:pPr>
            <w:r w:rsidRPr="00443100">
              <w:rPr>
                <w:rFonts w:cs="Arial"/>
                <w:iCs/>
                <w:color w:val="000000"/>
                <w:sz w:val="24"/>
              </w:rPr>
              <w:t>conducts electricity when in solution or molten because both solution and molten compound contain mobile ions which conduct electricity. Solid ionic compound cannot as ions held in their rigid lattice, and are not free to move.</w:t>
            </w:r>
          </w:p>
        </w:tc>
      </w:tr>
    </w:tbl>
    <w:p w:rsidR="002552C0" w:rsidRPr="00D17E39" w:rsidRDefault="002552C0" w:rsidP="00D17E39">
      <w:pPr>
        <w:pStyle w:val="Heading1"/>
        <w:jc w:val="center"/>
        <w:rPr>
          <w:rFonts w:ascii="Arial" w:hAnsi="Arial" w:cs="Arial"/>
          <w:color w:val="000000" w:themeColor="text1"/>
          <w:sz w:val="24"/>
          <w:szCs w:val="24"/>
          <w:u w:val="single"/>
        </w:rPr>
      </w:pPr>
      <w:r w:rsidRPr="00D17E39">
        <w:rPr>
          <w:rFonts w:ascii="Arial" w:hAnsi="Arial" w:cs="Arial"/>
          <w:color w:val="000000" w:themeColor="text1"/>
          <w:sz w:val="24"/>
          <w:szCs w:val="24"/>
          <w:u w:val="single"/>
        </w:rPr>
        <w:t>Metallic</w:t>
      </w:r>
      <w:r w:rsidR="00D17E39">
        <w:rPr>
          <w:rFonts w:ascii="Arial" w:hAnsi="Arial" w:cs="Arial"/>
          <w:color w:val="000000" w:themeColor="text1"/>
          <w:sz w:val="24"/>
          <w:szCs w:val="24"/>
          <w:u w:val="single"/>
        </w:rPr>
        <w:t>:</w:t>
      </w:r>
    </w:p>
    <w:tbl>
      <w:tblPr>
        <w:tblW w:w="10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6558"/>
      </w:tblGrid>
      <w:tr w:rsidR="002552C0" w:rsidRPr="00443100" w:rsidTr="00D17E39">
        <w:trPr>
          <w:jc w:val="center"/>
        </w:trPr>
        <w:tc>
          <w:tcPr>
            <w:tcW w:w="4248" w:type="dxa"/>
          </w:tcPr>
          <w:p w:rsidR="002552C0" w:rsidRPr="00443100" w:rsidRDefault="002552C0" w:rsidP="00C44803">
            <w:pPr>
              <w:jc w:val="center"/>
              <w:rPr>
                <w:rFonts w:eastAsia="Arial Unicode MS" w:cs="Arial"/>
                <w:b/>
                <w:bCs/>
                <w:sz w:val="24"/>
              </w:rPr>
            </w:pPr>
            <w:r w:rsidRPr="00443100">
              <w:rPr>
                <w:rFonts w:eastAsia="Arial Unicode MS" w:cs="Arial"/>
                <w:b/>
                <w:bCs/>
                <w:sz w:val="24"/>
              </w:rPr>
              <w:t>Structure</w:t>
            </w:r>
          </w:p>
        </w:tc>
        <w:tc>
          <w:tcPr>
            <w:tcW w:w="6558" w:type="dxa"/>
          </w:tcPr>
          <w:p w:rsidR="002552C0" w:rsidRPr="00443100" w:rsidRDefault="002552C0" w:rsidP="00C44803">
            <w:pPr>
              <w:jc w:val="center"/>
              <w:rPr>
                <w:rFonts w:eastAsia="Arial Unicode MS" w:cs="Arial"/>
                <w:b/>
                <w:bCs/>
                <w:sz w:val="24"/>
              </w:rPr>
            </w:pPr>
            <w:r w:rsidRPr="00443100">
              <w:rPr>
                <w:rFonts w:eastAsia="Arial Unicode MS" w:cs="Arial"/>
                <w:b/>
                <w:bCs/>
                <w:sz w:val="24"/>
              </w:rPr>
              <w:t>Properties</w:t>
            </w:r>
          </w:p>
        </w:tc>
      </w:tr>
      <w:tr w:rsidR="002552C0" w:rsidRPr="00443100" w:rsidTr="00D17E39">
        <w:trPr>
          <w:jc w:val="center"/>
        </w:trPr>
        <w:tc>
          <w:tcPr>
            <w:tcW w:w="4248" w:type="dxa"/>
          </w:tcPr>
          <w:p w:rsidR="002552C0" w:rsidRPr="00443100" w:rsidRDefault="002552C0" w:rsidP="00D3728D">
            <w:pPr>
              <w:numPr>
                <w:ilvl w:val="0"/>
                <w:numId w:val="12"/>
              </w:numPr>
              <w:ind w:left="360" w:hanging="240"/>
              <w:rPr>
                <w:rFonts w:cs="Arial"/>
                <w:iCs/>
                <w:color w:val="000000"/>
                <w:sz w:val="24"/>
              </w:rPr>
            </w:pPr>
            <w:r w:rsidRPr="00443100">
              <w:rPr>
                <w:rFonts w:cs="Arial"/>
                <w:iCs/>
                <w:color w:val="000000"/>
                <w:sz w:val="24"/>
              </w:rPr>
              <w:t>outermost or valence electrons move about freely within a three-dimensional arrangement or lattice of positively charged metal ions.</w:t>
            </w:r>
          </w:p>
          <w:p w:rsidR="002552C0" w:rsidRPr="00443100" w:rsidRDefault="002552C0" w:rsidP="00D3728D">
            <w:pPr>
              <w:numPr>
                <w:ilvl w:val="0"/>
                <w:numId w:val="12"/>
              </w:numPr>
              <w:tabs>
                <w:tab w:val="num" w:pos="426"/>
              </w:tabs>
              <w:ind w:left="360" w:hanging="240"/>
              <w:rPr>
                <w:rFonts w:cs="Arial"/>
                <w:iCs/>
                <w:color w:val="000000"/>
                <w:sz w:val="24"/>
              </w:rPr>
            </w:pPr>
            <w:r w:rsidRPr="00443100">
              <w:rPr>
                <w:rFonts w:cs="Arial"/>
                <w:iCs/>
                <w:color w:val="000000"/>
                <w:sz w:val="24"/>
              </w:rPr>
              <w:t>consists of positive ions surrounded by a ‘sea’ of electrons</w:t>
            </w:r>
          </w:p>
          <w:p w:rsidR="002552C0" w:rsidRPr="00443100" w:rsidRDefault="002552C0" w:rsidP="00D3728D">
            <w:pPr>
              <w:numPr>
                <w:ilvl w:val="0"/>
                <w:numId w:val="12"/>
              </w:numPr>
              <w:tabs>
                <w:tab w:val="num" w:pos="426"/>
              </w:tabs>
              <w:ind w:left="360" w:hanging="240"/>
              <w:rPr>
                <w:rFonts w:cs="Arial"/>
                <w:iCs/>
                <w:color w:val="000000"/>
                <w:sz w:val="24"/>
              </w:rPr>
            </w:pPr>
            <w:r w:rsidRPr="00443100">
              <w:rPr>
                <w:rFonts w:cs="Arial"/>
                <w:iCs/>
                <w:color w:val="000000"/>
                <w:sz w:val="24"/>
              </w:rPr>
              <w:t xml:space="preserve">valance electrons are delocalised - not associated with a particular metal ion, move through the lattice of metal ions.  </w:t>
            </w:r>
          </w:p>
          <w:p w:rsidR="002552C0" w:rsidRPr="00443100" w:rsidRDefault="002552C0" w:rsidP="00D3728D">
            <w:pPr>
              <w:numPr>
                <w:ilvl w:val="0"/>
                <w:numId w:val="12"/>
              </w:numPr>
              <w:tabs>
                <w:tab w:val="num" w:pos="426"/>
              </w:tabs>
              <w:ind w:left="360" w:hanging="240"/>
              <w:rPr>
                <w:rFonts w:eastAsia="Arial Unicode MS" w:cs="Arial"/>
                <w:sz w:val="24"/>
              </w:rPr>
            </w:pPr>
            <w:r w:rsidRPr="00443100">
              <w:rPr>
                <w:rFonts w:cs="Arial"/>
                <w:iCs/>
                <w:color w:val="000000"/>
                <w:sz w:val="24"/>
              </w:rPr>
              <w:t xml:space="preserve"> negatively charged electrons attracted to positively charged metal ions in lattice -  electrostatic attraction holds lattice together</w:t>
            </w:r>
          </w:p>
        </w:tc>
        <w:tc>
          <w:tcPr>
            <w:tcW w:w="6558" w:type="dxa"/>
          </w:tcPr>
          <w:p w:rsidR="002552C0" w:rsidRPr="00443100" w:rsidRDefault="002552C0" w:rsidP="00D3728D">
            <w:pPr>
              <w:numPr>
                <w:ilvl w:val="0"/>
                <w:numId w:val="14"/>
              </w:numPr>
              <w:tabs>
                <w:tab w:val="clear" w:pos="360"/>
                <w:tab w:val="num" w:pos="285"/>
              </w:tabs>
              <w:ind w:left="285" w:hanging="240"/>
              <w:rPr>
                <w:rFonts w:cs="Arial"/>
                <w:iCs/>
                <w:color w:val="000000"/>
                <w:sz w:val="24"/>
              </w:rPr>
            </w:pPr>
            <w:r w:rsidRPr="00443100">
              <w:rPr>
                <w:rFonts w:cs="Arial"/>
                <w:iCs/>
                <w:color w:val="000000"/>
                <w:sz w:val="24"/>
              </w:rPr>
              <w:t>high densities indicate that the atoms are packed tightly together.</w:t>
            </w:r>
          </w:p>
          <w:p w:rsidR="002552C0" w:rsidRPr="00443100" w:rsidRDefault="002552C0" w:rsidP="00D3728D">
            <w:pPr>
              <w:numPr>
                <w:ilvl w:val="0"/>
                <w:numId w:val="14"/>
              </w:numPr>
              <w:tabs>
                <w:tab w:val="clear" w:pos="360"/>
                <w:tab w:val="num" w:pos="285"/>
              </w:tabs>
              <w:ind w:left="285" w:hanging="240"/>
              <w:rPr>
                <w:rFonts w:cs="Arial"/>
                <w:iCs/>
                <w:color w:val="000000"/>
                <w:sz w:val="24"/>
              </w:rPr>
            </w:pPr>
            <w:r w:rsidRPr="00443100">
              <w:rPr>
                <w:rFonts w:cs="Arial"/>
                <w:iCs/>
                <w:color w:val="000000"/>
                <w:sz w:val="24"/>
              </w:rPr>
              <w:t>malleability and ductility indicates limited resistance to movement of atoms with respect to each other.</w:t>
            </w:r>
          </w:p>
          <w:p w:rsidR="002552C0" w:rsidRPr="00443100" w:rsidRDefault="002552C0" w:rsidP="00D3728D">
            <w:pPr>
              <w:numPr>
                <w:ilvl w:val="0"/>
                <w:numId w:val="14"/>
              </w:numPr>
              <w:tabs>
                <w:tab w:val="clear" w:pos="360"/>
                <w:tab w:val="num" w:pos="285"/>
              </w:tabs>
              <w:ind w:left="285" w:hanging="240"/>
              <w:rPr>
                <w:rFonts w:cs="Arial"/>
                <w:iCs/>
                <w:color w:val="000000"/>
                <w:sz w:val="24"/>
              </w:rPr>
            </w:pPr>
            <w:r w:rsidRPr="00443100">
              <w:rPr>
                <w:rFonts w:cs="Arial"/>
                <w:iCs/>
                <w:color w:val="000000"/>
                <w:sz w:val="24"/>
              </w:rPr>
              <w:t>Electrical conductivity indicates that metal contain mobile charged particles.</w:t>
            </w:r>
          </w:p>
          <w:p w:rsidR="002552C0" w:rsidRPr="00443100" w:rsidRDefault="002552C0" w:rsidP="00D3728D">
            <w:pPr>
              <w:numPr>
                <w:ilvl w:val="0"/>
                <w:numId w:val="14"/>
              </w:numPr>
              <w:tabs>
                <w:tab w:val="clear" w:pos="360"/>
                <w:tab w:val="num" w:pos="285"/>
              </w:tabs>
              <w:ind w:left="285" w:hanging="240"/>
              <w:rPr>
                <w:rFonts w:cs="Arial"/>
                <w:iCs/>
                <w:color w:val="000000"/>
                <w:sz w:val="24"/>
              </w:rPr>
            </w:pPr>
            <w:r w:rsidRPr="00443100">
              <w:rPr>
                <w:rFonts w:cs="Arial"/>
                <w:iCs/>
                <w:color w:val="000000"/>
                <w:sz w:val="24"/>
              </w:rPr>
              <w:t xml:space="preserve">strength of metallic bond gives most metals high melting and boiling points. </w:t>
            </w:r>
          </w:p>
          <w:p w:rsidR="002552C0" w:rsidRPr="00443100" w:rsidRDefault="002552C0" w:rsidP="00D3728D">
            <w:pPr>
              <w:numPr>
                <w:ilvl w:val="0"/>
                <w:numId w:val="14"/>
              </w:numPr>
              <w:tabs>
                <w:tab w:val="clear" w:pos="360"/>
                <w:tab w:val="num" w:pos="285"/>
              </w:tabs>
              <w:ind w:left="285" w:hanging="240"/>
              <w:rPr>
                <w:rFonts w:cs="Arial"/>
                <w:iCs/>
                <w:color w:val="000000"/>
                <w:sz w:val="24"/>
              </w:rPr>
            </w:pPr>
            <w:r w:rsidRPr="00443100">
              <w:rPr>
                <w:rFonts w:cs="Arial"/>
                <w:iCs/>
                <w:color w:val="000000"/>
                <w:sz w:val="24"/>
              </w:rPr>
              <w:t xml:space="preserve">metals insoluble in water because they are incapable of bonding chemically with it. </w:t>
            </w:r>
          </w:p>
          <w:p w:rsidR="002552C0" w:rsidRPr="00443100" w:rsidRDefault="002552C0" w:rsidP="00D3728D">
            <w:pPr>
              <w:numPr>
                <w:ilvl w:val="0"/>
                <w:numId w:val="14"/>
              </w:numPr>
              <w:tabs>
                <w:tab w:val="clear" w:pos="360"/>
                <w:tab w:val="num" w:pos="285"/>
              </w:tabs>
              <w:ind w:left="285" w:hanging="240"/>
              <w:rPr>
                <w:rFonts w:cs="Arial"/>
                <w:iCs/>
                <w:color w:val="000000"/>
                <w:sz w:val="24"/>
              </w:rPr>
            </w:pPr>
            <w:r w:rsidRPr="00443100">
              <w:rPr>
                <w:rFonts w:cs="Arial"/>
                <w:iCs/>
                <w:color w:val="000000"/>
                <w:sz w:val="24"/>
              </w:rPr>
              <w:t>examples:  zinc, copper, aluminium.</w:t>
            </w:r>
          </w:p>
        </w:tc>
      </w:tr>
    </w:tbl>
    <w:p w:rsidR="002552C0" w:rsidRPr="00443100" w:rsidRDefault="002552C0" w:rsidP="002552C0">
      <w:pPr>
        <w:rPr>
          <w:rFonts w:eastAsia="Arial Unicode MS" w:cs="Arial"/>
          <w:b/>
          <w:bCs/>
          <w:sz w:val="24"/>
          <w:u w:val="single"/>
        </w:rPr>
      </w:pPr>
    </w:p>
    <w:p w:rsidR="002552C0" w:rsidRPr="00443100" w:rsidRDefault="002552C0" w:rsidP="002552C0">
      <w:pPr>
        <w:jc w:val="center"/>
        <w:rPr>
          <w:rFonts w:eastAsia="Arial Unicode MS" w:cs="Arial"/>
          <w:b/>
          <w:bCs/>
          <w:sz w:val="24"/>
          <w:u w:val="single"/>
        </w:rPr>
      </w:pPr>
      <w:r w:rsidRPr="00443100">
        <w:rPr>
          <w:rFonts w:eastAsia="Arial Unicode MS" w:cs="Arial"/>
          <w:b/>
          <w:bCs/>
          <w:sz w:val="24"/>
          <w:u w:val="single"/>
        </w:rPr>
        <w:t>Covalent</w:t>
      </w:r>
      <w:r w:rsidR="00D17E39">
        <w:rPr>
          <w:rFonts w:eastAsia="Arial Unicode MS" w:cs="Arial"/>
          <w:b/>
          <w:bCs/>
          <w:sz w:val="24"/>
          <w:u w:val="single"/>
        </w:rPr>
        <w:t>:</w:t>
      </w:r>
    </w:p>
    <w:tbl>
      <w:tblPr>
        <w:tblW w:w="10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0"/>
        <w:gridCol w:w="6558"/>
      </w:tblGrid>
      <w:tr w:rsidR="002552C0" w:rsidRPr="00443100" w:rsidTr="00D17E39">
        <w:trPr>
          <w:jc w:val="center"/>
        </w:trPr>
        <w:tc>
          <w:tcPr>
            <w:tcW w:w="4390" w:type="dxa"/>
          </w:tcPr>
          <w:p w:rsidR="002552C0" w:rsidRPr="00443100" w:rsidRDefault="002552C0" w:rsidP="00C44803">
            <w:pPr>
              <w:jc w:val="center"/>
              <w:rPr>
                <w:rFonts w:eastAsia="Arial Unicode MS" w:cs="Arial"/>
                <w:b/>
                <w:bCs/>
                <w:sz w:val="24"/>
              </w:rPr>
            </w:pPr>
            <w:r w:rsidRPr="00443100">
              <w:rPr>
                <w:rFonts w:eastAsia="Arial Unicode MS" w:cs="Arial"/>
                <w:b/>
                <w:bCs/>
                <w:sz w:val="24"/>
              </w:rPr>
              <w:t>Structure</w:t>
            </w:r>
          </w:p>
        </w:tc>
        <w:tc>
          <w:tcPr>
            <w:tcW w:w="6558" w:type="dxa"/>
          </w:tcPr>
          <w:p w:rsidR="002552C0" w:rsidRPr="00443100" w:rsidRDefault="002552C0" w:rsidP="00C44803">
            <w:pPr>
              <w:jc w:val="center"/>
              <w:rPr>
                <w:rFonts w:eastAsia="Arial Unicode MS" w:cs="Arial"/>
                <w:b/>
                <w:bCs/>
                <w:sz w:val="24"/>
              </w:rPr>
            </w:pPr>
            <w:r w:rsidRPr="00443100">
              <w:rPr>
                <w:rFonts w:eastAsia="Arial Unicode MS" w:cs="Arial"/>
                <w:b/>
                <w:bCs/>
                <w:sz w:val="24"/>
              </w:rPr>
              <w:t>Properties</w:t>
            </w:r>
          </w:p>
        </w:tc>
      </w:tr>
      <w:tr w:rsidR="002552C0" w:rsidRPr="00443100" w:rsidTr="00D17E39">
        <w:trPr>
          <w:jc w:val="center"/>
        </w:trPr>
        <w:tc>
          <w:tcPr>
            <w:tcW w:w="4390" w:type="dxa"/>
          </w:tcPr>
          <w:p w:rsidR="002552C0" w:rsidRPr="00443100" w:rsidRDefault="002552C0" w:rsidP="00D3728D">
            <w:pPr>
              <w:numPr>
                <w:ilvl w:val="0"/>
                <w:numId w:val="12"/>
              </w:numPr>
              <w:ind w:left="360" w:hanging="360"/>
              <w:rPr>
                <w:rFonts w:cs="Arial"/>
                <w:iCs/>
                <w:color w:val="000000"/>
                <w:sz w:val="24"/>
              </w:rPr>
            </w:pPr>
            <w:r w:rsidRPr="00443100">
              <w:rPr>
                <w:rFonts w:cs="Arial"/>
                <w:iCs/>
                <w:color w:val="000000"/>
                <w:sz w:val="24"/>
              </w:rPr>
              <w:t>most compounds between non-metals</w:t>
            </w:r>
          </w:p>
          <w:p w:rsidR="002552C0" w:rsidRPr="00443100" w:rsidRDefault="002552C0" w:rsidP="00D3728D">
            <w:pPr>
              <w:numPr>
                <w:ilvl w:val="0"/>
                <w:numId w:val="12"/>
              </w:numPr>
              <w:ind w:left="360" w:hanging="360"/>
              <w:rPr>
                <w:rFonts w:cs="Arial"/>
                <w:iCs/>
                <w:color w:val="000000"/>
                <w:sz w:val="24"/>
              </w:rPr>
            </w:pPr>
            <w:r w:rsidRPr="00443100">
              <w:rPr>
                <w:rFonts w:cs="Arial"/>
                <w:iCs/>
                <w:color w:val="000000"/>
                <w:sz w:val="24"/>
              </w:rPr>
              <w:t>atoms held together by electrostatic attraction between shared electrons and nuclei of adjacent atoms</w:t>
            </w:r>
          </w:p>
          <w:p w:rsidR="002552C0" w:rsidRPr="00443100" w:rsidRDefault="002552C0" w:rsidP="00D3728D">
            <w:pPr>
              <w:numPr>
                <w:ilvl w:val="0"/>
                <w:numId w:val="12"/>
              </w:numPr>
              <w:ind w:left="360" w:hanging="360"/>
              <w:rPr>
                <w:rFonts w:cs="Arial"/>
                <w:iCs/>
                <w:color w:val="000000"/>
                <w:sz w:val="24"/>
              </w:rPr>
            </w:pPr>
            <w:r w:rsidRPr="00443100">
              <w:rPr>
                <w:rFonts w:cs="Arial"/>
                <w:iCs/>
                <w:color w:val="000000"/>
                <w:sz w:val="24"/>
              </w:rPr>
              <w:t>atoms combine to form molecules which share electrons so outer energy level has eight electrons – octet rule.</w:t>
            </w:r>
          </w:p>
          <w:p w:rsidR="002552C0" w:rsidRPr="00443100" w:rsidRDefault="002552C0" w:rsidP="00D3728D">
            <w:pPr>
              <w:numPr>
                <w:ilvl w:val="0"/>
                <w:numId w:val="12"/>
              </w:numPr>
              <w:ind w:left="360" w:hanging="360"/>
              <w:rPr>
                <w:rFonts w:cs="Arial"/>
                <w:iCs/>
                <w:color w:val="000000"/>
                <w:sz w:val="24"/>
              </w:rPr>
            </w:pPr>
            <w:r w:rsidRPr="00443100">
              <w:rPr>
                <w:rFonts w:cs="Arial"/>
                <w:iCs/>
                <w:color w:val="000000"/>
                <w:sz w:val="24"/>
              </w:rPr>
              <w:t>single covalent bond formed when two atoms share a pair of valence electrons which allow each atom to acquire noble gas electron configuration</w:t>
            </w:r>
          </w:p>
        </w:tc>
        <w:tc>
          <w:tcPr>
            <w:tcW w:w="6558" w:type="dxa"/>
          </w:tcPr>
          <w:p w:rsidR="002552C0" w:rsidRPr="00443100" w:rsidRDefault="002552C0" w:rsidP="00D3728D">
            <w:pPr>
              <w:numPr>
                <w:ilvl w:val="0"/>
                <w:numId w:val="13"/>
              </w:numPr>
              <w:tabs>
                <w:tab w:val="num" w:pos="360"/>
              </w:tabs>
              <w:ind w:hanging="195"/>
              <w:rPr>
                <w:rFonts w:cs="Arial"/>
                <w:iCs/>
                <w:color w:val="000000"/>
                <w:sz w:val="24"/>
              </w:rPr>
            </w:pPr>
            <w:r w:rsidRPr="00443100">
              <w:rPr>
                <w:rFonts w:cs="Arial"/>
                <w:iCs/>
                <w:color w:val="000000"/>
                <w:sz w:val="24"/>
              </w:rPr>
              <w:t>molecules uncharged and electrons localised in covalent bonds, doesn’t contain ions so can’t conduct electricity</w:t>
            </w:r>
          </w:p>
          <w:p w:rsidR="002552C0" w:rsidRPr="00443100" w:rsidRDefault="002552C0" w:rsidP="00D3728D">
            <w:pPr>
              <w:numPr>
                <w:ilvl w:val="0"/>
                <w:numId w:val="13"/>
              </w:numPr>
              <w:tabs>
                <w:tab w:val="num" w:pos="360"/>
              </w:tabs>
              <w:ind w:hanging="195"/>
              <w:rPr>
                <w:rFonts w:cs="Arial"/>
                <w:iCs/>
                <w:color w:val="000000"/>
                <w:sz w:val="24"/>
              </w:rPr>
            </w:pPr>
            <w:r w:rsidRPr="00443100">
              <w:rPr>
                <w:rFonts w:cs="Arial"/>
                <w:iCs/>
                <w:color w:val="000000"/>
                <w:sz w:val="24"/>
              </w:rPr>
              <w:t>molecules held together by strong covalent bonds but bonds between different molecules relatively weak, therefore easily broken.</w:t>
            </w:r>
          </w:p>
          <w:p w:rsidR="002552C0" w:rsidRPr="00443100" w:rsidRDefault="002552C0" w:rsidP="00D3728D">
            <w:pPr>
              <w:numPr>
                <w:ilvl w:val="0"/>
                <w:numId w:val="13"/>
              </w:numPr>
              <w:tabs>
                <w:tab w:val="num" w:pos="360"/>
              </w:tabs>
              <w:ind w:hanging="195"/>
              <w:rPr>
                <w:rFonts w:cs="Arial"/>
                <w:iCs/>
                <w:color w:val="000000"/>
                <w:sz w:val="24"/>
              </w:rPr>
            </w:pPr>
            <w:r w:rsidRPr="00443100">
              <w:rPr>
                <w:rFonts w:cs="Arial"/>
                <w:iCs/>
                <w:color w:val="000000"/>
                <w:sz w:val="24"/>
              </w:rPr>
              <w:t xml:space="preserve">weak intermolecular bonds result in low boiling and melting points </w:t>
            </w:r>
          </w:p>
          <w:p w:rsidR="002552C0" w:rsidRPr="00443100" w:rsidRDefault="002552C0" w:rsidP="00D3728D">
            <w:pPr>
              <w:numPr>
                <w:ilvl w:val="0"/>
                <w:numId w:val="13"/>
              </w:numPr>
              <w:tabs>
                <w:tab w:val="num" w:pos="360"/>
              </w:tabs>
              <w:ind w:hanging="195"/>
              <w:rPr>
                <w:rFonts w:cs="Arial"/>
                <w:iCs/>
                <w:color w:val="000000"/>
                <w:sz w:val="24"/>
              </w:rPr>
            </w:pPr>
            <w:r w:rsidRPr="00443100">
              <w:rPr>
                <w:rFonts w:cs="Arial"/>
                <w:iCs/>
                <w:color w:val="000000"/>
                <w:sz w:val="24"/>
              </w:rPr>
              <w:t>water is a polar molecule whereas many covalent molecular compounds are non-polar e.g. iodine.  Only polar molecules dissolve in water</w:t>
            </w:r>
          </w:p>
        </w:tc>
      </w:tr>
    </w:tbl>
    <w:p w:rsidR="002552C0" w:rsidRPr="00443100" w:rsidRDefault="002552C0" w:rsidP="002552C0">
      <w:pPr>
        <w:rPr>
          <w:rFonts w:eastAsia="Arial Unicode MS" w:cs="Arial"/>
          <w:sz w:val="24"/>
        </w:rPr>
      </w:pPr>
    </w:p>
    <w:p w:rsidR="002552C0" w:rsidRPr="00443100" w:rsidRDefault="002552C0" w:rsidP="002552C0">
      <w:pPr>
        <w:jc w:val="center"/>
        <w:rPr>
          <w:rFonts w:eastAsia="Arial Unicode MS" w:cs="Arial"/>
          <w:b/>
          <w:bCs/>
          <w:sz w:val="24"/>
          <w:u w:val="single"/>
        </w:rPr>
      </w:pPr>
      <w:r w:rsidRPr="00443100">
        <w:rPr>
          <w:rFonts w:eastAsia="Arial Unicode MS" w:cs="Arial"/>
          <w:b/>
          <w:bCs/>
          <w:sz w:val="24"/>
          <w:u w:val="single"/>
        </w:rPr>
        <w:t>Covalent Network</w:t>
      </w:r>
      <w:r w:rsidR="00D17E39">
        <w:rPr>
          <w:rFonts w:eastAsia="Arial Unicode MS" w:cs="Arial"/>
          <w:b/>
          <w:bCs/>
          <w:sz w:val="24"/>
          <w:u w:val="single"/>
        </w:rPr>
        <w:t>:</w:t>
      </w:r>
    </w:p>
    <w:tbl>
      <w:tblPr>
        <w:tblW w:w="10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6427"/>
      </w:tblGrid>
      <w:tr w:rsidR="002552C0" w:rsidRPr="00443100" w:rsidTr="00D17E39">
        <w:trPr>
          <w:jc w:val="center"/>
        </w:trPr>
        <w:tc>
          <w:tcPr>
            <w:tcW w:w="4531" w:type="dxa"/>
          </w:tcPr>
          <w:p w:rsidR="002552C0" w:rsidRPr="00443100" w:rsidRDefault="002552C0" w:rsidP="00C44803">
            <w:pPr>
              <w:jc w:val="center"/>
              <w:rPr>
                <w:rFonts w:eastAsia="Arial Unicode MS" w:cs="Arial"/>
                <w:b/>
                <w:bCs/>
                <w:sz w:val="24"/>
              </w:rPr>
            </w:pPr>
            <w:r w:rsidRPr="00443100">
              <w:rPr>
                <w:rFonts w:eastAsia="Arial Unicode MS" w:cs="Arial"/>
                <w:b/>
                <w:bCs/>
                <w:sz w:val="24"/>
              </w:rPr>
              <w:lastRenderedPageBreak/>
              <w:t>Structure</w:t>
            </w:r>
          </w:p>
        </w:tc>
        <w:tc>
          <w:tcPr>
            <w:tcW w:w="6427" w:type="dxa"/>
          </w:tcPr>
          <w:p w:rsidR="002552C0" w:rsidRPr="00443100" w:rsidRDefault="002552C0" w:rsidP="00C44803">
            <w:pPr>
              <w:jc w:val="center"/>
              <w:rPr>
                <w:rFonts w:eastAsia="Arial Unicode MS" w:cs="Arial"/>
                <w:b/>
                <w:bCs/>
                <w:sz w:val="24"/>
              </w:rPr>
            </w:pPr>
            <w:r w:rsidRPr="00443100">
              <w:rPr>
                <w:rFonts w:eastAsia="Arial Unicode MS" w:cs="Arial"/>
                <w:b/>
                <w:bCs/>
                <w:sz w:val="24"/>
              </w:rPr>
              <w:t>Properties</w:t>
            </w:r>
          </w:p>
        </w:tc>
      </w:tr>
      <w:tr w:rsidR="002552C0" w:rsidRPr="00443100" w:rsidTr="00D17E39">
        <w:trPr>
          <w:jc w:val="center"/>
        </w:trPr>
        <w:tc>
          <w:tcPr>
            <w:tcW w:w="4531" w:type="dxa"/>
          </w:tcPr>
          <w:p w:rsidR="002552C0" w:rsidRPr="00443100" w:rsidRDefault="002552C0" w:rsidP="00D3728D">
            <w:pPr>
              <w:numPr>
                <w:ilvl w:val="0"/>
                <w:numId w:val="12"/>
              </w:numPr>
              <w:ind w:left="360" w:hanging="360"/>
              <w:rPr>
                <w:rFonts w:cs="Arial"/>
                <w:iCs/>
                <w:color w:val="000000"/>
                <w:sz w:val="24"/>
              </w:rPr>
            </w:pPr>
            <w:r w:rsidRPr="00443100">
              <w:rPr>
                <w:rFonts w:cs="Arial"/>
                <w:iCs/>
                <w:color w:val="000000"/>
                <w:sz w:val="24"/>
              </w:rPr>
              <w:t>giant molecule with millions of covalent bonds</w:t>
            </w:r>
          </w:p>
          <w:p w:rsidR="002552C0" w:rsidRPr="00443100" w:rsidRDefault="002552C0" w:rsidP="00D3728D">
            <w:pPr>
              <w:numPr>
                <w:ilvl w:val="0"/>
                <w:numId w:val="12"/>
              </w:numPr>
              <w:ind w:left="360" w:hanging="360"/>
              <w:rPr>
                <w:rFonts w:cs="Arial"/>
                <w:iCs/>
                <w:color w:val="000000"/>
                <w:sz w:val="24"/>
              </w:rPr>
            </w:pPr>
            <w:r w:rsidRPr="00443100">
              <w:rPr>
                <w:rFonts w:cs="Arial"/>
                <w:iCs/>
                <w:color w:val="000000"/>
                <w:sz w:val="24"/>
              </w:rPr>
              <w:t xml:space="preserve">consists of three dimensional network structure wherein all the atoms are linked together by strong covalent bonds.  </w:t>
            </w:r>
          </w:p>
          <w:p w:rsidR="002552C0" w:rsidRPr="00443100" w:rsidRDefault="002552C0" w:rsidP="00D3728D">
            <w:pPr>
              <w:numPr>
                <w:ilvl w:val="0"/>
                <w:numId w:val="12"/>
              </w:numPr>
              <w:ind w:left="360" w:hanging="360"/>
              <w:rPr>
                <w:rFonts w:cs="Arial"/>
                <w:iCs/>
                <w:color w:val="000000"/>
                <w:sz w:val="24"/>
              </w:rPr>
            </w:pPr>
            <w:r w:rsidRPr="00443100">
              <w:rPr>
                <w:rFonts w:cs="Arial"/>
                <w:iCs/>
                <w:color w:val="000000"/>
                <w:sz w:val="24"/>
              </w:rPr>
              <w:t xml:space="preserve">covalent bonds are continuous throughout the structure and result </w:t>
            </w:r>
          </w:p>
          <w:p w:rsidR="002552C0" w:rsidRPr="00443100" w:rsidRDefault="002552C0" w:rsidP="00D3728D">
            <w:pPr>
              <w:numPr>
                <w:ilvl w:val="0"/>
                <w:numId w:val="12"/>
              </w:numPr>
              <w:ind w:left="360" w:hanging="360"/>
              <w:rPr>
                <w:rFonts w:cs="Arial"/>
                <w:iCs/>
                <w:color w:val="000000"/>
                <w:sz w:val="24"/>
              </w:rPr>
            </w:pPr>
            <w:r w:rsidRPr="00443100">
              <w:rPr>
                <w:rFonts w:cs="Arial"/>
                <w:iCs/>
                <w:color w:val="000000"/>
                <w:sz w:val="24"/>
              </w:rPr>
              <w:t>examples are diamond (C) and silica (SiO</w:t>
            </w:r>
            <w:r w:rsidRPr="00443100">
              <w:rPr>
                <w:rFonts w:cs="Arial"/>
                <w:iCs/>
                <w:color w:val="000000"/>
                <w:sz w:val="24"/>
                <w:vertAlign w:val="subscript"/>
              </w:rPr>
              <w:t>2</w:t>
            </w:r>
            <w:r w:rsidRPr="00443100">
              <w:rPr>
                <w:rFonts w:cs="Arial"/>
                <w:iCs/>
                <w:color w:val="000000"/>
                <w:sz w:val="24"/>
              </w:rPr>
              <w:t>)</w:t>
            </w:r>
          </w:p>
        </w:tc>
        <w:tc>
          <w:tcPr>
            <w:tcW w:w="6427" w:type="dxa"/>
          </w:tcPr>
          <w:p w:rsidR="002552C0" w:rsidRPr="00443100" w:rsidRDefault="002552C0" w:rsidP="00D3728D">
            <w:pPr>
              <w:numPr>
                <w:ilvl w:val="0"/>
                <w:numId w:val="13"/>
              </w:numPr>
              <w:tabs>
                <w:tab w:val="num" w:pos="360"/>
              </w:tabs>
              <w:ind w:hanging="195"/>
              <w:rPr>
                <w:rFonts w:cs="Arial"/>
                <w:iCs/>
                <w:color w:val="000000"/>
                <w:sz w:val="24"/>
              </w:rPr>
            </w:pPr>
            <w:r w:rsidRPr="00443100">
              <w:rPr>
                <w:rFonts w:cs="Arial"/>
                <w:iCs/>
                <w:color w:val="000000"/>
                <w:sz w:val="24"/>
              </w:rPr>
              <w:t xml:space="preserve">hard – covalent bonds are continuous throughout the structure </w:t>
            </w:r>
          </w:p>
          <w:p w:rsidR="002552C0" w:rsidRPr="00443100" w:rsidRDefault="002552C0" w:rsidP="00D3728D">
            <w:pPr>
              <w:numPr>
                <w:ilvl w:val="0"/>
                <w:numId w:val="13"/>
              </w:numPr>
              <w:tabs>
                <w:tab w:val="num" w:pos="360"/>
              </w:tabs>
              <w:ind w:hanging="195"/>
              <w:rPr>
                <w:rFonts w:cs="Arial"/>
                <w:iCs/>
                <w:color w:val="000000"/>
                <w:sz w:val="24"/>
              </w:rPr>
            </w:pPr>
            <w:r w:rsidRPr="00443100">
              <w:rPr>
                <w:rFonts w:cs="Arial"/>
                <w:iCs/>
                <w:color w:val="000000"/>
                <w:sz w:val="24"/>
              </w:rPr>
              <w:t>chemically inert</w:t>
            </w:r>
          </w:p>
          <w:p w:rsidR="002552C0" w:rsidRPr="00443100" w:rsidRDefault="002552C0" w:rsidP="00D3728D">
            <w:pPr>
              <w:numPr>
                <w:ilvl w:val="0"/>
                <w:numId w:val="13"/>
              </w:numPr>
              <w:tabs>
                <w:tab w:val="num" w:pos="360"/>
              </w:tabs>
              <w:ind w:hanging="195"/>
              <w:rPr>
                <w:rFonts w:cs="Arial"/>
                <w:iCs/>
                <w:color w:val="000000"/>
                <w:sz w:val="24"/>
              </w:rPr>
            </w:pPr>
            <w:r w:rsidRPr="00443100">
              <w:rPr>
                <w:rFonts w:cs="Arial"/>
                <w:iCs/>
                <w:color w:val="000000"/>
                <w:sz w:val="24"/>
              </w:rPr>
              <w:t>high melting and boiling points – due to strong covalent bonds</w:t>
            </w:r>
          </w:p>
          <w:p w:rsidR="002552C0" w:rsidRPr="00443100" w:rsidRDefault="002552C0" w:rsidP="00D3728D">
            <w:pPr>
              <w:numPr>
                <w:ilvl w:val="0"/>
                <w:numId w:val="13"/>
              </w:numPr>
              <w:tabs>
                <w:tab w:val="num" w:pos="360"/>
              </w:tabs>
              <w:ind w:hanging="195"/>
              <w:rPr>
                <w:rFonts w:cs="Arial"/>
                <w:iCs/>
                <w:color w:val="000000"/>
                <w:sz w:val="24"/>
              </w:rPr>
            </w:pPr>
            <w:r w:rsidRPr="00443100">
              <w:rPr>
                <w:rFonts w:cs="Arial"/>
                <w:iCs/>
                <w:color w:val="000000"/>
                <w:sz w:val="24"/>
              </w:rPr>
              <w:t>generally non-conductors (graphite exception) – most electrons fixed in bonds so prevents conductivity.  Exception is graphite which has one delocalised election that can move so conduction occurs.</w:t>
            </w:r>
          </w:p>
          <w:p w:rsidR="002552C0" w:rsidRPr="00443100" w:rsidRDefault="002552C0" w:rsidP="00D3728D">
            <w:pPr>
              <w:numPr>
                <w:ilvl w:val="0"/>
                <w:numId w:val="13"/>
              </w:numPr>
              <w:tabs>
                <w:tab w:val="num" w:pos="360"/>
              </w:tabs>
              <w:spacing w:line="360" w:lineRule="auto"/>
              <w:ind w:hanging="195"/>
              <w:rPr>
                <w:rFonts w:cs="Arial"/>
                <w:iCs/>
                <w:color w:val="000000"/>
                <w:sz w:val="24"/>
              </w:rPr>
            </w:pPr>
            <w:r w:rsidRPr="00443100">
              <w:rPr>
                <w:rFonts w:cs="Arial"/>
                <w:iCs/>
                <w:color w:val="000000"/>
                <w:sz w:val="24"/>
              </w:rPr>
              <w:t>usually insoluble in water due to many strong covalent bonds.</w:t>
            </w:r>
          </w:p>
        </w:tc>
      </w:tr>
    </w:tbl>
    <w:p w:rsidR="002552C0" w:rsidRPr="00443100" w:rsidRDefault="002552C0" w:rsidP="002552C0">
      <w:pPr>
        <w:rPr>
          <w:rFonts w:cs="Arial"/>
          <w:b/>
          <w:color w:val="F79646"/>
          <w:sz w:val="24"/>
          <w:lang w:val="fr-FR"/>
        </w:rPr>
        <w:sectPr w:rsidR="002552C0" w:rsidRPr="00443100" w:rsidSect="00D17E39">
          <w:pgSz w:w="11907" w:h="16840" w:code="9"/>
          <w:pgMar w:top="754" w:right="272" w:bottom="539" w:left="448" w:header="357" w:footer="0" w:gutter="0"/>
          <w:cols w:space="708"/>
          <w:titlePg/>
          <w:docGrid w:linePitch="299"/>
        </w:sectPr>
      </w:pPr>
      <w:r w:rsidRPr="00443100">
        <w:rPr>
          <w:rFonts w:cs="Arial"/>
          <w:b/>
          <w:color w:val="F79646"/>
          <w:sz w:val="24"/>
          <w:lang w:val="fr-FR"/>
        </w:rPr>
        <w:t xml:space="preserve">  </w:t>
      </w:r>
    </w:p>
    <w:p w:rsidR="002552C0" w:rsidRPr="00443100" w:rsidRDefault="00D17E39" w:rsidP="002E382E">
      <w:pPr>
        <w:rPr>
          <w:rFonts w:cs="Arial"/>
          <w:b/>
          <w:i/>
          <w:color w:val="FF0000"/>
          <w:sz w:val="24"/>
        </w:rPr>
      </w:pPr>
      <w:r>
        <w:rPr>
          <w:rFonts w:cs="Arial"/>
          <w:b/>
          <w:color w:val="000000"/>
          <w:sz w:val="24"/>
        </w:rPr>
        <w:lastRenderedPageBreak/>
        <w:t xml:space="preserve">Exercise 11: </w:t>
      </w:r>
      <w:r w:rsidR="002E382E">
        <w:rPr>
          <w:rFonts w:cs="Arial"/>
          <w:color w:val="000000"/>
          <w:sz w:val="24"/>
        </w:rPr>
        <w:t>Review Questions</w:t>
      </w:r>
      <w:r w:rsidR="00AA448D">
        <w:rPr>
          <w:rFonts w:cs="Arial"/>
          <w:color w:val="000000"/>
          <w:sz w:val="24"/>
        </w:rPr>
        <w:t xml:space="preserve">. </w:t>
      </w:r>
      <w:r w:rsidR="00AA448D">
        <w:rPr>
          <w:rFonts w:cs="Arial"/>
          <w:color w:val="FF0000"/>
          <w:sz w:val="24"/>
        </w:rPr>
        <w:t>These questions are to assist your understanding.  C</w:t>
      </w:r>
      <w:r w:rsidR="00AA448D" w:rsidRPr="00E77124">
        <w:rPr>
          <w:rFonts w:cs="Arial"/>
          <w:color w:val="FF0000"/>
          <w:sz w:val="24"/>
        </w:rPr>
        <w:t>omple</w:t>
      </w:r>
      <w:r w:rsidR="00AA448D">
        <w:rPr>
          <w:rFonts w:cs="Arial"/>
          <w:color w:val="FF0000"/>
          <w:sz w:val="24"/>
        </w:rPr>
        <w:t>te the following then check your answers at the back of the book.</w:t>
      </w:r>
    </w:p>
    <w:p w:rsidR="002552C0" w:rsidRPr="00443100" w:rsidRDefault="002552C0" w:rsidP="002E382E">
      <w:pPr>
        <w:rPr>
          <w:rFonts w:cs="Arial"/>
          <w:i/>
          <w:color w:val="000000"/>
          <w:sz w:val="24"/>
        </w:rPr>
      </w:pPr>
    </w:p>
    <w:p w:rsidR="002552C0" w:rsidRPr="002E382E" w:rsidRDefault="002552C0" w:rsidP="00D3728D">
      <w:pPr>
        <w:numPr>
          <w:ilvl w:val="0"/>
          <w:numId w:val="4"/>
        </w:numPr>
        <w:rPr>
          <w:rFonts w:cs="Arial"/>
          <w:iCs/>
          <w:color w:val="000000"/>
          <w:sz w:val="24"/>
        </w:rPr>
      </w:pPr>
      <w:r w:rsidRPr="00443100">
        <w:rPr>
          <w:rFonts w:cs="Arial"/>
          <w:iCs/>
          <w:color w:val="000000"/>
          <w:sz w:val="24"/>
        </w:rPr>
        <w:t>Consider the following solids:  A: metallic</w:t>
      </w:r>
      <w:r w:rsidR="00D17E39">
        <w:rPr>
          <w:rFonts w:cs="Arial"/>
          <w:iCs/>
          <w:color w:val="000000"/>
          <w:sz w:val="24"/>
        </w:rPr>
        <w:t>; B: Ionic; C: Covalent network</w:t>
      </w:r>
      <w:r w:rsidRPr="00443100">
        <w:rPr>
          <w:rFonts w:cs="Arial"/>
          <w:iCs/>
          <w:color w:val="000000"/>
          <w:sz w:val="24"/>
        </w:rPr>
        <w:t>; D: Covalent molecular</w:t>
      </w:r>
      <w:r w:rsidR="002E382E">
        <w:rPr>
          <w:rFonts w:cs="Arial"/>
          <w:iCs/>
          <w:color w:val="000000"/>
          <w:sz w:val="24"/>
        </w:rPr>
        <w:t xml:space="preserve">. </w:t>
      </w:r>
      <w:r w:rsidRPr="002E382E">
        <w:rPr>
          <w:rFonts w:cs="Arial"/>
          <w:iCs/>
          <w:color w:val="000000"/>
          <w:sz w:val="24"/>
        </w:rPr>
        <w:t>Select the structure A, B, C, D most likely to show the following properties.</w:t>
      </w:r>
    </w:p>
    <w:p w:rsidR="002552C0" w:rsidRPr="00443100" w:rsidRDefault="002552C0" w:rsidP="00D3728D">
      <w:pPr>
        <w:numPr>
          <w:ilvl w:val="2"/>
          <w:numId w:val="4"/>
        </w:numPr>
        <w:tabs>
          <w:tab w:val="clear" w:pos="1980"/>
          <w:tab w:val="num" w:pos="720"/>
        </w:tabs>
        <w:ind w:left="1800" w:hanging="1440"/>
        <w:rPr>
          <w:rFonts w:cs="Arial"/>
          <w:iCs/>
          <w:color w:val="000000"/>
          <w:sz w:val="24"/>
        </w:rPr>
      </w:pPr>
      <w:r w:rsidRPr="00443100">
        <w:rPr>
          <w:rFonts w:cs="Arial"/>
          <w:iCs/>
          <w:color w:val="000000"/>
          <w:sz w:val="24"/>
        </w:rPr>
        <w:t>Silvery-grey solid that conducts electricity when solid and liquid.  Melts at 660</w:t>
      </w:r>
      <w:r w:rsidRPr="00443100">
        <w:rPr>
          <w:rFonts w:cs="Arial"/>
          <w:iCs/>
          <w:color w:val="000000"/>
          <w:sz w:val="24"/>
          <w:vertAlign w:val="superscript"/>
        </w:rPr>
        <w:t>0</w:t>
      </w:r>
      <w:r w:rsidRPr="00443100">
        <w:rPr>
          <w:rFonts w:cs="Arial"/>
          <w:iCs/>
          <w:color w:val="000000"/>
          <w:sz w:val="24"/>
        </w:rPr>
        <w:t xml:space="preserve">C.       </w:t>
      </w:r>
    </w:p>
    <w:p w:rsidR="002552C0" w:rsidRPr="00443100" w:rsidRDefault="002552C0" w:rsidP="00D3728D">
      <w:pPr>
        <w:numPr>
          <w:ilvl w:val="2"/>
          <w:numId w:val="4"/>
        </w:numPr>
        <w:tabs>
          <w:tab w:val="clear" w:pos="1980"/>
          <w:tab w:val="num" w:pos="720"/>
        </w:tabs>
        <w:ind w:left="720"/>
        <w:rPr>
          <w:rFonts w:cs="Arial"/>
          <w:iCs/>
          <w:color w:val="000000"/>
          <w:sz w:val="24"/>
        </w:rPr>
      </w:pPr>
      <w:r w:rsidRPr="00443100">
        <w:rPr>
          <w:rFonts w:cs="Arial"/>
          <w:iCs/>
          <w:color w:val="000000"/>
          <w:sz w:val="24"/>
        </w:rPr>
        <w:t>Brittle yellow solid melts at 113</w:t>
      </w:r>
      <w:r w:rsidRPr="00443100">
        <w:rPr>
          <w:rFonts w:cs="Arial"/>
          <w:iCs/>
          <w:color w:val="000000"/>
          <w:sz w:val="24"/>
          <w:vertAlign w:val="superscript"/>
        </w:rPr>
        <w:t>0</w:t>
      </w:r>
      <w:r w:rsidRPr="00443100">
        <w:rPr>
          <w:rFonts w:cs="Arial"/>
          <w:iCs/>
          <w:color w:val="000000"/>
          <w:sz w:val="24"/>
        </w:rPr>
        <w:t xml:space="preserve">C.  Solid and liquid non-conductors.            </w:t>
      </w:r>
    </w:p>
    <w:p w:rsidR="002552C0" w:rsidRPr="00443100" w:rsidRDefault="002552C0" w:rsidP="00D3728D">
      <w:pPr>
        <w:numPr>
          <w:ilvl w:val="2"/>
          <w:numId w:val="4"/>
        </w:numPr>
        <w:tabs>
          <w:tab w:val="clear" w:pos="1980"/>
          <w:tab w:val="num" w:pos="720"/>
        </w:tabs>
        <w:ind w:left="720"/>
        <w:rPr>
          <w:rFonts w:cs="Arial"/>
          <w:iCs/>
          <w:color w:val="000000"/>
          <w:sz w:val="24"/>
        </w:rPr>
      </w:pPr>
      <w:r w:rsidRPr="00443100">
        <w:rPr>
          <w:rFonts w:cs="Arial"/>
          <w:iCs/>
          <w:color w:val="000000"/>
          <w:sz w:val="24"/>
        </w:rPr>
        <w:t>Hard, brittle, white solid melts at 660</w:t>
      </w:r>
      <w:r w:rsidRPr="00443100">
        <w:rPr>
          <w:rFonts w:cs="Arial"/>
          <w:iCs/>
          <w:color w:val="000000"/>
          <w:sz w:val="24"/>
          <w:vertAlign w:val="superscript"/>
        </w:rPr>
        <w:t>0</w:t>
      </w:r>
      <w:r w:rsidRPr="00443100">
        <w:rPr>
          <w:rFonts w:cs="Arial"/>
          <w:iCs/>
          <w:color w:val="000000"/>
          <w:sz w:val="24"/>
        </w:rPr>
        <w:t xml:space="preserve">C.  Solid non-conductor, liquid conductor.           </w:t>
      </w:r>
    </w:p>
    <w:p w:rsidR="002552C0" w:rsidRPr="002E382E" w:rsidRDefault="002552C0" w:rsidP="00D3728D">
      <w:pPr>
        <w:numPr>
          <w:ilvl w:val="2"/>
          <w:numId w:val="4"/>
        </w:numPr>
        <w:tabs>
          <w:tab w:val="clear" w:pos="1980"/>
          <w:tab w:val="num" w:pos="720"/>
        </w:tabs>
        <w:ind w:left="720"/>
        <w:rPr>
          <w:rFonts w:cs="Arial"/>
          <w:iCs/>
          <w:color w:val="000000"/>
          <w:sz w:val="24"/>
        </w:rPr>
      </w:pPr>
      <w:r w:rsidRPr="00443100">
        <w:rPr>
          <w:rFonts w:cs="Arial"/>
          <w:iCs/>
          <w:color w:val="000000"/>
          <w:sz w:val="24"/>
        </w:rPr>
        <w:t>Hard, white, crystalline solid melts at 1610</w:t>
      </w:r>
      <w:r w:rsidRPr="00443100">
        <w:rPr>
          <w:rFonts w:cs="Arial"/>
          <w:iCs/>
          <w:color w:val="000000"/>
          <w:sz w:val="24"/>
          <w:vertAlign w:val="superscript"/>
        </w:rPr>
        <w:t>0</w:t>
      </w:r>
      <w:r w:rsidRPr="00443100">
        <w:rPr>
          <w:rFonts w:cs="Arial"/>
          <w:iCs/>
          <w:color w:val="000000"/>
          <w:sz w:val="24"/>
        </w:rPr>
        <w:t xml:space="preserve">C.  Solid and liquid non-conductors.      </w:t>
      </w:r>
    </w:p>
    <w:p w:rsidR="002E382E" w:rsidRPr="00443100" w:rsidRDefault="002E382E" w:rsidP="002E382E">
      <w:pPr>
        <w:spacing w:line="360" w:lineRule="auto"/>
        <w:ind w:left="720"/>
        <w:rPr>
          <w:rFonts w:cs="Arial"/>
          <w:iCs/>
          <w:color w:val="000000"/>
          <w:sz w:val="24"/>
        </w:rPr>
      </w:pPr>
    </w:p>
    <w:p w:rsidR="002552C0" w:rsidRDefault="002552C0" w:rsidP="00D3728D">
      <w:pPr>
        <w:numPr>
          <w:ilvl w:val="0"/>
          <w:numId w:val="4"/>
        </w:numPr>
        <w:rPr>
          <w:rFonts w:cs="Arial"/>
          <w:iCs/>
          <w:color w:val="000000"/>
          <w:sz w:val="24"/>
        </w:rPr>
      </w:pPr>
      <w:r w:rsidRPr="00443100">
        <w:rPr>
          <w:rFonts w:cs="Arial"/>
          <w:iCs/>
          <w:color w:val="000000"/>
          <w:sz w:val="24"/>
        </w:rPr>
        <w:t>Two Chlorides, XCl</w:t>
      </w:r>
      <w:r w:rsidRPr="00443100">
        <w:rPr>
          <w:rFonts w:cs="Arial"/>
          <w:iCs/>
          <w:color w:val="000000"/>
          <w:sz w:val="24"/>
          <w:vertAlign w:val="subscript"/>
        </w:rPr>
        <w:t>2</w:t>
      </w:r>
      <w:r w:rsidRPr="00443100">
        <w:rPr>
          <w:rFonts w:cs="Arial"/>
          <w:iCs/>
          <w:color w:val="000000"/>
          <w:sz w:val="24"/>
        </w:rPr>
        <w:t xml:space="preserve"> and YCl</w:t>
      </w:r>
      <w:r w:rsidRPr="00443100">
        <w:rPr>
          <w:rFonts w:cs="Arial"/>
          <w:iCs/>
          <w:color w:val="000000"/>
          <w:sz w:val="24"/>
          <w:vertAlign w:val="subscript"/>
        </w:rPr>
        <w:t>2</w:t>
      </w:r>
      <w:r w:rsidRPr="00443100">
        <w:rPr>
          <w:rFonts w:cs="Arial"/>
          <w:iCs/>
          <w:color w:val="000000"/>
          <w:sz w:val="24"/>
        </w:rPr>
        <w:t>.  XCl</w:t>
      </w:r>
      <w:r w:rsidRPr="00443100">
        <w:rPr>
          <w:rFonts w:cs="Arial"/>
          <w:iCs/>
          <w:color w:val="000000"/>
          <w:sz w:val="24"/>
          <w:vertAlign w:val="subscript"/>
        </w:rPr>
        <w:t>2</w:t>
      </w:r>
      <w:r w:rsidRPr="00443100">
        <w:rPr>
          <w:rFonts w:cs="Arial"/>
          <w:iCs/>
          <w:color w:val="000000"/>
          <w:sz w:val="24"/>
        </w:rPr>
        <w:t xml:space="preserve"> melting pt 772</w:t>
      </w:r>
      <w:r w:rsidRPr="00443100">
        <w:rPr>
          <w:rFonts w:cs="Arial"/>
          <w:iCs/>
          <w:color w:val="000000"/>
          <w:sz w:val="24"/>
          <w:vertAlign w:val="superscript"/>
        </w:rPr>
        <w:t>0</w:t>
      </w:r>
      <w:r w:rsidRPr="00443100">
        <w:rPr>
          <w:rFonts w:cs="Arial"/>
          <w:iCs/>
          <w:color w:val="000000"/>
          <w:sz w:val="24"/>
        </w:rPr>
        <w:t>C, boiling pt 1400</w:t>
      </w:r>
      <w:r w:rsidRPr="00443100">
        <w:rPr>
          <w:rFonts w:cs="Arial"/>
          <w:iCs/>
          <w:color w:val="000000"/>
          <w:sz w:val="24"/>
          <w:vertAlign w:val="superscript"/>
        </w:rPr>
        <w:t>0</w:t>
      </w:r>
      <w:r w:rsidRPr="00443100">
        <w:rPr>
          <w:rFonts w:cs="Arial"/>
          <w:iCs/>
          <w:color w:val="000000"/>
          <w:sz w:val="24"/>
        </w:rPr>
        <w:t>C.  YCl</w:t>
      </w:r>
      <w:r w:rsidRPr="00443100">
        <w:rPr>
          <w:rFonts w:cs="Arial"/>
          <w:iCs/>
          <w:color w:val="000000"/>
          <w:sz w:val="24"/>
          <w:vertAlign w:val="subscript"/>
        </w:rPr>
        <w:t>2</w:t>
      </w:r>
      <w:r w:rsidRPr="00443100">
        <w:rPr>
          <w:rFonts w:cs="Arial"/>
          <w:iCs/>
          <w:color w:val="000000"/>
          <w:sz w:val="24"/>
        </w:rPr>
        <w:t xml:space="preserve"> melting pt -23</w:t>
      </w:r>
      <w:r w:rsidRPr="00443100">
        <w:rPr>
          <w:rFonts w:cs="Arial"/>
          <w:iCs/>
          <w:color w:val="000000"/>
          <w:sz w:val="24"/>
          <w:vertAlign w:val="superscript"/>
        </w:rPr>
        <w:t>0</w:t>
      </w:r>
      <w:r w:rsidRPr="00443100">
        <w:rPr>
          <w:rFonts w:cs="Arial"/>
          <w:iCs/>
          <w:color w:val="000000"/>
          <w:sz w:val="24"/>
        </w:rPr>
        <w:t>C, boiling pt 76</w:t>
      </w:r>
      <w:r w:rsidRPr="00443100">
        <w:rPr>
          <w:rFonts w:cs="Arial"/>
          <w:iCs/>
          <w:color w:val="000000"/>
          <w:sz w:val="24"/>
          <w:vertAlign w:val="superscript"/>
        </w:rPr>
        <w:t>0</w:t>
      </w:r>
      <w:r w:rsidRPr="00443100">
        <w:rPr>
          <w:rFonts w:cs="Arial"/>
          <w:iCs/>
          <w:color w:val="000000"/>
          <w:sz w:val="24"/>
        </w:rPr>
        <w:t xml:space="preserve">C.  What type of substance is each? </w:t>
      </w:r>
    </w:p>
    <w:p w:rsidR="002E382E" w:rsidRPr="00443100" w:rsidRDefault="002E382E" w:rsidP="002E382E">
      <w:pPr>
        <w:ind w:left="360"/>
        <w:rPr>
          <w:rFonts w:cs="Arial"/>
          <w:iCs/>
          <w:color w:val="000000"/>
          <w:sz w:val="24"/>
        </w:rPr>
      </w:pPr>
    </w:p>
    <w:p w:rsidR="002552C0" w:rsidRDefault="002552C0" w:rsidP="00D3728D">
      <w:pPr>
        <w:numPr>
          <w:ilvl w:val="0"/>
          <w:numId w:val="4"/>
        </w:numPr>
        <w:rPr>
          <w:rFonts w:cs="Arial"/>
          <w:iCs/>
          <w:color w:val="000000"/>
          <w:sz w:val="24"/>
        </w:rPr>
      </w:pPr>
      <w:r w:rsidRPr="00443100">
        <w:rPr>
          <w:rFonts w:cs="Arial"/>
          <w:iCs/>
          <w:color w:val="000000"/>
          <w:sz w:val="24"/>
        </w:rPr>
        <w:t>Explain why molten KCl conducts an electric current but solid KCl does not.</w:t>
      </w:r>
    </w:p>
    <w:p w:rsidR="002E382E" w:rsidRPr="00443100" w:rsidRDefault="002E382E" w:rsidP="002E382E">
      <w:pPr>
        <w:rPr>
          <w:rFonts w:cs="Arial"/>
          <w:iCs/>
          <w:color w:val="000000"/>
          <w:sz w:val="24"/>
        </w:rPr>
      </w:pPr>
    </w:p>
    <w:p w:rsidR="002552C0" w:rsidRPr="00443100" w:rsidRDefault="002552C0" w:rsidP="00D3728D">
      <w:pPr>
        <w:numPr>
          <w:ilvl w:val="0"/>
          <w:numId w:val="4"/>
        </w:numPr>
        <w:rPr>
          <w:rFonts w:cs="Arial"/>
          <w:iCs/>
          <w:color w:val="000000"/>
          <w:sz w:val="24"/>
        </w:rPr>
      </w:pPr>
      <w:r w:rsidRPr="00443100">
        <w:rPr>
          <w:rFonts w:cs="Arial"/>
          <w:iCs/>
          <w:color w:val="000000"/>
          <w:sz w:val="24"/>
        </w:rPr>
        <w:t>Identify the charged species which will conduct an electric current in the following:</w:t>
      </w:r>
    </w:p>
    <w:p w:rsidR="002552C0" w:rsidRPr="00443100" w:rsidRDefault="002552C0" w:rsidP="002E382E">
      <w:pPr>
        <w:ind w:left="426"/>
        <w:rPr>
          <w:rFonts w:cs="Arial"/>
          <w:b/>
          <w:iCs/>
          <w:color w:val="000000"/>
          <w:sz w:val="24"/>
        </w:rPr>
      </w:pPr>
      <w:r w:rsidRPr="00443100">
        <w:rPr>
          <w:rFonts w:cs="Arial"/>
          <w:iCs/>
          <w:color w:val="000000"/>
          <w:sz w:val="24"/>
        </w:rPr>
        <w:t>•</w:t>
      </w:r>
      <w:r w:rsidRPr="00443100">
        <w:rPr>
          <w:rFonts w:cs="Arial"/>
          <w:iCs/>
          <w:color w:val="000000"/>
          <w:sz w:val="24"/>
        </w:rPr>
        <w:tab/>
        <w:t xml:space="preserve">molten NaI   </w:t>
      </w:r>
      <w:r w:rsidRPr="00443100">
        <w:rPr>
          <w:rFonts w:cs="Arial"/>
          <w:iCs/>
          <w:color w:val="000000"/>
          <w:sz w:val="24"/>
        </w:rPr>
        <w:tab/>
      </w:r>
      <w:r w:rsidRPr="00443100">
        <w:rPr>
          <w:rFonts w:cs="Arial"/>
          <w:iCs/>
          <w:color w:val="000000"/>
          <w:sz w:val="24"/>
        </w:rPr>
        <w:tab/>
      </w:r>
      <w:r w:rsidR="002E382E">
        <w:rPr>
          <w:rFonts w:cs="Arial"/>
          <w:iCs/>
          <w:color w:val="000000"/>
          <w:sz w:val="24"/>
        </w:rPr>
        <w:tab/>
      </w:r>
      <w:r w:rsidR="002E382E">
        <w:rPr>
          <w:rFonts w:cs="Arial"/>
          <w:iCs/>
          <w:color w:val="000000"/>
          <w:sz w:val="24"/>
        </w:rPr>
        <w:tab/>
      </w:r>
      <w:r w:rsidRPr="00443100">
        <w:rPr>
          <w:rFonts w:cs="Arial"/>
          <w:iCs/>
          <w:color w:val="000000"/>
          <w:sz w:val="24"/>
        </w:rPr>
        <w:t>•</w:t>
      </w:r>
      <w:r w:rsidRPr="00443100">
        <w:rPr>
          <w:rFonts w:cs="Arial"/>
          <w:iCs/>
          <w:color w:val="000000"/>
          <w:sz w:val="24"/>
        </w:rPr>
        <w:tab/>
        <w:t xml:space="preserve">molten Cu    </w:t>
      </w:r>
    </w:p>
    <w:p w:rsidR="002552C0" w:rsidRPr="00443100" w:rsidRDefault="002552C0" w:rsidP="002E382E">
      <w:pPr>
        <w:ind w:left="426"/>
        <w:rPr>
          <w:rFonts w:cs="Arial"/>
          <w:b/>
          <w:iCs/>
          <w:color w:val="000000"/>
          <w:sz w:val="24"/>
          <w:vertAlign w:val="superscript"/>
        </w:rPr>
      </w:pPr>
      <w:r w:rsidRPr="00443100">
        <w:rPr>
          <w:rFonts w:cs="Arial"/>
          <w:iCs/>
          <w:color w:val="000000"/>
          <w:sz w:val="24"/>
        </w:rPr>
        <w:t>•</w:t>
      </w:r>
      <w:r w:rsidRPr="00443100">
        <w:rPr>
          <w:rFonts w:cs="Arial"/>
          <w:iCs/>
          <w:color w:val="000000"/>
          <w:sz w:val="24"/>
        </w:rPr>
        <w:tab/>
        <w:t xml:space="preserve">solid Al         </w:t>
      </w:r>
      <w:r w:rsidR="002E382E">
        <w:rPr>
          <w:rFonts w:cs="Arial"/>
          <w:b/>
          <w:iCs/>
          <w:color w:val="FF0000"/>
          <w:sz w:val="24"/>
        </w:rPr>
        <w:tab/>
      </w:r>
      <w:r w:rsidR="002E382E">
        <w:rPr>
          <w:rFonts w:cs="Arial"/>
          <w:b/>
          <w:iCs/>
          <w:color w:val="FF0000"/>
          <w:sz w:val="24"/>
        </w:rPr>
        <w:tab/>
      </w:r>
      <w:r w:rsidR="002E382E">
        <w:rPr>
          <w:rFonts w:cs="Arial"/>
          <w:b/>
          <w:iCs/>
          <w:color w:val="FF0000"/>
          <w:sz w:val="24"/>
        </w:rPr>
        <w:tab/>
      </w:r>
      <w:r w:rsidR="002E382E">
        <w:rPr>
          <w:rFonts w:cs="Arial"/>
          <w:b/>
          <w:iCs/>
          <w:color w:val="FF0000"/>
          <w:sz w:val="24"/>
        </w:rPr>
        <w:tab/>
      </w:r>
      <w:r w:rsidRPr="00443100">
        <w:rPr>
          <w:rFonts w:cs="Arial"/>
          <w:iCs/>
          <w:color w:val="000000"/>
          <w:sz w:val="24"/>
        </w:rPr>
        <w:t>•</w:t>
      </w:r>
      <w:r w:rsidRPr="00443100">
        <w:rPr>
          <w:rFonts w:cs="Arial"/>
          <w:iCs/>
          <w:color w:val="000000"/>
          <w:sz w:val="24"/>
        </w:rPr>
        <w:tab/>
        <w:t>molten Mg(NO</w:t>
      </w:r>
      <w:r w:rsidRPr="00443100">
        <w:rPr>
          <w:rFonts w:cs="Arial"/>
          <w:iCs/>
          <w:color w:val="000000"/>
          <w:sz w:val="24"/>
          <w:vertAlign w:val="subscript"/>
        </w:rPr>
        <w:t>3</w:t>
      </w:r>
      <w:r w:rsidRPr="00443100">
        <w:rPr>
          <w:rFonts w:cs="Arial"/>
          <w:iCs/>
          <w:color w:val="000000"/>
          <w:sz w:val="24"/>
        </w:rPr>
        <w:t>)</w:t>
      </w:r>
      <w:r w:rsidRPr="00443100">
        <w:rPr>
          <w:rFonts w:cs="Arial"/>
          <w:iCs/>
          <w:color w:val="000000"/>
          <w:sz w:val="24"/>
          <w:vertAlign w:val="subscript"/>
        </w:rPr>
        <w:t>2</w:t>
      </w:r>
      <w:r w:rsidRPr="00443100">
        <w:rPr>
          <w:rFonts w:cs="Arial"/>
          <w:iCs/>
          <w:color w:val="000000"/>
          <w:sz w:val="24"/>
        </w:rPr>
        <w:t xml:space="preserve">    </w:t>
      </w:r>
    </w:p>
    <w:p w:rsidR="002552C0" w:rsidRDefault="002552C0" w:rsidP="002E382E">
      <w:pPr>
        <w:ind w:left="426"/>
        <w:rPr>
          <w:rFonts w:cs="Arial"/>
          <w:b/>
          <w:iCs/>
          <w:color w:val="FF0000"/>
          <w:sz w:val="24"/>
        </w:rPr>
      </w:pPr>
      <w:r w:rsidRPr="00443100">
        <w:rPr>
          <w:rFonts w:cs="Arial"/>
          <w:iCs/>
          <w:color w:val="000000"/>
          <w:sz w:val="24"/>
        </w:rPr>
        <w:t>•</w:t>
      </w:r>
      <w:r w:rsidRPr="00443100">
        <w:rPr>
          <w:rFonts w:cs="Arial"/>
          <w:iCs/>
          <w:color w:val="000000"/>
          <w:sz w:val="24"/>
        </w:rPr>
        <w:tab/>
        <w:t>a solution of Al(NO</w:t>
      </w:r>
      <w:r w:rsidRPr="00443100">
        <w:rPr>
          <w:rFonts w:cs="Arial"/>
          <w:iCs/>
          <w:color w:val="000000"/>
          <w:sz w:val="24"/>
          <w:vertAlign w:val="subscript"/>
        </w:rPr>
        <w:t>3</w:t>
      </w:r>
      <w:r w:rsidRPr="00443100">
        <w:rPr>
          <w:rFonts w:cs="Arial"/>
          <w:iCs/>
          <w:color w:val="000000"/>
          <w:sz w:val="24"/>
        </w:rPr>
        <w:t>)</w:t>
      </w:r>
      <w:r w:rsidRPr="00443100">
        <w:rPr>
          <w:rFonts w:cs="Arial"/>
          <w:iCs/>
          <w:color w:val="000000"/>
          <w:sz w:val="24"/>
          <w:vertAlign w:val="subscript"/>
        </w:rPr>
        <w:t>3</w:t>
      </w:r>
      <w:r w:rsidRPr="00443100">
        <w:rPr>
          <w:rFonts w:cs="Arial"/>
          <w:iCs/>
          <w:color w:val="000000"/>
          <w:sz w:val="24"/>
        </w:rPr>
        <w:t xml:space="preserve">      </w:t>
      </w:r>
    </w:p>
    <w:p w:rsidR="002E382E" w:rsidRPr="002E382E" w:rsidRDefault="002E382E" w:rsidP="002E382E">
      <w:pPr>
        <w:ind w:left="426"/>
        <w:rPr>
          <w:rFonts w:cs="Arial"/>
          <w:b/>
          <w:iCs/>
          <w:color w:val="000000"/>
          <w:sz w:val="24"/>
        </w:rPr>
      </w:pPr>
    </w:p>
    <w:p w:rsidR="002552C0" w:rsidRPr="00443100" w:rsidRDefault="002552C0" w:rsidP="00D3728D">
      <w:pPr>
        <w:numPr>
          <w:ilvl w:val="0"/>
          <w:numId w:val="4"/>
        </w:numPr>
        <w:rPr>
          <w:rFonts w:cs="Arial"/>
          <w:iCs/>
          <w:color w:val="000000"/>
          <w:sz w:val="24"/>
        </w:rPr>
      </w:pPr>
      <w:r w:rsidRPr="00443100">
        <w:rPr>
          <w:rFonts w:cs="Arial"/>
          <w:iCs/>
          <w:color w:val="000000"/>
          <w:sz w:val="24"/>
        </w:rPr>
        <w:t>Consider the following:  CO</w:t>
      </w:r>
      <w:r w:rsidRPr="00443100">
        <w:rPr>
          <w:rFonts w:cs="Arial"/>
          <w:iCs/>
          <w:color w:val="000000"/>
          <w:sz w:val="24"/>
          <w:vertAlign w:val="subscript"/>
        </w:rPr>
        <w:t>2</w:t>
      </w:r>
      <w:r w:rsidRPr="00443100">
        <w:rPr>
          <w:rFonts w:cs="Arial"/>
          <w:iCs/>
          <w:color w:val="000000"/>
          <w:sz w:val="24"/>
        </w:rPr>
        <w:t>, Zn, Al</w:t>
      </w:r>
      <w:r w:rsidRPr="00443100">
        <w:rPr>
          <w:rFonts w:cs="Arial"/>
          <w:iCs/>
          <w:color w:val="000000"/>
          <w:sz w:val="24"/>
          <w:vertAlign w:val="subscript"/>
        </w:rPr>
        <w:t>2</w:t>
      </w:r>
      <w:r w:rsidRPr="00443100">
        <w:rPr>
          <w:rFonts w:cs="Arial"/>
          <w:iCs/>
          <w:color w:val="000000"/>
          <w:sz w:val="24"/>
        </w:rPr>
        <w:t>O</w:t>
      </w:r>
      <w:r w:rsidRPr="00443100">
        <w:rPr>
          <w:rFonts w:cs="Arial"/>
          <w:iCs/>
          <w:color w:val="000000"/>
          <w:sz w:val="24"/>
          <w:vertAlign w:val="subscript"/>
        </w:rPr>
        <w:t>3</w:t>
      </w:r>
      <w:r w:rsidRPr="00443100">
        <w:rPr>
          <w:rFonts w:cs="Arial"/>
          <w:iCs/>
          <w:color w:val="000000"/>
          <w:sz w:val="24"/>
        </w:rPr>
        <w:t>, C, CH</w:t>
      </w:r>
      <w:r w:rsidRPr="00443100">
        <w:rPr>
          <w:rFonts w:cs="Arial"/>
          <w:iCs/>
          <w:color w:val="000000"/>
          <w:sz w:val="24"/>
          <w:vertAlign w:val="subscript"/>
        </w:rPr>
        <w:t>4</w:t>
      </w:r>
      <w:r w:rsidRPr="00443100">
        <w:rPr>
          <w:rFonts w:cs="Arial"/>
          <w:iCs/>
          <w:color w:val="000000"/>
          <w:sz w:val="24"/>
        </w:rPr>
        <w:t>, brass, KF, I</w:t>
      </w:r>
      <w:r w:rsidRPr="00443100">
        <w:rPr>
          <w:rFonts w:cs="Arial"/>
          <w:iCs/>
          <w:color w:val="000000"/>
          <w:sz w:val="24"/>
          <w:vertAlign w:val="subscript"/>
        </w:rPr>
        <w:t>2</w:t>
      </w:r>
      <w:r w:rsidRPr="00443100">
        <w:rPr>
          <w:rFonts w:cs="Arial"/>
          <w:iCs/>
          <w:color w:val="000000"/>
          <w:sz w:val="24"/>
        </w:rPr>
        <w:t>, Fe, SiO</w:t>
      </w:r>
      <w:r w:rsidRPr="00443100">
        <w:rPr>
          <w:rFonts w:cs="Arial"/>
          <w:iCs/>
          <w:color w:val="000000"/>
          <w:sz w:val="24"/>
          <w:vertAlign w:val="subscript"/>
        </w:rPr>
        <w:t>2</w:t>
      </w:r>
      <w:r w:rsidRPr="00443100">
        <w:rPr>
          <w:rFonts w:cs="Arial"/>
          <w:iCs/>
          <w:color w:val="000000"/>
          <w:sz w:val="24"/>
        </w:rPr>
        <w:t>.  Which are:</w:t>
      </w:r>
    </w:p>
    <w:p w:rsidR="002552C0" w:rsidRPr="00443100" w:rsidRDefault="002552C0" w:rsidP="002E382E">
      <w:pPr>
        <w:ind w:left="360"/>
        <w:rPr>
          <w:rFonts w:cs="Arial"/>
          <w:iCs/>
          <w:color w:val="000000"/>
          <w:sz w:val="24"/>
        </w:rPr>
      </w:pPr>
      <w:r w:rsidRPr="00443100">
        <w:rPr>
          <w:rFonts w:cs="Arial"/>
          <w:iCs/>
          <w:color w:val="000000"/>
          <w:sz w:val="24"/>
        </w:rPr>
        <w:t xml:space="preserve">Ionic:    </w:t>
      </w:r>
    </w:p>
    <w:p w:rsidR="002552C0" w:rsidRPr="00443100" w:rsidRDefault="002552C0" w:rsidP="002E382E">
      <w:pPr>
        <w:ind w:left="360"/>
        <w:rPr>
          <w:rFonts w:cs="Arial"/>
          <w:b/>
          <w:iCs/>
          <w:color w:val="000000"/>
          <w:sz w:val="24"/>
        </w:rPr>
      </w:pPr>
      <w:r w:rsidRPr="00443100">
        <w:rPr>
          <w:rFonts w:cs="Arial"/>
          <w:iCs/>
          <w:color w:val="000000"/>
          <w:sz w:val="24"/>
        </w:rPr>
        <w:t xml:space="preserve">Metallic:     </w:t>
      </w:r>
    </w:p>
    <w:p w:rsidR="002552C0" w:rsidRPr="00443100" w:rsidRDefault="002552C0" w:rsidP="002E382E">
      <w:pPr>
        <w:ind w:left="360"/>
        <w:rPr>
          <w:rFonts w:cs="Arial"/>
          <w:b/>
          <w:iCs/>
          <w:color w:val="000000"/>
          <w:sz w:val="24"/>
        </w:rPr>
      </w:pPr>
      <w:r w:rsidRPr="00443100">
        <w:rPr>
          <w:rFonts w:cs="Arial"/>
          <w:iCs/>
          <w:color w:val="000000"/>
          <w:sz w:val="24"/>
        </w:rPr>
        <w:t xml:space="preserve">Covalent molecular:     </w:t>
      </w:r>
    </w:p>
    <w:p w:rsidR="002552C0" w:rsidRDefault="002552C0" w:rsidP="002E382E">
      <w:pPr>
        <w:ind w:left="360"/>
        <w:rPr>
          <w:rFonts w:cs="Arial"/>
          <w:b/>
          <w:iCs/>
          <w:color w:val="FF0000"/>
          <w:sz w:val="24"/>
        </w:rPr>
      </w:pPr>
      <w:r w:rsidRPr="00443100">
        <w:rPr>
          <w:rFonts w:cs="Arial"/>
          <w:iCs/>
          <w:color w:val="000000"/>
          <w:sz w:val="24"/>
        </w:rPr>
        <w:t>Covalent network</w:t>
      </w:r>
      <w:r w:rsidRPr="00443100">
        <w:rPr>
          <w:rFonts w:cs="Arial"/>
          <w:b/>
          <w:iCs/>
          <w:color w:val="000000"/>
          <w:sz w:val="24"/>
        </w:rPr>
        <w:t xml:space="preserve">:        </w:t>
      </w:r>
    </w:p>
    <w:p w:rsidR="002E382E" w:rsidRPr="00443100" w:rsidRDefault="002E382E" w:rsidP="002E382E">
      <w:pPr>
        <w:ind w:left="360"/>
        <w:rPr>
          <w:rFonts w:cs="Arial"/>
          <w:b/>
          <w:iCs/>
          <w:color w:val="000000"/>
          <w:sz w:val="24"/>
        </w:rPr>
      </w:pPr>
    </w:p>
    <w:p w:rsidR="002552C0" w:rsidRDefault="002552C0" w:rsidP="00D3728D">
      <w:pPr>
        <w:numPr>
          <w:ilvl w:val="0"/>
          <w:numId w:val="4"/>
        </w:numPr>
        <w:rPr>
          <w:rFonts w:cs="Arial"/>
          <w:iCs/>
          <w:color w:val="000000"/>
          <w:sz w:val="24"/>
        </w:rPr>
      </w:pPr>
      <w:r w:rsidRPr="00443100">
        <w:rPr>
          <w:rFonts w:cs="Arial"/>
          <w:iCs/>
          <w:color w:val="000000"/>
          <w:sz w:val="24"/>
        </w:rPr>
        <w:t>Explain why metals are malleable while ionic solids are not.</w:t>
      </w:r>
    </w:p>
    <w:p w:rsidR="002E382E" w:rsidRPr="00443100" w:rsidRDefault="002E382E" w:rsidP="002E382E">
      <w:pPr>
        <w:ind w:left="360"/>
        <w:rPr>
          <w:rFonts w:cs="Arial"/>
          <w:iCs/>
          <w:color w:val="000000"/>
          <w:sz w:val="24"/>
        </w:rPr>
      </w:pPr>
    </w:p>
    <w:p w:rsidR="002552C0" w:rsidRPr="00443100" w:rsidRDefault="002552C0" w:rsidP="00D3728D">
      <w:pPr>
        <w:numPr>
          <w:ilvl w:val="0"/>
          <w:numId w:val="4"/>
        </w:numPr>
        <w:rPr>
          <w:rFonts w:cs="Arial"/>
          <w:iCs/>
          <w:color w:val="000000"/>
          <w:sz w:val="24"/>
        </w:rPr>
      </w:pPr>
      <w:r w:rsidRPr="00443100">
        <w:rPr>
          <w:rFonts w:cs="Arial"/>
          <w:iCs/>
          <w:color w:val="000000"/>
          <w:sz w:val="24"/>
        </w:rPr>
        <w:t>The melting points of the ionic solids sodium fluoride and magnesium oxide are 993</w:t>
      </w:r>
      <w:r w:rsidRPr="00443100">
        <w:rPr>
          <w:rFonts w:cs="Arial"/>
          <w:iCs/>
          <w:color w:val="000000"/>
          <w:sz w:val="24"/>
          <w:vertAlign w:val="superscript"/>
        </w:rPr>
        <w:t>o</w:t>
      </w:r>
      <w:r w:rsidRPr="00443100">
        <w:rPr>
          <w:rFonts w:cs="Arial"/>
          <w:iCs/>
          <w:color w:val="000000"/>
          <w:sz w:val="24"/>
        </w:rPr>
        <w:t>C and 2852</w:t>
      </w:r>
      <w:r w:rsidRPr="00443100">
        <w:rPr>
          <w:rFonts w:cs="Arial"/>
          <w:iCs/>
          <w:color w:val="000000"/>
          <w:sz w:val="24"/>
          <w:vertAlign w:val="superscript"/>
        </w:rPr>
        <w:t>o</w:t>
      </w:r>
      <w:r w:rsidRPr="00443100">
        <w:rPr>
          <w:rFonts w:cs="Arial"/>
          <w:iCs/>
          <w:color w:val="000000"/>
          <w:sz w:val="24"/>
        </w:rPr>
        <w:t>C respectively.</w:t>
      </w:r>
    </w:p>
    <w:p w:rsidR="002552C0" w:rsidRPr="00443100" w:rsidRDefault="002552C0" w:rsidP="00D3728D">
      <w:pPr>
        <w:numPr>
          <w:ilvl w:val="1"/>
          <w:numId w:val="4"/>
        </w:numPr>
        <w:tabs>
          <w:tab w:val="left" w:pos="709"/>
        </w:tabs>
        <w:ind w:hanging="796"/>
        <w:rPr>
          <w:rFonts w:cs="Arial"/>
          <w:iCs/>
          <w:color w:val="000000"/>
          <w:sz w:val="24"/>
        </w:rPr>
      </w:pPr>
      <w:r w:rsidRPr="00443100">
        <w:rPr>
          <w:rFonts w:cs="Arial"/>
          <w:iCs/>
          <w:color w:val="000000"/>
          <w:sz w:val="24"/>
        </w:rPr>
        <w:t xml:space="preserve">Identify the ions present in the two substances. </w:t>
      </w:r>
    </w:p>
    <w:p w:rsidR="002552C0" w:rsidRPr="00443100" w:rsidRDefault="002552C0" w:rsidP="00D3728D">
      <w:pPr>
        <w:numPr>
          <w:ilvl w:val="1"/>
          <w:numId w:val="4"/>
        </w:numPr>
        <w:tabs>
          <w:tab w:val="clear" w:pos="1080"/>
          <w:tab w:val="num" w:pos="720"/>
        </w:tabs>
        <w:ind w:left="720" w:hanging="436"/>
        <w:rPr>
          <w:rFonts w:cs="Arial"/>
          <w:iCs/>
          <w:color w:val="000000"/>
          <w:sz w:val="24"/>
        </w:rPr>
      </w:pPr>
      <w:r w:rsidRPr="00443100">
        <w:rPr>
          <w:rFonts w:cs="Arial"/>
          <w:iCs/>
          <w:color w:val="000000"/>
          <w:sz w:val="24"/>
        </w:rPr>
        <w:t>Both compounds have high melting points. What other physical properties do they have in common.</w:t>
      </w:r>
    </w:p>
    <w:p w:rsidR="002552C0" w:rsidRDefault="002552C0" w:rsidP="00D3728D">
      <w:pPr>
        <w:numPr>
          <w:ilvl w:val="1"/>
          <w:numId w:val="4"/>
        </w:numPr>
        <w:tabs>
          <w:tab w:val="clear" w:pos="1080"/>
          <w:tab w:val="num" w:pos="709"/>
        </w:tabs>
        <w:ind w:left="709" w:hanging="425"/>
        <w:rPr>
          <w:rFonts w:cs="Arial"/>
          <w:iCs/>
          <w:color w:val="000000"/>
          <w:sz w:val="24"/>
        </w:rPr>
      </w:pPr>
      <w:r w:rsidRPr="00443100">
        <w:rPr>
          <w:rFonts w:cs="Arial"/>
          <w:iCs/>
          <w:color w:val="000000"/>
          <w:sz w:val="24"/>
        </w:rPr>
        <w:t>Explain the higher melting point of magnesium oxide compared to sodium fluoride.</w:t>
      </w:r>
    </w:p>
    <w:p w:rsidR="002E382E" w:rsidRPr="00443100" w:rsidRDefault="002E382E" w:rsidP="002E382E">
      <w:pPr>
        <w:ind w:left="709"/>
        <w:rPr>
          <w:rFonts w:cs="Arial"/>
          <w:iCs/>
          <w:color w:val="000000"/>
          <w:sz w:val="24"/>
        </w:rPr>
      </w:pPr>
    </w:p>
    <w:p w:rsidR="002552C0" w:rsidRDefault="002552C0" w:rsidP="00D3728D">
      <w:pPr>
        <w:numPr>
          <w:ilvl w:val="0"/>
          <w:numId w:val="4"/>
        </w:numPr>
        <w:rPr>
          <w:rFonts w:cs="Arial"/>
          <w:iCs/>
          <w:color w:val="000000"/>
          <w:sz w:val="24"/>
        </w:rPr>
      </w:pPr>
      <w:r w:rsidRPr="00443100">
        <w:rPr>
          <w:rFonts w:cs="Arial"/>
          <w:iCs/>
          <w:color w:val="000000"/>
          <w:sz w:val="24"/>
        </w:rPr>
        <w:t>Describe what is meant by ionic bonding.</w:t>
      </w:r>
    </w:p>
    <w:p w:rsidR="002E382E" w:rsidRPr="00443100" w:rsidRDefault="002E382E" w:rsidP="002E382E">
      <w:pPr>
        <w:ind w:left="360"/>
        <w:rPr>
          <w:rFonts w:cs="Arial"/>
          <w:iCs/>
          <w:color w:val="000000"/>
          <w:sz w:val="24"/>
        </w:rPr>
      </w:pPr>
    </w:p>
    <w:p w:rsidR="002552C0" w:rsidRDefault="002552C0" w:rsidP="00D3728D">
      <w:pPr>
        <w:numPr>
          <w:ilvl w:val="0"/>
          <w:numId w:val="4"/>
        </w:numPr>
        <w:rPr>
          <w:rFonts w:cs="Arial"/>
          <w:iCs/>
          <w:color w:val="000000"/>
          <w:sz w:val="24"/>
        </w:rPr>
      </w:pPr>
      <w:r w:rsidRPr="00443100">
        <w:rPr>
          <w:rFonts w:cs="Arial"/>
          <w:iCs/>
          <w:color w:val="000000"/>
          <w:sz w:val="24"/>
        </w:rPr>
        <w:t>List four properties of ionic solids and explain these propertie</w:t>
      </w:r>
      <w:r w:rsidR="002E382E">
        <w:rPr>
          <w:rFonts w:cs="Arial"/>
          <w:iCs/>
          <w:color w:val="000000"/>
          <w:sz w:val="24"/>
        </w:rPr>
        <w:t>s using the ionic bonding model.</w:t>
      </w:r>
    </w:p>
    <w:p w:rsidR="002E382E" w:rsidRPr="00443100" w:rsidRDefault="002E382E" w:rsidP="002E382E">
      <w:pPr>
        <w:rPr>
          <w:rFonts w:cs="Arial"/>
          <w:iCs/>
          <w:color w:val="000000"/>
          <w:sz w:val="24"/>
        </w:rPr>
      </w:pPr>
    </w:p>
    <w:p w:rsidR="002552C0" w:rsidRPr="00443100" w:rsidRDefault="002552C0" w:rsidP="00D3728D">
      <w:pPr>
        <w:numPr>
          <w:ilvl w:val="0"/>
          <w:numId w:val="4"/>
        </w:numPr>
        <w:rPr>
          <w:rFonts w:cs="Arial"/>
          <w:iCs/>
          <w:color w:val="000000"/>
          <w:sz w:val="24"/>
        </w:rPr>
      </w:pPr>
      <w:r w:rsidRPr="00443100">
        <w:rPr>
          <w:rFonts w:cs="Arial"/>
          <w:iCs/>
          <w:color w:val="000000"/>
          <w:sz w:val="24"/>
        </w:rPr>
        <w:t>Write molecular formulas for the following:</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1739"/>
        <w:gridCol w:w="2534"/>
        <w:gridCol w:w="2421"/>
      </w:tblGrid>
      <w:tr w:rsidR="002552C0" w:rsidRPr="00443100" w:rsidTr="002E382E">
        <w:tc>
          <w:tcPr>
            <w:tcW w:w="2655" w:type="dxa"/>
          </w:tcPr>
          <w:p w:rsidR="002552C0" w:rsidRPr="00443100" w:rsidRDefault="002552C0" w:rsidP="002E382E">
            <w:pPr>
              <w:spacing w:line="360" w:lineRule="auto"/>
              <w:rPr>
                <w:rFonts w:cs="Arial"/>
                <w:iCs/>
                <w:color w:val="000000"/>
                <w:sz w:val="24"/>
              </w:rPr>
            </w:pPr>
            <w:r w:rsidRPr="00443100">
              <w:rPr>
                <w:rFonts w:cs="Arial"/>
                <w:iCs/>
                <w:color w:val="000000"/>
                <w:sz w:val="24"/>
              </w:rPr>
              <w:t>Ammonia</w:t>
            </w:r>
          </w:p>
        </w:tc>
        <w:tc>
          <w:tcPr>
            <w:tcW w:w="1739" w:type="dxa"/>
            <w:vAlign w:val="center"/>
          </w:tcPr>
          <w:p w:rsidR="002552C0" w:rsidRPr="00443100" w:rsidRDefault="002552C0" w:rsidP="002E382E">
            <w:pPr>
              <w:spacing w:line="360" w:lineRule="auto"/>
              <w:rPr>
                <w:rFonts w:cs="Arial"/>
                <w:b/>
                <w:iCs/>
                <w:color w:val="FF0000"/>
                <w:sz w:val="24"/>
              </w:rPr>
            </w:pPr>
          </w:p>
        </w:tc>
        <w:tc>
          <w:tcPr>
            <w:tcW w:w="2534" w:type="dxa"/>
          </w:tcPr>
          <w:p w:rsidR="002552C0" w:rsidRPr="00443100" w:rsidRDefault="002552C0" w:rsidP="002E382E">
            <w:pPr>
              <w:spacing w:line="360" w:lineRule="auto"/>
              <w:rPr>
                <w:rFonts w:cs="Arial"/>
                <w:iCs/>
                <w:color w:val="000000"/>
                <w:sz w:val="24"/>
              </w:rPr>
            </w:pPr>
            <w:r w:rsidRPr="00443100">
              <w:rPr>
                <w:rFonts w:cs="Arial"/>
                <w:iCs/>
                <w:color w:val="000000"/>
                <w:sz w:val="24"/>
              </w:rPr>
              <w:t>Sulfur tetrafluoride</w:t>
            </w:r>
          </w:p>
        </w:tc>
        <w:tc>
          <w:tcPr>
            <w:tcW w:w="2421" w:type="dxa"/>
          </w:tcPr>
          <w:p w:rsidR="002552C0" w:rsidRPr="00443100" w:rsidRDefault="002552C0" w:rsidP="002E382E">
            <w:pPr>
              <w:spacing w:line="360" w:lineRule="auto"/>
              <w:rPr>
                <w:rFonts w:cs="Arial"/>
                <w:b/>
                <w:iCs/>
                <w:color w:val="FF0000"/>
                <w:sz w:val="24"/>
                <w:vertAlign w:val="subscript"/>
              </w:rPr>
            </w:pPr>
          </w:p>
        </w:tc>
      </w:tr>
      <w:tr w:rsidR="002552C0" w:rsidRPr="00443100" w:rsidTr="002E382E">
        <w:tc>
          <w:tcPr>
            <w:tcW w:w="2655" w:type="dxa"/>
          </w:tcPr>
          <w:p w:rsidR="002552C0" w:rsidRPr="00443100" w:rsidRDefault="002552C0" w:rsidP="002E382E">
            <w:pPr>
              <w:spacing w:line="360" w:lineRule="auto"/>
              <w:rPr>
                <w:rFonts w:cs="Arial"/>
                <w:iCs/>
                <w:color w:val="000000"/>
                <w:sz w:val="24"/>
              </w:rPr>
            </w:pPr>
            <w:r w:rsidRPr="00443100">
              <w:rPr>
                <w:rFonts w:cs="Arial"/>
                <w:iCs/>
                <w:color w:val="000000"/>
                <w:sz w:val="24"/>
              </w:rPr>
              <w:t>Nitrogen dioxide</w:t>
            </w:r>
          </w:p>
        </w:tc>
        <w:tc>
          <w:tcPr>
            <w:tcW w:w="1739" w:type="dxa"/>
            <w:vAlign w:val="center"/>
          </w:tcPr>
          <w:p w:rsidR="002552C0" w:rsidRPr="00443100" w:rsidRDefault="002552C0" w:rsidP="002E382E">
            <w:pPr>
              <w:spacing w:line="360" w:lineRule="auto"/>
              <w:rPr>
                <w:rFonts w:cs="Arial"/>
                <w:b/>
                <w:iCs/>
                <w:color w:val="FF0000"/>
                <w:sz w:val="24"/>
              </w:rPr>
            </w:pPr>
          </w:p>
        </w:tc>
        <w:tc>
          <w:tcPr>
            <w:tcW w:w="2534" w:type="dxa"/>
          </w:tcPr>
          <w:p w:rsidR="002552C0" w:rsidRPr="00443100" w:rsidRDefault="002552C0" w:rsidP="002E382E">
            <w:pPr>
              <w:spacing w:line="360" w:lineRule="auto"/>
              <w:rPr>
                <w:rFonts w:cs="Arial"/>
                <w:iCs/>
                <w:color w:val="000000"/>
                <w:sz w:val="24"/>
              </w:rPr>
            </w:pPr>
            <w:r w:rsidRPr="00443100">
              <w:rPr>
                <w:rFonts w:cs="Arial"/>
                <w:iCs/>
                <w:color w:val="000000"/>
                <w:sz w:val="24"/>
              </w:rPr>
              <w:t>Sulfur hexafluoride</w:t>
            </w:r>
          </w:p>
        </w:tc>
        <w:tc>
          <w:tcPr>
            <w:tcW w:w="2421" w:type="dxa"/>
          </w:tcPr>
          <w:p w:rsidR="002552C0" w:rsidRPr="00443100" w:rsidRDefault="002552C0" w:rsidP="002E382E">
            <w:pPr>
              <w:spacing w:line="360" w:lineRule="auto"/>
              <w:rPr>
                <w:rFonts w:cs="Arial"/>
                <w:b/>
                <w:iCs/>
                <w:color w:val="FF0000"/>
                <w:sz w:val="24"/>
                <w:vertAlign w:val="subscript"/>
              </w:rPr>
            </w:pPr>
          </w:p>
        </w:tc>
      </w:tr>
      <w:tr w:rsidR="002552C0" w:rsidRPr="00443100" w:rsidTr="002E382E">
        <w:tc>
          <w:tcPr>
            <w:tcW w:w="2655" w:type="dxa"/>
          </w:tcPr>
          <w:p w:rsidR="002552C0" w:rsidRPr="00443100" w:rsidRDefault="002552C0" w:rsidP="002E382E">
            <w:pPr>
              <w:spacing w:line="360" w:lineRule="auto"/>
              <w:rPr>
                <w:rFonts w:cs="Arial"/>
                <w:iCs/>
                <w:color w:val="000000"/>
                <w:sz w:val="24"/>
              </w:rPr>
            </w:pPr>
            <w:r w:rsidRPr="00443100">
              <w:rPr>
                <w:rFonts w:cs="Arial"/>
                <w:iCs/>
                <w:color w:val="000000"/>
                <w:sz w:val="24"/>
              </w:rPr>
              <w:t>Hydrogen sulfide</w:t>
            </w:r>
          </w:p>
        </w:tc>
        <w:tc>
          <w:tcPr>
            <w:tcW w:w="1739" w:type="dxa"/>
            <w:vAlign w:val="center"/>
          </w:tcPr>
          <w:p w:rsidR="002552C0" w:rsidRPr="00443100" w:rsidRDefault="002552C0" w:rsidP="002E382E">
            <w:pPr>
              <w:spacing w:line="360" w:lineRule="auto"/>
              <w:rPr>
                <w:rFonts w:cs="Arial"/>
                <w:b/>
                <w:iCs/>
                <w:color w:val="FF0000"/>
                <w:sz w:val="24"/>
              </w:rPr>
            </w:pPr>
          </w:p>
        </w:tc>
        <w:tc>
          <w:tcPr>
            <w:tcW w:w="2534" w:type="dxa"/>
          </w:tcPr>
          <w:p w:rsidR="002552C0" w:rsidRPr="00443100" w:rsidRDefault="002552C0" w:rsidP="002E382E">
            <w:pPr>
              <w:spacing w:line="360" w:lineRule="auto"/>
              <w:rPr>
                <w:rFonts w:cs="Arial"/>
                <w:iCs/>
                <w:color w:val="000000"/>
                <w:sz w:val="24"/>
              </w:rPr>
            </w:pPr>
            <w:r w:rsidRPr="00443100">
              <w:rPr>
                <w:rFonts w:cs="Arial"/>
                <w:iCs/>
                <w:color w:val="000000"/>
                <w:sz w:val="24"/>
              </w:rPr>
              <w:t>Dinitrogen pentoxide</w:t>
            </w:r>
          </w:p>
        </w:tc>
        <w:tc>
          <w:tcPr>
            <w:tcW w:w="2421" w:type="dxa"/>
          </w:tcPr>
          <w:p w:rsidR="002552C0" w:rsidRPr="00443100" w:rsidRDefault="002552C0" w:rsidP="002E382E">
            <w:pPr>
              <w:spacing w:line="360" w:lineRule="auto"/>
              <w:rPr>
                <w:rFonts w:cs="Arial"/>
                <w:b/>
                <w:iCs/>
                <w:color w:val="FF0000"/>
                <w:sz w:val="24"/>
                <w:vertAlign w:val="subscript"/>
              </w:rPr>
            </w:pPr>
          </w:p>
        </w:tc>
      </w:tr>
      <w:tr w:rsidR="002552C0" w:rsidRPr="00443100" w:rsidTr="002E382E">
        <w:tc>
          <w:tcPr>
            <w:tcW w:w="2655" w:type="dxa"/>
          </w:tcPr>
          <w:p w:rsidR="002552C0" w:rsidRPr="00443100" w:rsidRDefault="002552C0" w:rsidP="002E382E">
            <w:pPr>
              <w:spacing w:line="360" w:lineRule="auto"/>
              <w:rPr>
                <w:rFonts w:cs="Arial"/>
                <w:iCs/>
                <w:color w:val="000000"/>
                <w:sz w:val="24"/>
              </w:rPr>
            </w:pPr>
            <w:r w:rsidRPr="00443100">
              <w:rPr>
                <w:rFonts w:cs="Arial"/>
                <w:iCs/>
                <w:color w:val="000000"/>
                <w:sz w:val="24"/>
              </w:rPr>
              <w:t>Hydrogen peroxide</w:t>
            </w:r>
          </w:p>
        </w:tc>
        <w:tc>
          <w:tcPr>
            <w:tcW w:w="1739" w:type="dxa"/>
            <w:vAlign w:val="center"/>
          </w:tcPr>
          <w:p w:rsidR="002552C0" w:rsidRPr="00443100" w:rsidRDefault="002552C0" w:rsidP="002E382E">
            <w:pPr>
              <w:spacing w:line="360" w:lineRule="auto"/>
              <w:rPr>
                <w:rFonts w:cs="Arial"/>
                <w:b/>
                <w:iCs/>
                <w:color w:val="FF0000"/>
                <w:sz w:val="24"/>
              </w:rPr>
            </w:pPr>
          </w:p>
        </w:tc>
        <w:tc>
          <w:tcPr>
            <w:tcW w:w="2534" w:type="dxa"/>
          </w:tcPr>
          <w:p w:rsidR="002552C0" w:rsidRPr="00443100" w:rsidRDefault="002552C0" w:rsidP="002E382E">
            <w:pPr>
              <w:spacing w:line="360" w:lineRule="auto"/>
              <w:rPr>
                <w:rFonts w:cs="Arial"/>
                <w:iCs/>
                <w:color w:val="000000"/>
                <w:sz w:val="24"/>
              </w:rPr>
            </w:pPr>
            <w:r w:rsidRPr="00443100">
              <w:rPr>
                <w:rFonts w:cs="Arial"/>
                <w:iCs/>
                <w:color w:val="000000"/>
                <w:sz w:val="24"/>
              </w:rPr>
              <w:t>Nitrogen triodide</w:t>
            </w:r>
          </w:p>
        </w:tc>
        <w:tc>
          <w:tcPr>
            <w:tcW w:w="2421" w:type="dxa"/>
          </w:tcPr>
          <w:p w:rsidR="002552C0" w:rsidRPr="00443100" w:rsidRDefault="002552C0" w:rsidP="002E382E">
            <w:pPr>
              <w:spacing w:line="360" w:lineRule="auto"/>
              <w:rPr>
                <w:rFonts w:cs="Arial"/>
                <w:b/>
                <w:iCs/>
                <w:color w:val="FF0000"/>
                <w:sz w:val="24"/>
              </w:rPr>
            </w:pPr>
          </w:p>
        </w:tc>
      </w:tr>
    </w:tbl>
    <w:p w:rsidR="002552C0" w:rsidRDefault="002552C0" w:rsidP="002E382E">
      <w:pPr>
        <w:rPr>
          <w:rFonts w:cs="Arial"/>
          <w:iCs/>
          <w:color w:val="000000"/>
          <w:sz w:val="24"/>
        </w:rPr>
      </w:pPr>
    </w:p>
    <w:p w:rsidR="002552C0" w:rsidRPr="00443100" w:rsidRDefault="002552C0" w:rsidP="00D3728D">
      <w:pPr>
        <w:numPr>
          <w:ilvl w:val="0"/>
          <w:numId w:val="4"/>
        </w:numPr>
        <w:rPr>
          <w:rFonts w:cs="Arial"/>
          <w:iCs/>
          <w:color w:val="000000"/>
          <w:sz w:val="24"/>
        </w:rPr>
      </w:pPr>
      <w:r w:rsidRPr="00443100">
        <w:rPr>
          <w:rFonts w:cs="Arial"/>
          <w:iCs/>
          <w:color w:val="000000"/>
          <w:sz w:val="24"/>
        </w:rPr>
        <w:lastRenderedPageBreak/>
        <w:t>Write names for the compounds represented by the following molecular formulas:</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238"/>
      </w:tblGrid>
      <w:tr w:rsidR="002552C0" w:rsidRPr="00443100" w:rsidTr="002E382E">
        <w:tc>
          <w:tcPr>
            <w:tcW w:w="4111" w:type="dxa"/>
          </w:tcPr>
          <w:p w:rsidR="002552C0" w:rsidRPr="00443100" w:rsidRDefault="002552C0" w:rsidP="002E382E">
            <w:pPr>
              <w:spacing w:line="360" w:lineRule="auto"/>
              <w:rPr>
                <w:rFonts w:cs="Arial"/>
                <w:b/>
                <w:iCs/>
                <w:color w:val="000000"/>
                <w:sz w:val="24"/>
              </w:rPr>
            </w:pPr>
            <w:r w:rsidRPr="00443100">
              <w:rPr>
                <w:rFonts w:cs="Arial"/>
                <w:iCs/>
                <w:color w:val="000000"/>
                <w:sz w:val="24"/>
              </w:rPr>
              <w:t xml:space="preserve">CO      </w:t>
            </w:r>
          </w:p>
        </w:tc>
        <w:tc>
          <w:tcPr>
            <w:tcW w:w="5238" w:type="dxa"/>
          </w:tcPr>
          <w:p w:rsidR="002552C0" w:rsidRPr="00443100" w:rsidRDefault="002552C0" w:rsidP="002E382E">
            <w:pPr>
              <w:spacing w:line="360" w:lineRule="auto"/>
              <w:rPr>
                <w:rFonts w:cs="Arial"/>
                <w:iCs/>
                <w:color w:val="000000"/>
                <w:sz w:val="24"/>
              </w:rPr>
            </w:pPr>
            <w:r w:rsidRPr="00443100">
              <w:rPr>
                <w:rFonts w:cs="Arial"/>
                <w:iCs/>
                <w:color w:val="000000"/>
                <w:sz w:val="24"/>
              </w:rPr>
              <w:t>CO</w:t>
            </w:r>
            <w:r w:rsidRPr="00443100">
              <w:rPr>
                <w:rFonts w:cs="Arial"/>
                <w:iCs/>
                <w:color w:val="000000"/>
                <w:sz w:val="24"/>
                <w:vertAlign w:val="subscript"/>
              </w:rPr>
              <w:t>2</w:t>
            </w:r>
            <w:r w:rsidRPr="00443100">
              <w:rPr>
                <w:rFonts w:cs="Arial"/>
                <w:iCs/>
                <w:color w:val="000000"/>
                <w:sz w:val="24"/>
              </w:rPr>
              <w:t xml:space="preserve">     </w:t>
            </w:r>
          </w:p>
        </w:tc>
      </w:tr>
      <w:tr w:rsidR="002552C0" w:rsidRPr="00443100" w:rsidTr="002E382E">
        <w:tc>
          <w:tcPr>
            <w:tcW w:w="4111" w:type="dxa"/>
          </w:tcPr>
          <w:p w:rsidR="002552C0" w:rsidRPr="00443100" w:rsidRDefault="002552C0" w:rsidP="002E382E">
            <w:pPr>
              <w:spacing w:line="360" w:lineRule="auto"/>
              <w:rPr>
                <w:rFonts w:cs="Arial"/>
                <w:b/>
                <w:iCs/>
                <w:color w:val="000000"/>
                <w:sz w:val="24"/>
              </w:rPr>
            </w:pPr>
            <w:r w:rsidRPr="00443100">
              <w:rPr>
                <w:rFonts w:cs="Arial"/>
                <w:iCs/>
                <w:color w:val="000000"/>
                <w:sz w:val="24"/>
              </w:rPr>
              <w:t xml:space="preserve">HF       </w:t>
            </w:r>
          </w:p>
        </w:tc>
        <w:tc>
          <w:tcPr>
            <w:tcW w:w="5238" w:type="dxa"/>
          </w:tcPr>
          <w:p w:rsidR="002552C0" w:rsidRPr="00443100" w:rsidRDefault="002552C0" w:rsidP="002E382E">
            <w:pPr>
              <w:spacing w:line="360" w:lineRule="auto"/>
              <w:rPr>
                <w:rFonts w:cs="Arial"/>
                <w:b/>
                <w:iCs/>
                <w:color w:val="000000"/>
                <w:sz w:val="24"/>
              </w:rPr>
            </w:pPr>
            <w:r w:rsidRPr="00443100">
              <w:rPr>
                <w:rFonts w:cs="Arial"/>
                <w:iCs/>
                <w:color w:val="000000"/>
                <w:sz w:val="24"/>
              </w:rPr>
              <w:t>CH</w:t>
            </w:r>
            <w:r w:rsidRPr="00443100">
              <w:rPr>
                <w:rFonts w:cs="Arial"/>
                <w:iCs/>
                <w:color w:val="000000"/>
                <w:sz w:val="24"/>
                <w:vertAlign w:val="subscript"/>
              </w:rPr>
              <w:t>4</w:t>
            </w:r>
            <w:r w:rsidRPr="00443100">
              <w:rPr>
                <w:rFonts w:cs="Arial"/>
                <w:iCs/>
                <w:color w:val="000000"/>
                <w:sz w:val="24"/>
              </w:rPr>
              <w:t xml:space="preserve">     </w:t>
            </w:r>
          </w:p>
        </w:tc>
      </w:tr>
      <w:tr w:rsidR="002552C0" w:rsidRPr="00443100" w:rsidTr="002E382E">
        <w:tc>
          <w:tcPr>
            <w:tcW w:w="4111" w:type="dxa"/>
          </w:tcPr>
          <w:p w:rsidR="002552C0" w:rsidRPr="00443100" w:rsidRDefault="002552C0" w:rsidP="002E382E">
            <w:pPr>
              <w:spacing w:line="360" w:lineRule="auto"/>
              <w:rPr>
                <w:rFonts w:cs="Arial"/>
                <w:iCs/>
                <w:color w:val="000000"/>
                <w:sz w:val="24"/>
              </w:rPr>
            </w:pPr>
            <w:r w:rsidRPr="00443100">
              <w:rPr>
                <w:rFonts w:cs="Arial"/>
                <w:iCs/>
                <w:color w:val="000000"/>
                <w:sz w:val="24"/>
              </w:rPr>
              <w:t>SO</w:t>
            </w:r>
            <w:r w:rsidRPr="00443100">
              <w:rPr>
                <w:rFonts w:cs="Arial"/>
                <w:iCs/>
                <w:color w:val="000000"/>
                <w:sz w:val="24"/>
                <w:vertAlign w:val="subscript"/>
              </w:rPr>
              <w:t>3</w:t>
            </w:r>
            <w:r w:rsidRPr="00443100">
              <w:rPr>
                <w:rFonts w:cs="Arial"/>
                <w:iCs/>
                <w:color w:val="000000"/>
                <w:sz w:val="24"/>
              </w:rPr>
              <w:t xml:space="preserve">      </w:t>
            </w:r>
          </w:p>
        </w:tc>
        <w:tc>
          <w:tcPr>
            <w:tcW w:w="5238" w:type="dxa"/>
          </w:tcPr>
          <w:p w:rsidR="002552C0" w:rsidRPr="00443100" w:rsidRDefault="002552C0" w:rsidP="002E382E">
            <w:pPr>
              <w:spacing w:line="360" w:lineRule="auto"/>
              <w:rPr>
                <w:rFonts w:cs="Arial"/>
                <w:b/>
                <w:iCs/>
                <w:color w:val="000000"/>
                <w:sz w:val="24"/>
              </w:rPr>
            </w:pPr>
            <w:r w:rsidRPr="00443100">
              <w:rPr>
                <w:rFonts w:cs="Arial"/>
                <w:iCs/>
                <w:color w:val="000000"/>
                <w:sz w:val="24"/>
              </w:rPr>
              <w:t>PCl</w:t>
            </w:r>
            <w:r w:rsidRPr="00443100">
              <w:rPr>
                <w:rFonts w:cs="Arial"/>
                <w:iCs/>
                <w:color w:val="000000"/>
                <w:sz w:val="24"/>
                <w:vertAlign w:val="subscript"/>
              </w:rPr>
              <w:t>3</w:t>
            </w:r>
            <w:r w:rsidRPr="00443100">
              <w:rPr>
                <w:rFonts w:cs="Arial"/>
                <w:iCs/>
                <w:color w:val="000000"/>
                <w:sz w:val="24"/>
              </w:rPr>
              <w:t xml:space="preserve">     </w:t>
            </w:r>
          </w:p>
        </w:tc>
      </w:tr>
      <w:tr w:rsidR="002552C0" w:rsidRPr="00443100" w:rsidTr="002E382E">
        <w:tc>
          <w:tcPr>
            <w:tcW w:w="4111" w:type="dxa"/>
          </w:tcPr>
          <w:p w:rsidR="002552C0" w:rsidRPr="00443100" w:rsidRDefault="002552C0" w:rsidP="002E382E">
            <w:pPr>
              <w:spacing w:line="360" w:lineRule="auto"/>
              <w:rPr>
                <w:rFonts w:cs="Arial"/>
                <w:iCs/>
                <w:color w:val="000000"/>
                <w:sz w:val="24"/>
              </w:rPr>
            </w:pPr>
            <w:r w:rsidRPr="00443100">
              <w:rPr>
                <w:rFonts w:cs="Arial"/>
                <w:iCs/>
                <w:color w:val="000000"/>
                <w:sz w:val="24"/>
              </w:rPr>
              <w:t>N</w:t>
            </w:r>
            <w:r w:rsidRPr="00443100">
              <w:rPr>
                <w:rFonts w:cs="Arial"/>
                <w:iCs/>
                <w:color w:val="000000"/>
                <w:sz w:val="24"/>
                <w:vertAlign w:val="subscript"/>
              </w:rPr>
              <w:t>2</w:t>
            </w:r>
            <w:r w:rsidRPr="00443100">
              <w:rPr>
                <w:rFonts w:cs="Arial"/>
                <w:iCs/>
                <w:color w:val="000000"/>
                <w:sz w:val="24"/>
              </w:rPr>
              <w:t>O</w:t>
            </w:r>
            <w:r w:rsidRPr="00443100">
              <w:rPr>
                <w:rFonts w:cs="Arial"/>
                <w:iCs/>
                <w:color w:val="000000"/>
                <w:sz w:val="24"/>
                <w:vertAlign w:val="subscript"/>
              </w:rPr>
              <w:t>3</w:t>
            </w:r>
            <w:r w:rsidRPr="00443100">
              <w:rPr>
                <w:rFonts w:cs="Arial"/>
                <w:iCs/>
                <w:color w:val="000000"/>
                <w:sz w:val="24"/>
              </w:rPr>
              <w:t xml:space="preserve">    </w:t>
            </w:r>
          </w:p>
        </w:tc>
        <w:tc>
          <w:tcPr>
            <w:tcW w:w="5238" w:type="dxa"/>
          </w:tcPr>
          <w:p w:rsidR="002552C0" w:rsidRPr="00443100" w:rsidRDefault="002552C0" w:rsidP="002E382E">
            <w:pPr>
              <w:spacing w:line="360" w:lineRule="auto"/>
              <w:rPr>
                <w:rFonts w:cs="Arial"/>
                <w:b/>
                <w:iCs/>
                <w:color w:val="000000"/>
                <w:sz w:val="24"/>
              </w:rPr>
            </w:pPr>
            <w:r w:rsidRPr="00443100">
              <w:rPr>
                <w:rFonts w:cs="Arial"/>
                <w:iCs/>
                <w:color w:val="000000"/>
                <w:sz w:val="24"/>
              </w:rPr>
              <w:t>BrF</w:t>
            </w:r>
            <w:r w:rsidRPr="00443100">
              <w:rPr>
                <w:rFonts w:cs="Arial"/>
                <w:iCs/>
                <w:color w:val="000000"/>
                <w:sz w:val="24"/>
                <w:vertAlign w:val="subscript"/>
              </w:rPr>
              <w:t>3</w:t>
            </w:r>
            <w:r w:rsidRPr="00443100">
              <w:rPr>
                <w:rFonts w:cs="Arial"/>
                <w:iCs/>
                <w:color w:val="000000"/>
                <w:sz w:val="24"/>
              </w:rPr>
              <w:t xml:space="preserve">     </w:t>
            </w:r>
          </w:p>
        </w:tc>
      </w:tr>
    </w:tbl>
    <w:p w:rsidR="002552C0" w:rsidRPr="00443100" w:rsidRDefault="002552C0" w:rsidP="002E382E">
      <w:pPr>
        <w:rPr>
          <w:rFonts w:cs="Arial"/>
          <w:iCs/>
          <w:color w:val="000000"/>
          <w:sz w:val="24"/>
        </w:rPr>
      </w:pPr>
    </w:p>
    <w:p w:rsidR="002552C0" w:rsidRDefault="002552C0" w:rsidP="00D3728D">
      <w:pPr>
        <w:numPr>
          <w:ilvl w:val="0"/>
          <w:numId w:val="4"/>
        </w:numPr>
        <w:rPr>
          <w:rFonts w:cs="Arial"/>
          <w:iCs/>
          <w:color w:val="000000"/>
          <w:sz w:val="24"/>
        </w:rPr>
      </w:pPr>
      <w:r w:rsidRPr="00443100">
        <w:rPr>
          <w:rFonts w:cs="Arial"/>
          <w:iCs/>
          <w:color w:val="000000"/>
          <w:sz w:val="24"/>
        </w:rPr>
        <w:t>Write formulas for the following:</w:t>
      </w:r>
    </w:p>
    <w:p w:rsidR="002552C0" w:rsidRPr="00443100" w:rsidRDefault="002552C0" w:rsidP="002E382E">
      <w:pPr>
        <w:ind w:left="426"/>
        <w:rPr>
          <w:rFonts w:cs="Arial"/>
          <w:iCs/>
          <w:color w:val="000000"/>
          <w:sz w:val="24"/>
        </w:rPr>
      </w:pPr>
      <w:r w:rsidRPr="00443100">
        <w:rPr>
          <w:rFonts w:cs="Arial"/>
          <w:iCs/>
          <w:color w:val="000000"/>
          <w:sz w:val="24"/>
        </w:rPr>
        <w:t>a.</w:t>
      </w:r>
      <w:r w:rsidRPr="00443100">
        <w:rPr>
          <w:rFonts w:cs="Arial"/>
          <w:iCs/>
          <w:color w:val="000000"/>
          <w:sz w:val="24"/>
        </w:rPr>
        <w:tab/>
        <w:t xml:space="preserve">zinc metal  </w:t>
      </w:r>
      <w:r w:rsidRPr="00443100">
        <w:rPr>
          <w:rFonts w:cs="Arial"/>
          <w:iCs/>
          <w:color w:val="000000"/>
          <w:sz w:val="24"/>
        </w:rPr>
        <w:tab/>
      </w:r>
      <w:r w:rsidRPr="00443100">
        <w:rPr>
          <w:rFonts w:cs="Arial"/>
          <w:iCs/>
          <w:color w:val="000000"/>
          <w:sz w:val="24"/>
        </w:rPr>
        <w:tab/>
      </w:r>
    </w:p>
    <w:p w:rsidR="002552C0" w:rsidRPr="00443100" w:rsidRDefault="002552C0" w:rsidP="002E382E">
      <w:pPr>
        <w:ind w:left="426"/>
        <w:rPr>
          <w:rFonts w:cs="Arial"/>
          <w:iCs/>
          <w:color w:val="000000"/>
          <w:sz w:val="24"/>
        </w:rPr>
      </w:pPr>
      <w:r w:rsidRPr="00443100">
        <w:rPr>
          <w:rFonts w:cs="Arial"/>
          <w:iCs/>
          <w:color w:val="000000"/>
          <w:sz w:val="24"/>
        </w:rPr>
        <w:t>b.</w:t>
      </w:r>
      <w:r w:rsidRPr="00443100">
        <w:rPr>
          <w:rFonts w:cs="Arial"/>
          <w:iCs/>
          <w:color w:val="000000"/>
          <w:sz w:val="24"/>
        </w:rPr>
        <w:tab/>
        <w:t>molecular elements:</w:t>
      </w:r>
    </w:p>
    <w:p w:rsidR="002552C0" w:rsidRPr="00443100" w:rsidRDefault="002552C0" w:rsidP="002E382E">
      <w:pPr>
        <w:ind w:left="709"/>
        <w:rPr>
          <w:rFonts w:cs="Arial"/>
          <w:iCs/>
          <w:color w:val="000000"/>
          <w:sz w:val="24"/>
        </w:rPr>
      </w:pPr>
      <w:r w:rsidRPr="00443100">
        <w:rPr>
          <w:rFonts w:cs="Arial"/>
          <w:iCs/>
          <w:color w:val="000000"/>
          <w:sz w:val="24"/>
        </w:rPr>
        <w:t>i.</w:t>
      </w:r>
      <w:r w:rsidRPr="00443100">
        <w:rPr>
          <w:rFonts w:cs="Arial"/>
          <w:iCs/>
          <w:color w:val="000000"/>
          <w:sz w:val="24"/>
        </w:rPr>
        <w:tab/>
        <w:t xml:space="preserve">nitrogen  </w:t>
      </w:r>
      <w:r w:rsidRPr="00443100">
        <w:rPr>
          <w:rFonts w:cs="Arial"/>
          <w:iCs/>
          <w:color w:val="000000"/>
          <w:sz w:val="24"/>
        </w:rPr>
        <w:tab/>
      </w:r>
      <w:r w:rsidRPr="00443100">
        <w:rPr>
          <w:rFonts w:cs="Arial"/>
          <w:iCs/>
          <w:color w:val="000000"/>
          <w:sz w:val="24"/>
        </w:rPr>
        <w:tab/>
      </w:r>
    </w:p>
    <w:p w:rsidR="002552C0" w:rsidRPr="00443100" w:rsidRDefault="002552C0" w:rsidP="002E382E">
      <w:pPr>
        <w:ind w:left="709"/>
        <w:rPr>
          <w:rFonts w:cs="Arial"/>
          <w:iCs/>
          <w:color w:val="000000"/>
          <w:sz w:val="24"/>
        </w:rPr>
      </w:pPr>
      <w:r w:rsidRPr="00443100">
        <w:rPr>
          <w:rFonts w:cs="Arial"/>
          <w:iCs/>
          <w:color w:val="000000"/>
          <w:sz w:val="24"/>
        </w:rPr>
        <w:t>ii.</w:t>
      </w:r>
      <w:r w:rsidRPr="00443100">
        <w:rPr>
          <w:rFonts w:cs="Arial"/>
          <w:iCs/>
          <w:color w:val="000000"/>
          <w:sz w:val="24"/>
        </w:rPr>
        <w:tab/>
        <w:t xml:space="preserve">sulphur  </w:t>
      </w:r>
      <w:r w:rsidRPr="00443100">
        <w:rPr>
          <w:rFonts w:cs="Arial"/>
          <w:iCs/>
          <w:color w:val="000000"/>
          <w:sz w:val="24"/>
        </w:rPr>
        <w:tab/>
      </w:r>
      <w:r w:rsidRPr="00443100">
        <w:rPr>
          <w:rFonts w:cs="Arial"/>
          <w:iCs/>
          <w:color w:val="000000"/>
          <w:sz w:val="24"/>
        </w:rPr>
        <w:tab/>
      </w:r>
    </w:p>
    <w:p w:rsidR="002552C0" w:rsidRPr="00443100" w:rsidRDefault="002552C0" w:rsidP="002E382E">
      <w:pPr>
        <w:ind w:left="709"/>
        <w:rPr>
          <w:rFonts w:cs="Arial"/>
          <w:iCs/>
          <w:color w:val="000000"/>
          <w:sz w:val="24"/>
        </w:rPr>
      </w:pPr>
      <w:r w:rsidRPr="00443100">
        <w:rPr>
          <w:rFonts w:cs="Arial"/>
          <w:iCs/>
          <w:color w:val="000000"/>
          <w:sz w:val="24"/>
        </w:rPr>
        <w:t>iii.</w:t>
      </w:r>
      <w:r w:rsidRPr="00443100">
        <w:rPr>
          <w:rFonts w:cs="Arial"/>
          <w:iCs/>
          <w:color w:val="000000"/>
          <w:sz w:val="24"/>
        </w:rPr>
        <w:tab/>
        <w:t xml:space="preserve">phosphorous </w:t>
      </w:r>
      <w:r w:rsidRPr="00443100">
        <w:rPr>
          <w:rFonts w:cs="Arial"/>
          <w:iCs/>
          <w:color w:val="000000"/>
          <w:sz w:val="24"/>
        </w:rPr>
        <w:tab/>
      </w:r>
      <w:r w:rsidRPr="00443100">
        <w:rPr>
          <w:rFonts w:cs="Arial"/>
          <w:iCs/>
          <w:color w:val="000000"/>
          <w:sz w:val="24"/>
        </w:rPr>
        <w:tab/>
      </w:r>
    </w:p>
    <w:p w:rsidR="002552C0" w:rsidRPr="00443100" w:rsidRDefault="002552C0" w:rsidP="002E382E">
      <w:pPr>
        <w:ind w:left="709"/>
        <w:rPr>
          <w:rFonts w:cs="Arial"/>
          <w:iCs/>
          <w:color w:val="000000"/>
          <w:sz w:val="24"/>
        </w:rPr>
      </w:pPr>
      <w:r w:rsidRPr="00443100">
        <w:rPr>
          <w:rFonts w:cs="Arial"/>
          <w:iCs/>
          <w:color w:val="000000"/>
          <w:sz w:val="24"/>
        </w:rPr>
        <w:t>iv.</w:t>
      </w:r>
      <w:r w:rsidRPr="00443100">
        <w:rPr>
          <w:rFonts w:cs="Arial"/>
          <w:iCs/>
          <w:color w:val="000000"/>
          <w:sz w:val="24"/>
        </w:rPr>
        <w:tab/>
        <w:t xml:space="preserve">dinitrogen pentoxide  </w:t>
      </w:r>
      <w:r w:rsidRPr="00443100">
        <w:rPr>
          <w:rFonts w:cs="Arial"/>
          <w:iCs/>
          <w:color w:val="000000"/>
          <w:sz w:val="24"/>
        </w:rPr>
        <w:tab/>
      </w:r>
      <w:r w:rsidRPr="00443100">
        <w:rPr>
          <w:rFonts w:cs="Arial"/>
          <w:iCs/>
          <w:color w:val="000000"/>
          <w:sz w:val="24"/>
        </w:rPr>
        <w:tab/>
      </w:r>
    </w:p>
    <w:p w:rsidR="002552C0" w:rsidRPr="00443100" w:rsidRDefault="002552C0" w:rsidP="002E382E">
      <w:pPr>
        <w:ind w:left="426"/>
        <w:rPr>
          <w:rFonts w:cs="Arial"/>
          <w:iCs/>
          <w:color w:val="000000"/>
          <w:sz w:val="24"/>
        </w:rPr>
      </w:pPr>
      <w:r w:rsidRPr="00443100">
        <w:rPr>
          <w:rFonts w:cs="Arial"/>
          <w:iCs/>
          <w:color w:val="000000"/>
          <w:sz w:val="24"/>
        </w:rPr>
        <w:t>c.</w:t>
      </w:r>
      <w:r w:rsidRPr="00443100">
        <w:rPr>
          <w:rFonts w:cs="Arial"/>
          <w:iCs/>
          <w:color w:val="000000"/>
          <w:sz w:val="24"/>
        </w:rPr>
        <w:tab/>
        <w:t>covalent network element:</w:t>
      </w:r>
      <w:r w:rsidRPr="00443100">
        <w:rPr>
          <w:rFonts w:cs="Arial"/>
          <w:iCs/>
          <w:color w:val="000000"/>
          <w:sz w:val="24"/>
        </w:rPr>
        <w:tab/>
        <w:t>boron</w:t>
      </w:r>
      <w:r w:rsidRPr="00443100">
        <w:rPr>
          <w:rFonts w:cs="Arial"/>
          <w:iCs/>
          <w:color w:val="000000"/>
          <w:sz w:val="24"/>
        </w:rPr>
        <w:tab/>
      </w:r>
      <w:r w:rsidRPr="00443100">
        <w:rPr>
          <w:rFonts w:cs="Arial"/>
          <w:iCs/>
          <w:color w:val="000000"/>
          <w:sz w:val="24"/>
        </w:rPr>
        <w:tab/>
      </w:r>
    </w:p>
    <w:p w:rsidR="002552C0" w:rsidRPr="00443100" w:rsidRDefault="002552C0" w:rsidP="002E382E">
      <w:pPr>
        <w:ind w:left="426" w:firstLine="294"/>
        <w:rPr>
          <w:rFonts w:cs="Arial"/>
          <w:b/>
          <w:iCs/>
          <w:color w:val="000000"/>
          <w:sz w:val="24"/>
          <w:lang w:val="fr-FR"/>
        </w:rPr>
      </w:pPr>
      <w:r w:rsidRPr="00443100">
        <w:rPr>
          <w:rFonts w:cs="Arial"/>
          <w:iCs/>
          <w:color w:val="000000"/>
          <w:sz w:val="24"/>
          <w:lang w:val="fr-FR"/>
        </w:rPr>
        <w:t xml:space="preserve">Carbon </w:t>
      </w:r>
      <w:r w:rsidRPr="00443100">
        <w:rPr>
          <w:rFonts w:cs="Arial"/>
          <w:iCs/>
          <w:color w:val="000000"/>
          <w:sz w:val="24"/>
          <w:lang w:val="fr-FR"/>
        </w:rPr>
        <w:tab/>
      </w:r>
    </w:p>
    <w:p w:rsidR="002552C0" w:rsidRPr="00443100" w:rsidRDefault="002552C0" w:rsidP="002E382E">
      <w:pPr>
        <w:ind w:left="426" w:firstLine="294"/>
        <w:rPr>
          <w:rFonts w:cs="Arial"/>
          <w:iCs/>
          <w:color w:val="000000"/>
          <w:sz w:val="24"/>
          <w:lang w:val="fr-FR"/>
        </w:rPr>
      </w:pPr>
      <w:r w:rsidRPr="00443100">
        <w:rPr>
          <w:rFonts w:cs="Arial"/>
          <w:iCs/>
          <w:color w:val="000000"/>
          <w:sz w:val="24"/>
          <w:lang w:val="fr-FR"/>
        </w:rPr>
        <w:t xml:space="preserve">Silicon dioxide </w:t>
      </w:r>
      <w:r w:rsidRPr="00443100">
        <w:rPr>
          <w:rFonts w:cs="Arial"/>
          <w:iCs/>
          <w:color w:val="000000"/>
          <w:sz w:val="24"/>
          <w:lang w:val="fr-FR"/>
        </w:rPr>
        <w:tab/>
      </w:r>
    </w:p>
    <w:p w:rsidR="002552C0" w:rsidRPr="00443100" w:rsidRDefault="002552C0" w:rsidP="002E382E">
      <w:pPr>
        <w:ind w:left="426"/>
        <w:rPr>
          <w:rFonts w:cs="Arial"/>
          <w:iCs/>
          <w:color w:val="000000"/>
          <w:sz w:val="24"/>
        </w:rPr>
      </w:pPr>
      <w:r w:rsidRPr="00443100">
        <w:rPr>
          <w:rFonts w:cs="Arial"/>
          <w:iCs/>
          <w:color w:val="000000"/>
          <w:sz w:val="24"/>
        </w:rPr>
        <w:t>d.</w:t>
      </w:r>
      <w:r w:rsidRPr="00443100">
        <w:rPr>
          <w:rFonts w:cs="Arial"/>
          <w:iCs/>
          <w:color w:val="000000"/>
          <w:sz w:val="24"/>
        </w:rPr>
        <w:tab/>
        <w:t>Ionic compounds:</w:t>
      </w:r>
    </w:p>
    <w:p w:rsidR="002552C0" w:rsidRPr="00443100" w:rsidRDefault="002552C0" w:rsidP="002E382E">
      <w:pPr>
        <w:ind w:firstLine="709"/>
        <w:rPr>
          <w:rFonts w:cs="Arial"/>
          <w:iCs/>
          <w:color w:val="000000"/>
          <w:sz w:val="24"/>
        </w:rPr>
      </w:pPr>
      <w:r w:rsidRPr="00443100">
        <w:rPr>
          <w:rFonts w:cs="Arial"/>
          <w:iCs/>
          <w:color w:val="000000"/>
          <w:sz w:val="24"/>
        </w:rPr>
        <w:t>i.</w:t>
      </w:r>
      <w:r w:rsidRPr="00443100">
        <w:rPr>
          <w:rFonts w:cs="Arial"/>
          <w:iCs/>
          <w:color w:val="000000"/>
          <w:sz w:val="24"/>
        </w:rPr>
        <w:tab/>
        <w:t>ammonium sulphide</w:t>
      </w:r>
      <w:r w:rsidRPr="00443100">
        <w:rPr>
          <w:rFonts w:cs="Arial"/>
          <w:iCs/>
          <w:color w:val="000000"/>
          <w:sz w:val="24"/>
        </w:rPr>
        <w:tab/>
      </w:r>
      <w:r w:rsidRPr="00443100">
        <w:rPr>
          <w:rFonts w:cs="Arial"/>
          <w:iCs/>
          <w:color w:val="FF0000"/>
          <w:sz w:val="24"/>
        </w:rPr>
        <w:tab/>
      </w:r>
    </w:p>
    <w:p w:rsidR="002552C0" w:rsidRPr="00443100" w:rsidRDefault="002552C0" w:rsidP="002E382E">
      <w:pPr>
        <w:ind w:firstLine="709"/>
        <w:rPr>
          <w:rFonts w:cs="Arial"/>
          <w:iCs/>
          <w:color w:val="000000"/>
          <w:sz w:val="24"/>
        </w:rPr>
      </w:pPr>
      <w:r w:rsidRPr="00443100">
        <w:rPr>
          <w:rFonts w:cs="Arial"/>
          <w:iCs/>
          <w:color w:val="000000"/>
          <w:sz w:val="24"/>
        </w:rPr>
        <w:t>ii.</w:t>
      </w:r>
      <w:r w:rsidRPr="00443100">
        <w:rPr>
          <w:rFonts w:cs="Arial"/>
          <w:iCs/>
          <w:color w:val="000000"/>
          <w:sz w:val="24"/>
        </w:rPr>
        <w:tab/>
        <w:t xml:space="preserve">calcium sulphate-2-water </w:t>
      </w:r>
      <w:r w:rsidRPr="00443100">
        <w:rPr>
          <w:rFonts w:cs="Arial"/>
          <w:iCs/>
          <w:color w:val="000000"/>
          <w:sz w:val="24"/>
        </w:rPr>
        <w:tab/>
      </w:r>
    </w:p>
    <w:p w:rsidR="002552C0" w:rsidRPr="00443100" w:rsidRDefault="002552C0" w:rsidP="002E382E">
      <w:pPr>
        <w:ind w:firstLine="709"/>
        <w:rPr>
          <w:rFonts w:cs="Arial"/>
          <w:iCs/>
          <w:color w:val="000000"/>
          <w:sz w:val="24"/>
        </w:rPr>
      </w:pPr>
      <w:r w:rsidRPr="00443100">
        <w:rPr>
          <w:rFonts w:cs="Arial"/>
          <w:iCs/>
          <w:color w:val="000000"/>
          <w:sz w:val="24"/>
        </w:rPr>
        <w:t>iii.</w:t>
      </w:r>
      <w:r w:rsidRPr="00443100">
        <w:rPr>
          <w:rFonts w:cs="Arial"/>
          <w:iCs/>
          <w:color w:val="000000"/>
          <w:sz w:val="24"/>
        </w:rPr>
        <w:tab/>
        <w:t xml:space="preserve">aluminium sulphate </w:t>
      </w:r>
      <w:r w:rsidRPr="00443100">
        <w:rPr>
          <w:rFonts w:cs="Arial"/>
          <w:iCs/>
          <w:color w:val="FF0000"/>
          <w:sz w:val="24"/>
        </w:rPr>
        <w:tab/>
      </w:r>
      <w:r w:rsidRPr="00443100">
        <w:rPr>
          <w:rFonts w:cs="Arial"/>
          <w:iCs/>
          <w:color w:val="FF0000"/>
          <w:sz w:val="24"/>
        </w:rPr>
        <w:tab/>
        <w:t xml:space="preserve">  </w:t>
      </w:r>
    </w:p>
    <w:p w:rsidR="002E382E" w:rsidRDefault="002552C0" w:rsidP="002E382E">
      <w:pPr>
        <w:ind w:left="709"/>
        <w:rPr>
          <w:rFonts w:cs="Arial"/>
          <w:iCs/>
          <w:color w:val="000000"/>
          <w:sz w:val="24"/>
        </w:rPr>
      </w:pPr>
      <w:r w:rsidRPr="00443100">
        <w:rPr>
          <w:rFonts w:cs="Arial"/>
          <w:iCs/>
          <w:color w:val="000000"/>
          <w:sz w:val="24"/>
        </w:rPr>
        <w:t>iv.</w:t>
      </w:r>
      <w:r w:rsidRPr="00443100">
        <w:rPr>
          <w:rFonts w:cs="Arial"/>
          <w:iCs/>
          <w:color w:val="000000"/>
          <w:sz w:val="24"/>
        </w:rPr>
        <w:tab/>
        <w:t xml:space="preserve">magnesium nitride </w:t>
      </w:r>
      <w:r w:rsidRPr="00443100">
        <w:rPr>
          <w:rFonts w:cs="Arial"/>
          <w:iCs/>
          <w:color w:val="000000"/>
          <w:sz w:val="24"/>
        </w:rPr>
        <w:tab/>
      </w:r>
    </w:p>
    <w:p w:rsidR="002552C0" w:rsidRPr="00443100" w:rsidRDefault="002552C0" w:rsidP="002E382E">
      <w:pPr>
        <w:ind w:left="709"/>
        <w:rPr>
          <w:rFonts w:cs="Arial"/>
          <w:iCs/>
          <w:color w:val="000000"/>
          <w:sz w:val="24"/>
        </w:rPr>
      </w:pPr>
      <w:r w:rsidRPr="00443100">
        <w:rPr>
          <w:rFonts w:cs="Arial"/>
          <w:iCs/>
          <w:color w:val="000000"/>
          <w:sz w:val="24"/>
        </w:rPr>
        <w:tab/>
      </w:r>
    </w:p>
    <w:p w:rsidR="002552C0" w:rsidRPr="00D17E39" w:rsidRDefault="002552C0" w:rsidP="00D3728D">
      <w:pPr>
        <w:numPr>
          <w:ilvl w:val="0"/>
          <w:numId w:val="4"/>
        </w:numPr>
        <w:rPr>
          <w:rFonts w:cs="Arial"/>
          <w:iCs/>
          <w:color w:val="000000"/>
          <w:sz w:val="24"/>
        </w:rPr>
      </w:pPr>
      <w:r w:rsidRPr="00D17E39">
        <w:rPr>
          <w:rFonts w:cs="Arial"/>
          <w:iCs/>
          <w:color w:val="000000"/>
          <w:sz w:val="24"/>
        </w:rPr>
        <w:t>Name the following substances:</w:t>
      </w:r>
    </w:p>
    <w:p w:rsidR="002552C0" w:rsidRPr="00443100" w:rsidRDefault="002552C0" w:rsidP="002E382E">
      <w:pPr>
        <w:ind w:left="709"/>
        <w:rPr>
          <w:rFonts w:cs="Arial"/>
          <w:iCs/>
          <w:color w:val="FF0000"/>
          <w:sz w:val="24"/>
        </w:rPr>
      </w:pPr>
      <w:r w:rsidRPr="00443100">
        <w:rPr>
          <w:rFonts w:cs="Arial"/>
          <w:iCs/>
          <w:color w:val="000000"/>
          <w:sz w:val="24"/>
        </w:rPr>
        <w:t>a.</w:t>
      </w:r>
      <w:r w:rsidRPr="00443100">
        <w:rPr>
          <w:rFonts w:cs="Arial"/>
          <w:iCs/>
          <w:color w:val="000000"/>
          <w:sz w:val="24"/>
        </w:rPr>
        <w:tab/>
        <w:t>N</w:t>
      </w:r>
      <w:r w:rsidRPr="00443100">
        <w:rPr>
          <w:rFonts w:cs="Arial"/>
          <w:iCs/>
          <w:color w:val="000000"/>
          <w:sz w:val="24"/>
          <w:vertAlign w:val="subscript"/>
        </w:rPr>
        <w:t>2</w:t>
      </w:r>
      <w:r w:rsidRPr="00443100">
        <w:rPr>
          <w:rFonts w:cs="Arial"/>
          <w:iCs/>
          <w:color w:val="000000"/>
          <w:sz w:val="24"/>
        </w:rPr>
        <w:t>O</w:t>
      </w:r>
      <w:r w:rsidRPr="00443100">
        <w:rPr>
          <w:rFonts w:cs="Arial"/>
          <w:iCs/>
          <w:color w:val="000000"/>
          <w:sz w:val="24"/>
          <w:vertAlign w:val="subscript"/>
        </w:rPr>
        <w:t>3</w:t>
      </w:r>
      <w:r w:rsidRPr="00443100">
        <w:rPr>
          <w:rFonts w:cs="Arial"/>
          <w:iCs/>
          <w:color w:val="000000"/>
          <w:sz w:val="24"/>
        </w:rPr>
        <w:tab/>
      </w:r>
      <w:r w:rsidRPr="00443100">
        <w:rPr>
          <w:rFonts w:cs="Arial"/>
          <w:iCs/>
          <w:color w:val="000000"/>
          <w:sz w:val="24"/>
        </w:rPr>
        <w:tab/>
      </w:r>
      <w:r w:rsidRPr="00443100">
        <w:rPr>
          <w:rFonts w:cs="Arial"/>
          <w:iCs/>
          <w:color w:val="000000"/>
          <w:sz w:val="24"/>
        </w:rPr>
        <w:tab/>
      </w:r>
    </w:p>
    <w:p w:rsidR="002552C0" w:rsidRPr="00443100" w:rsidRDefault="002552C0" w:rsidP="002E382E">
      <w:pPr>
        <w:ind w:left="709"/>
        <w:rPr>
          <w:rFonts w:cs="Arial"/>
          <w:iCs/>
          <w:color w:val="000000"/>
          <w:sz w:val="24"/>
        </w:rPr>
      </w:pPr>
      <w:r w:rsidRPr="00443100">
        <w:rPr>
          <w:rFonts w:cs="Arial"/>
          <w:iCs/>
          <w:color w:val="000000"/>
          <w:sz w:val="24"/>
        </w:rPr>
        <w:t>b.</w:t>
      </w:r>
      <w:r w:rsidRPr="00443100">
        <w:rPr>
          <w:rFonts w:cs="Arial"/>
          <w:iCs/>
          <w:color w:val="000000"/>
          <w:sz w:val="24"/>
        </w:rPr>
        <w:tab/>
        <w:t>PCl</w:t>
      </w:r>
      <w:r w:rsidRPr="00443100">
        <w:rPr>
          <w:rFonts w:cs="Arial"/>
          <w:iCs/>
          <w:color w:val="000000"/>
          <w:sz w:val="24"/>
          <w:vertAlign w:val="subscript"/>
        </w:rPr>
        <w:t>3</w:t>
      </w:r>
      <w:r w:rsidRPr="00443100">
        <w:rPr>
          <w:rFonts w:cs="Arial"/>
          <w:iCs/>
          <w:color w:val="000000"/>
          <w:sz w:val="24"/>
        </w:rPr>
        <w:tab/>
      </w:r>
      <w:r w:rsidRPr="00443100">
        <w:rPr>
          <w:rFonts w:cs="Arial"/>
          <w:iCs/>
          <w:color w:val="000000"/>
          <w:sz w:val="24"/>
        </w:rPr>
        <w:tab/>
      </w:r>
      <w:r w:rsidRPr="00443100">
        <w:rPr>
          <w:rFonts w:cs="Arial"/>
          <w:iCs/>
          <w:color w:val="000000"/>
          <w:sz w:val="24"/>
        </w:rPr>
        <w:tab/>
      </w:r>
    </w:p>
    <w:p w:rsidR="002552C0" w:rsidRPr="00443100" w:rsidRDefault="002552C0" w:rsidP="002E382E">
      <w:pPr>
        <w:ind w:left="709"/>
        <w:rPr>
          <w:rFonts w:cs="Arial"/>
          <w:iCs/>
          <w:color w:val="000000"/>
          <w:sz w:val="24"/>
          <w:lang w:val="de-DE"/>
        </w:rPr>
      </w:pPr>
      <w:r w:rsidRPr="00443100">
        <w:rPr>
          <w:rFonts w:cs="Arial"/>
          <w:iCs/>
          <w:color w:val="000000"/>
          <w:sz w:val="24"/>
          <w:lang w:val="de-DE"/>
        </w:rPr>
        <w:t>c.</w:t>
      </w:r>
      <w:r w:rsidRPr="00443100">
        <w:rPr>
          <w:rFonts w:cs="Arial"/>
          <w:iCs/>
          <w:color w:val="000000"/>
          <w:sz w:val="24"/>
          <w:lang w:val="de-DE"/>
        </w:rPr>
        <w:tab/>
        <w:t>Mg(HSO</w:t>
      </w:r>
      <w:r w:rsidRPr="00443100">
        <w:rPr>
          <w:rFonts w:cs="Arial"/>
          <w:iCs/>
          <w:color w:val="000000"/>
          <w:sz w:val="24"/>
          <w:vertAlign w:val="subscript"/>
          <w:lang w:val="de-DE"/>
        </w:rPr>
        <w:t>4</w:t>
      </w:r>
      <w:r w:rsidRPr="00443100">
        <w:rPr>
          <w:rFonts w:cs="Arial"/>
          <w:iCs/>
          <w:color w:val="000000"/>
          <w:sz w:val="24"/>
          <w:lang w:val="de-DE"/>
        </w:rPr>
        <w:t>)</w:t>
      </w:r>
      <w:r w:rsidRPr="00443100">
        <w:rPr>
          <w:rFonts w:cs="Arial"/>
          <w:iCs/>
          <w:color w:val="000000"/>
          <w:sz w:val="24"/>
          <w:vertAlign w:val="subscript"/>
          <w:lang w:val="de-DE"/>
        </w:rPr>
        <w:t>2</w:t>
      </w:r>
      <w:r w:rsidRPr="00443100">
        <w:rPr>
          <w:rFonts w:cs="Arial"/>
          <w:iCs/>
          <w:color w:val="000000"/>
          <w:sz w:val="24"/>
          <w:lang w:val="de-DE"/>
        </w:rPr>
        <w:tab/>
      </w:r>
      <w:r w:rsidRPr="00443100">
        <w:rPr>
          <w:rFonts w:cs="Arial"/>
          <w:iCs/>
          <w:color w:val="000000"/>
          <w:sz w:val="24"/>
          <w:lang w:val="de-DE"/>
        </w:rPr>
        <w:tab/>
      </w:r>
    </w:p>
    <w:p w:rsidR="002552C0" w:rsidRPr="00443100" w:rsidRDefault="002552C0" w:rsidP="002E382E">
      <w:pPr>
        <w:ind w:left="709"/>
        <w:rPr>
          <w:rFonts w:cs="Arial"/>
          <w:iCs/>
          <w:color w:val="000000"/>
          <w:sz w:val="24"/>
        </w:rPr>
      </w:pPr>
      <w:r w:rsidRPr="00443100">
        <w:rPr>
          <w:rFonts w:cs="Arial"/>
          <w:iCs/>
          <w:color w:val="000000"/>
          <w:sz w:val="24"/>
        </w:rPr>
        <w:t>d.</w:t>
      </w:r>
      <w:r w:rsidRPr="00443100">
        <w:rPr>
          <w:rFonts w:cs="Arial"/>
          <w:iCs/>
          <w:color w:val="000000"/>
          <w:sz w:val="24"/>
        </w:rPr>
        <w:tab/>
        <w:t>Na</w:t>
      </w:r>
      <w:r w:rsidRPr="00443100">
        <w:rPr>
          <w:rFonts w:cs="Arial"/>
          <w:iCs/>
          <w:color w:val="000000"/>
          <w:sz w:val="24"/>
          <w:vertAlign w:val="subscript"/>
        </w:rPr>
        <w:t>2</w:t>
      </w:r>
      <w:r w:rsidRPr="00443100">
        <w:rPr>
          <w:rFonts w:cs="Arial"/>
          <w:iCs/>
          <w:color w:val="000000"/>
          <w:sz w:val="24"/>
        </w:rPr>
        <w:t>CO</w:t>
      </w:r>
      <w:r w:rsidRPr="00443100">
        <w:rPr>
          <w:rFonts w:cs="Arial"/>
          <w:iCs/>
          <w:color w:val="000000"/>
          <w:sz w:val="24"/>
          <w:vertAlign w:val="subscript"/>
        </w:rPr>
        <w:t>3</w:t>
      </w:r>
      <w:r w:rsidRPr="00443100">
        <w:rPr>
          <w:rFonts w:cs="Arial"/>
          <w:iCs/>
          <w:color w:val="000000"/>
          <w:sz w:val="24"/>
        </w:rPr>
        <w:t>.10H</w:t>
      </w:r>
      <w:r w:rsidRPr="00443100">
        <w:rPr>
          <w:rFonts w:cs="Arial"/>
          <w:iCs/>
          <w:color w:val="000000"/>
          <w:sz w:val="24"/>
          <w:vertAlign w:val="subscript"/>
        </w:rPr>
        <w:t>2</w:t>
      </w:r>
      <w:r w:rsidRPr="00443100">
        <w:rPr>
          <w:rFonts w:cs="Arial"/>
          <w:iCs/>
          <w:color w:val="000000"/>
          <w:sz w:val="24"/>
        </w:rPr>
        <w:t>O</w:t>
      </w:r>
      <w:r w:rsidRPr="00443100">
        <w:rPr>
          <w:rFonts w:cs="Arial"/>
          <w:iCs/>
          <w:color w:val="000000"/>
          <w:sz w:val="24"/>
        </w:rPr>
        <w:tab/>
      </w:r>
    </w:p>
    <w:p w:rsidR="002552C0" w:rsidRPr="00443100" w:rsidRDefault="002552C0" w:rsidP="002E382E">
      <w:pPr>
        <w:ind w:left="709"/>
        <w:rPr>
          <w:rFonts w:cs="Arial"/>
          <w:iCs/>
          <w:color w:val="000000"/>
          <w:sz w:val="24"/>
          <w:lang w:val="de-DE"/>
        </w:rPr>
      </w:pPr>
      <w:r w:rsidRPr="00443100">
        <w:rPr>
          <w:rFonts w:cs="Arial"/>
          <w:iCs/>
          <w:color w:val="000000"/>
          <w:sz w:val="24"/>
          <w:lang w:val="de-DE"/>
        </w:rPr>
        <w:t>e.</w:t>
      </w:r>
      <w:r w:rsidRPr="00443100">
        <w:rPr>
          <w:rFonts w:cs="Arial"/>
          <w:iCs/>
          <w:color w:val="000000"/>
          <w:sz w:val="24"/>
          <w:lang w:val="de-DE"/>
        </w:rPr>
        <w:tab/>
        <w:t xml:space="preserve">AuCN  </w:t>
      </w:r>
      <w:r w:rsidRPr="00443100">
        <w:rPr>
          <w:rFonts w:cs="Arial"/>
          <w:iCs/>
          <w:color w:val="000000"/>
          <w:sz w:val="24"/>
          <w:lang w:val="de-DE"/>
        </w:rPr>
        <w:tab/>
      </w:r>
      <w:r w:rsidRPr="00443100">
        <w:rPr>
          <w:rFonts w:cs="Arial"/>
          <w:iCs/>
          <w:color w:val="000000"/>
          <w:sz w:val="24"/>
          <w:lang w:val="de-DE"/>
        </w:rPr>
        <w:tab/>
      </w:r>
    </w:p>
    <w:p w:rsidR="002552C0" w:rsidRPr="00443100" w:rsidRDefault="002552C0" w:rsidP="002E382E">
      <w:pPr>
        <w:ind w:left="709"/>
        <w:rPr>
          <w:rFonts w:cs="Arial"/>
          <w:iCs/>
          <w:color w:val="000000"/>
          <w:sz w:val="24"/>
          <w:lang w:val="de-DE"/>
        </w:rPr>
      </w:pPr>
      <w:r w:rsidRPr="00443100">
        <w:rPr>
          <w:rFonts w:cs="Arial"/>
          <w:iCs/>
          <w:color w:val="000000"/>
          <w:sz w:val="24"/>
          <w:lang w:val="de-DE"/>
        </w:rPr>
        <w:t>f.</w:t>
      </w:r>
      <w:r w:rsidRPr="00443100">
        <w:rPr>
          <w:rFonts w:cs="Arial"/>
          <w:iCs/>
          <w:color w:val="000000"/>
          <w:sz w:val="24"/>
          <w:lang w:val="de-DE"/>
        </w:rPr>
        <w:tab/>
        <w:t>NaHSO</w:t>
      </w:r>
      <w:r w:rsidRPr="00443100">
        <w:rPr>
          <w:rFonts w:cs="Arial"/>
          <w:iCs/>
          <w:color w:val="000000"/>
          <w:sz w:val="24"/>
          <w:vertAlign w:val="subscript"/>
          <w:lang w:val="de-DE"/>
        </w:rPr>
        <w:t>3</w:t>
      </w:r>
      <w:r w:rsidRPr="00443100">
        <w:rPr>
          <w:rFonts w:cs="Arial"/>
          <w:iCs/>
          <w:color w:val="000000"/>
          <w:sz w:val="24"/>
          <w:lang w:val="de-DE"/>
        </w:rPr>
        <w:t xml:space="preserve">  </w:t>
      </w:r>
    </w:p>
    <w:p w:rsidR="00D17E39" w:rsidRDefault="00D17E39" w:rsidP="002E382E">
      <w:pPr>
        <w:rPr>
          <w:rFonts w:cs="Arial"/>
          <w:iCs/>
          <w:color w:val="000000"/>
          <w:sz w:val="24"/>
        </w:rPr>
      </w:pPr>
    </w:p>
    <w:p w:rsidR="002552C0" w:rsidRPr="00D17E39" w:rsidRDefault="002552C0" w:rsidP="00D3728D">
      <w:pPr>
        <w:numPr>
          <w:ilvl w:val="0"/>
          <w:numId w:val="4"/>
        </w:numPr>
        <w:rPr>
          <w:rFonts w:cs="Arial"/>
          <w:iCs/>
          <w:color w:val="000000"/>
          <w:sz w:val="24"/>
        </w:rPr>
      </w:pPr>
      <w:r w:rsidRPr="00D17E39">
        <w:rPr>
          <w:rFonts w:cs="Arial"/>
          <w:iCs/>
          <w:color w:val="000000"/>
          <w:sz w:val="24"/>
        </w:rPr>
        <w:t>Classify each of the following as an either an element or a compound:</w:t>
      </w:r>
    </w:p>
    <w:p w:rsidR="002552C0" w:rsidRDefault="002552C0" w:rsidP="00BD7144">
      <w:pPr>
        <w:rPr>
          <w:rFonts w:cs="Arial"/>
          <w:iCs/>
          <w:color w:val="000000"/>
          <w:sz w:val="24"/>
        </w:rPr>
      </w:pPr>
      <w:r w:rsidRPr="00443100">
        <w:rPr>
          <w:rFonts w:cs="Arial"/>
          <w:iCs/>
          <w:color w:val="000000"/>
          <w:sz w:val="24"/>
        </w:rPr>
        <w:t>N</w:t>
      </w:r>
      <w:r w:rsidRPr="00443100">
        <w:rPr>
          <w:rFonts w:cs="Arial"/>
          <w:iCs/>
          <w:color w:val="000000"/>
          <w:sz w:val="24"/>
          <w:vertAlign w:val="subscript"/>
        </w:rPr>
        <w:t>2</w:t>
      </w:r>
      <w:r w:rsidRPr="00443100">
        <w:rPr>
          <w:rFonts w:cs="Arial"/>
          <w:iCs/>
          <w:color w:val="000000"/>
          <w:sz w:val="24"/>
        </w:rPr>
        <w:t>,             He,</w:t>
      </w:r>
      <w:r w:rsidR="00BD7144">
        <w:rPr>
          <w:rFonts w:cs="Arial"/>
          <w:iCs/>
          <w:color w:val="000000"/>
          <w:sz w:val="24"/>
        </w:rPr>
        <w:t xml:space="preserve">            </w:t>
      </w:r>
      <w:r w:rsidRPr="00443100">
        <w:rPr>
          <w:rFonts w:cs="Arial"/>
          <w:iCs/>
          <w:color w:val="000000"/>
          <w:sz w:val="24"/>
        </w:rPr>
        <w:t xml:space="preserve"> C</w:t>
      </w:r>
      <w:r w:rsidRPr="00443100">
        <w:rPr>
          <w:rFonts w:cs="Arial"/>
          <w:iCs/>
          <w:color w:val="000000"/>
          <w:sz w:val="24"/>
          <w:vertAlign w:val="subscript"/>
        </w:rPr>
        <w:t>2</w:t>
      </w:r>
      <w:r w:rsidRPr="00443100">
        <w:rPr>
          <w:rFonts w:cs="Arial"/>
          <w:iCs/>
          <w:color w:val="000000"/>
          <w:sz w:val="24"/>
        </w:rPr>
        <w:t>H</w:t>
      </w:r>
      <w:r w:rsidRPr="00443100">
        <w:rPr>
          <w:rFonts w:cs="Arial"/>
          <w:iCs/>
          <w:color w:val="000000"/>
          <w:sz w:val="24"/>
          <w:vertAlign w:val="subscript"/>
        </w:rPr>
        <w:t>5</w:t>
      </w:r>
      <w:r w:rsidRPr="00443100">
        <w:rPr>
          <w:rFonts w:cs="Arial"/>
          <w:iCs/>
          <w:color w:val="000000"/>
          <w:sz w:val="24"/>
        </w:rPr>
        <w:t>OH,</w:t>
      </w:r>
      <w:r w:rsidR="00BD7144">
        <w:rPr>
          <w:rFonts w:cs="Arial"/>
          <w:iCs/>
          <w:color w:val="000000"/>
          <w:sz w:val="24"/>
        </w:rPr>
        <w:t xml:space="preserve">          </w:t>
      </w:r>
      <w:r w:rsidRPr="00443100">
        <w:rPr>
          <w:rFonts w:cs="Arial"/>
          <w:iCs/>
          <w:color w:val="000000"/>
          <w:sz w:val="24"/>
        </w:rPr>
        <w:t xml:space="preserve">    KI,</w:t>
      </w:r>
      <w:r w:rsidR="00BD7144">
        <w:rPr>
          <w:rFonts w:cs="Arial"/>
          <w:iCs/>
          <w:color w:val="000000"/>
          <w:sz w:val="24"/>
        </w:rPr>
        <w:t xml:space="preserve">      </w:t>
      </w:r>
      <w:r w:rsidRPr="00443100">
        <w:rPr>
          <w:rFonts w:cs="Arial"/>
          <w:iCs/>
          <w:color w:val="000000"/>
          <w:sz w:val="24"/>
        </w:rPr>
        <w:t xml:space="preserve">         C,</w:t>
      </w:r>
      <w:r w:rsidR="00BD7144">
        <w:rPr>
          <w:rFonts w:cs="Arial"/>
          <w:iCs/>
          <w:color w:val="000000"/>
          <w:sz w:val="24"/>
        </w:rPr>
        <w:t xml:space="preserve">       </w:t>
      </w:r>
      <w:r w:rsidRPr="00443100">
        <w:rPr>
          <w:rFonts w:cs="Arial"/>
          <w:iCs/>
          <w:color w:val="000000"/>
          <w:sz w:val="24"/>
        </w:rPr>
        <w:t xml:space="preserve">      NH</w:t>
      </w:r>
      <w:r w:rsidRPr="00443100">
        <w:rPr>
          <w:rFonts w:cs="Arial"/>
          <w:iCs/>
          <w:color w:val="000000"/>
          <w:sz w:val="24"/>
          <w:vertAlign w:val="subscript"/>
        </w:rPr>
        <w:t>4</w:t>
      </w:r>
      <w:r w:rsidRPr="00443100">
        <w:rPr>
          <w:rFonts w:cs="Arial"/>
          <w:iCs/>
          <w:color w:val="000000"/>
          <w:sz w:val="24"/>
        </w:rPr>
        <w:t>NO</w:t>
      </w:r>
      <w:r w:rsidRPr="00443100">
        <w:rPr>
          <w:rFonts w:cs="Arial"/>
          <w:iCs/>
          <w:color w:val="000000"/>
          <w:sz w:val="24"/>
          <w:vertAlign w:val="subscript"/>
        </w:rPr>
        <w:t>3</w:t>
      </w:r>
      <w:r w:rsidRPr="00443100">
        <w:rPr>
          <w:rFonts w:cs="Arial"/>
          <w:iCs/>
          <w:color w:val="000000"/>
          <w:sz w:val="24"/>
        </w:rPr>
        <w:t xml:space="preserve">                 Cl</w:t>
      </w:r>
      <w:r w:rsidRPr="00443100">
        <w:rPr>
          <w:rFonts w:cs="Arial"/>
          <w:iCs/>
          <w:color w:val="000000"/>
          <w:sz w:val="24"/>
          <w:vertAlign w:val="subscript"/>
        </w:rPr>
        <w:t>2</w:t>
      </w:r>
      <w:r w:rsidR="00BD7144">
        <w:rPr>
          <w:rFonts w:cs="Arial"/>
          <w:iCs/>
          <w:color w:val="000000"/>
          <w:sz w:val="24"/>
        </w:rPr>
        <w:t xml:space="preserve"> </w:t>
      </w:r>
    </w:p>
    <w:p w:rsidR="00BD7144" w:rsidRPr="00BD7144" w:rsidRDefault="00BD7144" w:rsidP="00BD7144">
      <w:pPr>
        <w:rPr>
          <w:rFonts w:cs="Arial"/>
          <w:iCs/>
          <w:color w:val="000000"/>
          <w:sz w:val="24"/>
        </w:rPr>
      </w:pPr>
    </w:p>
    <w:p w:rsidR="002552C0" w:rsidRDefault="002552C0" w:rsidP="00D3728D">
      <w:pPr>
        <w:numPr>
          <w:ilvl w:val="0"/>
          <w:numId w:val="4"/>
        </w:numPr>
        <w:rPr>
          <w:rFonts w:cs="Arial"/>
          <w:iCs/>
          <w:color w:val="000000"/>
          <w:sz w:val="24"/>
        </w:rPr>
      </w:pPr>
      <w:r w:rsidRPr="00D17E39">
        <w:rPr>
          <w:rFonts w:cs="Arial"/>
          <w:iCs/>
          <w:color w:val="000000"/>
          <w:sz w:val="24"/>
        </w:rPr>
        <w:t>Name the 3 allotropes of carbon.</w:t>
      </w:r>
    </w:p>
    <w:p w:rsidR="00BD7144" w:rsidRPr="00D17E39" w:rsidRDefault="00BD7144" w:rsidP="00BD7144">
      <w:pPr>
        <w:ind w:left="360"/>
        <w:rPr>
          <w:rFonts w:cs="Arial"/>
          <w:iCs/>
          <w:color w:val="000000"/>
          <w:sz w:val="24"/>
        </w:rPr>
      </w:pPr>
    </w:p>
    <w:p w:rsidR="002552C0" w:rsidRPr="00D17E39" w:rsidRDefault="002552C0" w:rsidP="00D3728D">
      <w:pPr>
        <w:numPr>
          <w:ilvl w:val="0"/>
          <w:numId w:val="4"/>
        </w:numPr>
        <w:rPr>
          <w:rFonts w:cs="Arial"/>
          <w:iCs/>
          <w:color w:val="000000"/>
          <w:sz w:val="24"/>
        </w:rPr>
      </w:pPr>
      <w:r w:rsidRPr="00D17E39">
        <w:rPr>
          <w:rFonts w:cs="Arial"/>
          <w:iCs/>
          <w:color w:val="000000"/>
          <w:sz w:val="24"/>
        </w:rPr>
        <w:t>Classify the following substances as metals, ionic substances, covalent network substances or covalent molecular substances:</w:t>
      </w:r>
    </w:p>
    <w:p w:rsidR="00BD7144" w:rsidRDefault="002552C0" w:rsidP="00D3728D">
      <w:pPr>
        <w:pStyle w:val="ListParagraph"/>
        <w:numPr>
          <w:ilvl w:val="1"/>
          <w:numId w:val="4"/>
        </w:numPr>
        <w:rPr>
          <w:iCs/>
          <w:color w:val="000000"/>
          <w:sz w:val="24"/>
        </w:rPr>
      </w:pPr>
      <w:r w:rsidRPr="00BD7144">
        <w:rPr>
          <w:b/>
          <w:iCs/>
          <w:color w:val="000000"/>
          <w:sz w:val="24"/>
        </w:rPr>
        <w:t xml:space="preserve">Substance A:  </w:t>
      </w:r>
      <w:r w:rsidRPr="00BD7144">
        <w:rPr>
          <w:iCs/>
          <w:color w:val="000000"/>
          <w:sz w:val="24"/>
        </w:rPr>
        <w:t>Has a low melting point and a negl</w:t>
      </w:r>
      <w:r w:rsidR="00BD7144" w:rsidRPr="00BD7144">
        <w:rPr>
          <w:iCs/>
          <w:color w:val="000000"/>
          <w:sz w:val="24"/>
        </w:rPr>
        <w:t xml:space="preserve">igible conductivity in both the </w:t>
      </w:r>
      <w:r w:rsidRPr="00BD7144">
        <w:rPr>
          <w:iCs/>
          <w:color w:val="000000"/>
          <w:sz w:val="24"/>
        </w:rPr>
        <w:t>solid and molten states.</w:t>
      </w:r>
    </w:p>
    <w:p w:rsidR="00BD7144" w:rsidRDefault="002552C0" w:rsidP="00D3728D">
      <w:pPr>
        <w:pStyle w:val="ListParagraph"/>
        <w:numPr>
          <w:ilvl w:val="1"/>
          <w:numId w:val="4"/>
        </w:numPr>
        <w:rPr>
          <w:iCs/>
          <w:color w:val="000000"/>
          <w:sz w:val="24"/>
        </w:rPr>
      </w:pPr>
      <w:r w:rsidRPr="00BD7144">
        <w:rPr>
          <w:b/>
          <w:iCs/>
          <w:color w:val="000000"/>
          <w:sz w:val="24"/>
        </w:rPr>
        <w:t xml:space="preserve">Substance B:  </w:t>
      </w:r>
      <w:r w:rsidRPr="00BD7144">
        <w:rPr>
          <w:iCs/>
          <w:color w:val="000000"/>
          <w:sz w:val="24"/>
        </w:rPr>
        <w:t>Has a high melting point and a high conductivity in both the solid and molten</w:t>
      </w:r>
      <w:r w:rsidR="00BD7144" w:rsidRPr="00BD7144">
        <w:rPr>
          <w:iCs/>
          <w:color w:val="000000"/>
          <w:sz w:val="24"/>
        </w:rPr>
        <w:t xml:space="preserve"> </w:t>
      </w:r>
      <w:r w:rsidRPr="00BD7144">
        <w:rPr>
          <w:iCs/>
          <w:color w:val="000000"/>
          <w:sz w:val="24"/>
        </w:rPr>
        <w:t xml:space="preserve">state.    </w:t>
      </w:r>
    </w:p>
    <w:p w:rsidR="00BD7144" w:rsidRDefault="002552C0" w:rsidP="00D3728D">
      <w:pPr>
        <w:pStyle w:val="ListParagraph"/>
        <w:numPr>
          <w:ilvl w:val="1"/>
          <w:numId w:val="4"/>
        </w:numPr>
        <w:rPr>
          <w:iCs/>
          <w:color w:val="000000"/>
          <w:sz w:val="24"/>
        </w:rPr>
      </w:pPr>
      <w:r w:rsidRPr="00BD7144">
        <w:rPr>
          <w:b/>
          <w:iCs/>
          <w:color w:val="000000"/>
          <w:sz w:val="24"/>
        </w:rPr>
        <w:t xml:space="preserve">Substance C:  </w:t>
      </w:r>
      <w:r w:rsidRPr="00BD7144">
        <w:rPr>
          <w:iCs/>
          <w:color w:val="000000"/>
          <w:sz w:val="24"/>
        </w:rPr>
        <w:t>Has a high melting point. It does not conduct electricity in the solid state, but the molten state has high conductivity</w:t>
      </w:r>
      <w:r w:rsidR="00BD7144">
        <w:rPr>
          <w:iCs/>
          <w:color w:val="000000"/>
          <w:sz w:val="24"/>
        </w:rPr>
        <w:t>.</w:t>
      </w:r>
    </w:p>
    <w:p w:rsidR="002552C0" w:rsidRPr="00BD7144" w:rsidRDefault="002552C0" w:rsidP="00D3728D">
      <w:pPr>
        <w:pStyle w:val="ListParagraph"/>
        <w:numPr>
          <w:ilvl w:val="1"/>
          <w:numId w:val="4"/>
        </w:numPr>
        <w:rPr>
          <w:iCs/>
          <w:color w:val="000000"/>
          <w:sz w:val="24"/>
        </w:rPr>
      </w:pPr>
      <w:r w:rsidRPr="00BD7144">
        <w:rPr>
          <w:b/>
          <w:iCs/>
          <w:color w:val="000000"/>
          <w:sz w:val="24"/>
        </w:rPr>
        <w:t xml:space="preserve">Substance D:  </w:t>
      </w:r>
      <w:r w:rsidRPr="00BD7144">
        <w:rPr>
          <w:iCs/>
          <w:color w:val="000000"/>
          <w:sz w:val="24"/>
        </w:rPr>
        <w:t xml:space="preserve">Has a very high melting point and a negligible conductivity in both the solid and molten states.     </w:t>
      </w:r>
    </w:p>
    <w:p w:rsidR="002552C0" w:rsidRPr="00443100" w:rsidRDefault="002552C0" w:rsidP="002E382E">
      <w:pPr>
        <w:rPr>
          <w:rFonts w:cs="Arial"/>
          <w:iCs/>
          <w:color w:val="000000"/>
          <w:sz w:val="24"/>
        </w:rPr>
      </w:pPr>
    </w:p>
    <w:p w:rsidR="002552C0" w:rsidRPr="00D17E39" w:rsidRDefault="002552C0" w:rsidP="00D3728D">
      <w:pPr>
        <w:numPr>
          <w:ilvl w:val="0"/>
          <w:numId w:val="4"/>
        </w:numPr>
        <w:rPr>
          <w:rFonts w:cs="Arial"/>
          <w:iCs/>
          <w:color w:val="000000"/>
          <w:sz w:val="24"/>
        </w:rPr>
      </w:pPr>
      <w:r w:rsidRPr="00D17E39">
        <w:rPr>
          <w:rFonts w:cs="Arial"/>
          <w:iCs/>
          <w:color w:val="000000"/>
          <w:sz w:val="24"/>
        </w:rPr>
        <w:lastRenderedPageBreak/>
        <w:t>Classify the following substances on the basis of their composition as metals, ionic substances or covalent molecular substances:</w:t>
      </w:r>
    </w:p>
    <w:p w:rsidR="002552C0" w:rsidRPr="00443100" w:rsidRDefault="002552C0" w:rsidP="00BD7144">
      <w:pPr>
        <w:ind w:left="709"/>
        <w:rPr>
          <w:rFonts w:cs="Arial"/>
          <w:iCs/>
          <w:color w:val="000000"/>
          <w:sz w:val="24"/>
        </w:rPr>
      </w:pPr>
      <w:r w:rsidRPr="00443100">
        <w:rPr>
          <w:rFonts w:cs="Arial"/>
          <w:iCs/>
          <w:color w:val="000000"/>
          <w:sz w:val="24"/>
        </w:rPr>
        <w:t>a.</w:t>
      </w:r>
      <w:r w:rsidRPr="00443100">
        <w:rPr>
          <w:rFonts w:cs="Arial"/>
          <w:iCs/>
          <w:color w:val="000000"/>
          <w:sz w:val="24"/>
        </w:rPr>
        <w:tab/>
        <w:t>calcium oxide (CaO)</w:t>
      </w:r>
      <w:r w:rsidRPr="00443100">
        <w:rPr>
          <w:rFonts w:cs="Arial"/>
          <w:iCs/>
          <w:color w:val="000000"/>
          <w:sz w:val="24"/>
        </w:rPr>
        <w:tab/>
        <w:t xml:space="preserve">  </w:t>
      </w:r>
      <w:r w:rsidRPr="00443100">
        <w:rPr>
          <w:rFonts w:cs="Arial"/>
          <w:iCs/>
          <w:color w:val="000000"/>
          <w:sz w:val="24"/>
        </w:rPr>
        <w:tab/>
      </w:r>
    </w:p>
    <w:p w:rsidR="002552C0" w:rsidRPr="00443100" w:rsidRDefault="002552C0" w:rsidP="00BD7144">
      <w:pPr>
        <w:ind w:left="709"/>
        <w:rPr>
          <w:rFonts w:cs="Arial"/>
          <w:iCs/>
          <w:color w:val="000000"/>
          <w:sz w:val="24"/>
        </w:rPr>
      </w:pPr>
      <w:r w:rsidRPr="00443100">
        <w:rPr>
          <w:rFonts w:cs="Arial"/>
          <w:iCs/>
          <w:color w:val="000000"/>
          <w:sz w:val="24"/>
        </w:rPr>
        <w:t>b.</w:t>
      </w:r>
      <w:r w:rsidRPr="00443100">
        <w:rPr>
          <w:rFonts w:cs="Arial"/>
          <w:iCs/>
          <w:color w:val="000000"/>
          <w:sz w:val="24"/>
        </w:rPr>
        <w:tab/>
        <w:t>carbon dioxide (CO</w:t>
      </w:r>
      <w:r w:rsidRPr="00443100">
        <w:rPr>
          <w:rFonts w:cs="Arial"/>
          <w:iCs/>
          <w:color w:val="000000"/>
          <w:sz w:val="24"/>
          <w:vertAlign w:val="subscript"/>
        </w:rPr>
        <w:t>2</w:t>
      </w:r>
      <w:r w:rsidR="00BD7144">
        <w:rPr>
          <w:rFonts w:cs="Arial"/>
          <w:iCs/>
          <w:color w:val="000000"/>
          <w:sz w:val="24"/>
        </w:rPr>
        <w:t>)</w:t>
      </w:r>
      <w:r w:rsidR="00BD7144">
        <w:rPr>
          <w:rFonts w:cs="Arial"/>
          <w:iCs/>
          <w:color w:val="000000"/>
          <w:sz w:val="24"/>
        </w:rPr>
        <w:tab/>
      </w:r>
    </w:p>
    <w:p w:rsidR="002552C0" w:rsidRPr="00443100" w:rsidRDefault="002552C0" w:rsidP="00BD7144">
      <w:pPr>
        <w:ind w:left="709"/>
        <w:rPr>
          <w:rFonts w:cs="Arial"/>
          <w:iCs/>
          <w:color w:val="000000"/>
          <w:sz w:val="24"/>
          <w:lang w:val="de-DE"/>
        </w:rPr>
      </w:pPr>
      <w:r w:rsidRPr="00443100">
        <w:rPr>
          <w:rFonts w:cs="Arial"/>
          <w:iCs/>
          <w:color w:val="000000"/>
          <w:sz w:val="24"/>
          <w:lang w:val="de-DE"/>
        </w:rPr>
        <w:t>c.</w:t>
      </w:r>
      <w:r w:rsidRPr="00443100">
        <w:rPr>
          <w:rFonts w:cs="Arial"/>
          <w:iCs/>
          <w:color w:val="000000"/>
          <w:sz w:val="24"/>
          <w:lang w:val="de-DE"/>
        </w:rPr>
        <w:tab/>
        <w:t>neon (Ne)</w:t>
      </w:r>
      <w:r w:rsidRPr="00443100">
        <w:rPr>
          <w:rFonts w:cs="Arial"/>
          <w:iCs/>
          <w:color w:val="000000"/>
          <w:sz w:val="24"/>
          <w:lang w:val="de-DE"/>
        </w:rPr>
        <w:tab/>
      </w:r>
      <w:r w:rsidRPr="00443100">
        <w:rPr>
          <w:rFonts w:cs="Arial"/>
          <w:iCs/>
          <w:color w:val="000000"/>
          <w:sz w:val="24"/>
          <w:lang w:val="de-DE"/>
        </w:rPr>
        <w:tab/>
      </w:r>
      <w:r w:rsidRPr="00443100">
        <w:rPr>
          <w:rFonts w:cs="Arial"/>
          <w:iCs/>
          <w:color w:val="000000"/>
          <w:sz w:val="24"/>
          <w:lang w:val="de-DE"/>
        </w:rPr>
        <w:tab/>
      </w:r>
    </w:p>
    <w:p w:rsidR="002552C0" w:rsidRPr="00443100" w:rsidRDefault="002552C0" w:rsidP="00BD7144">
      <w:pPr>
        <w:ind w:left="709"/>
        <w:rPr>
          <w:rFonts w:cs="Arial"/>
          <w:iCs/>
          <w:color w:val="000000"/>
          <w:sz w:val="24"/>
          <w:lang w:val="de-DE"/>
        </w:rPr>
      </w:pPr>
      <w:r w:rsidRPr="00443100">
        <w:rPr>
          <w:rFonts w:cs="Arial"/>
          <w:iCs/>
          <w:color w:val="000000"/>
          <w:sz w:val="24"/>
          <w:lang w:val="de-DE"/>
        </w:rPr>
        <w:t>d.</w:t>
      </w:r>
      <w:r w:rsidRPr="00443100">
        <w:rPr>
          <w:rFonts w:cs="Arial"/>
          <w:iCs/>
          <w:color w:val="000000"/>
          <w:sz w:val="24"/>
          <w:lang w:val="de-DE"/>
        </w:rPr>
        <w:tab/>
        <w:t>silver (Ag)</w:t>
      </w:r>
      <w:r w:rsidRPr="00443100">
        <w:rPr>
          <w:rFonts w:cs="Arial"/>
          <w:iCs/>
          <w:color w:val="000000"/>
          <w:sz w:val="24"/>
          <w:lang w:val="de-DE"/>
        </w:rPr>
        <w:tab/>
      </w:r>
      <w:r w:rsidRPr="00443100">
        <w:rPr>
          <w:rFonts w:cs="Arial"/>
          <w:iCs/>
          <w:color w:val="000000"/>
          <w:sz w:val="24"/>
          <w:lang w:val="de-DE"/>
        </w:rPr>
        <w:tab/>
      </w:r>
      <w:r w:rsidRPr="00443100">
        <w:rPr>
          <w:rFonts w:cs="Arial"/>
          <w:iCs/>
          <w:color w:val="000000"/>
          <w:sz w:val="24"/>
          <w:lang w:val="de-DE"/>
        </w:rPr>
        <w:tab/>
      </w:r>
    </w:p>
    <w:p w:rsidR="002552C0" w:rsidRPr="00443100" w:rsidRDefault="002552C0" w:rsidP="00BD7144">
      <w:pPr>
        <w:ind w:left="709"/>
        <w:rPr>
          <w:rFonts w:cs="Arial"/>
          <w:iCs/>
          <w:color w:val="FF0000"/>
          <w:sz w:val="24"/>
        </w:rPr>
      </w:pPr>
      <w:r w:rsidRPr="00443100">
        <w:rPr>
          <w:rFonts w:cs="Arial"/>
          <w:iCs/>
          <w:color w:val="000000"/>
          <w:sz w:val="24"/>
        </w:rPr>
        <w:t>e.</w:t>
      </w:r>
      <w:r w:rsidRPr="00443100">
        <w:rPr>
          <w:rFonts w:cs="Arial"/>
          <w:iCs/>
          <w:color w:val="000000"/>
          <w:sz w:val="24"/>
        </w:rPr>
        <w:tab/>
        <w:t>copper II chloride (CuCl</w:t>
      </w:r>
      <w:r w:rsidRPr="00443100">
        <w:rPr>
          <w:rFonts w:cs="Arial"/>
          <w:iCs/>
          <w:color w:val="000000"/>
          <w:sz w:val="24"/>
          <w:vertAlign w:val="subscript"/>
        </w:rPr>
        <w:t>2</w:t>
      </w:r>
      <w:r w:rsidRPr="00443100">
        <w:rPr>
          <w:rFonts w:cs="Arial"/>
          <w:iCs/>
          <w:color w:val="000000"/>
          <w:sz w:val="24"/>
        </w:rPr>
        <w:t>)</w:t>
      </w:r>
      <w:r w:rsidRPr="00443100">
        <w:rPr>
          <w:rFonts w:cs="Arial"/>
          <w:iCs/>
          <w:color w:val="000000"/>
          <w:sz w:val="24"/>
        </w:rPr>
        <w:tab/>
      </w:r>
    </w:p>
    <w:p w:rsidR="002552C0" w:rsidRPr="00443100" w:rsidRDefault="002552C0" w:rsidP="00BD7144">
      <w:pPr>
        <w:ind w:left="709"/>
        <w:rPr>
          <w:rFonts w:cs="Arial"/>
          <w:iCs/>
          <w:color w:val="000000"/>
          <w:sz w:val="24"/>
        </w:rPr>
      </w:pPr>
      <w:r w:rsidRPr="00443100">
        <w:rPr>
          <w:rFonts w:cs="Arial"/>
          <w:iCs/>
          <w:color w:val="000000"/>
          <w:sz w:val="24"/>
        </w:rPr>
        <w:t>f.</w:t>
      </w:r>
      <w:r w:rsidRPr="00443100">
        <w:rPr>
          <w:rFonts w:cs="Arial"/>
          <w:iCs/>
          <w:color w:val="000000"/>
          <w:sz w:val="24"/>
        </w:rPr>
        <w:tab/>
        <w:t xml:space="preserve">mercury     </w:t>
      </w:r>
      <w:r w:rsidRPr="00443100">
        <w:rPr>
          <w:rFonts w:cs="Arial"/>
          <w:iCs/>
          <w:color w:val="000000"/>
          <w:sz w:val="24"/>
        </w:rPr>
        <w:tab/>
      </w:r>
      <w:r w:rsidRPr="00443100">
        <w:rPr>
          <w:rFonts w:cs="Arial"/>
          <w:iCs/>
          <w:color w:val="000000"/>
          <w:sz w:val="24"/>
        </w:rPr>
        <w:tab/>
      </w:r>
      <w:r w:rsidRPr="00443100">
        <w:rPr>
          <w:rFonts w:cs="Arial"/>
          <w:iCs/>
          <w:color w:val="000000"/>
          <w:sz w:val="24"/>
        </w:rPr>
        <w:tab/>
      </w:r>
    </w:p>
    <w:p w:rsidR="002552C0" w:rsidRPr="00443100" w:rsidRDefault="002552C0" w:rsidP="00BD7144">
      <w:pPr>
        <w:rPr>
          <w:rFonts w:cs="Arial"/>
          <w:b/>
          <w:i/>
          <w:color w:val="000000"/>
          <w:sz w:val="24"/>
        </w:rPr>
      </w:pPr>
    </w:p>
    <w:p w:rsidR="00D17E39" w:rsidRDefault="00D17E39" w:rsidP="00D3728D">
      <w:pPr>
        <w:numPr>
          <w:ilvl w:val="0"/>
          <w:numId w:val="4"/>
        </w:numPr>
        <w:rPr>
          <w:rFonts w:cs="Arial"/>
          <w:iCs/>
          <w:color w:val="000000"/>
          <w:sz w:val="24"/>
        </w:rPr>
      </w:pPr>
    </w:p>
    <w:p w:rsidR="00BD7144" w:rsidRDefault="002552C0" w:rsidP="00D3728D">
      <w:pPr>
        <w:pStyle w:val="ListParagraph"/>
        <w:numPr>
          <w:ilvl w:val="1"/>
          <w:numId w:val="4"/>
        </w:numPr>
        <w:rPr>
          <w:iCs/>
          <w:color w:val="000000"/>
          <w:sz w:val="24"/>
        </w:rPr>
      </w:pPr>
      <w:r w:rsidRPr="00BD7144">
        <w:rPr>
          <w:iCs/>
          <w:color w:val="000000"/>
          <w:sz w:val="24"/>
        </w:rPr>
        <w:t xml:space="preserve">What is a covalent bond? </w:t>
      </w:r>
    </w:p>
    <w:p w:rsidR="00BD7144" w:rsidRDefault="002552C0" w:rsidP="00D3728D">
      <w:pPr>
        <w:pStyle w:val="ListParagraph"/>
        <w:numPr>
          <w:ilvl w:val="1"/>
          <w:numId w:val="4"/>
        </w:numPr>
        <w:rPr>
          <w:iCs/>
          <w:color w:val="000000"/>
          <w:sz w:val="24"/>
        </w:rPr>
      </w:pPr>
      <w:r w:rsidRPr="00443100">
        <w:rPr>
          <w:iCs/>
          <w:color w:val="000000"/>
          <w:sz w:val="24"/>
        </w:rPr>
        <w:t>What forces are responsible for holding the atoms together in a simple molecule such as F</w:t>
      </w:r>
      <w:r w:rsidRPr="00443100">
        <w:rPr>
          <w:iCs/>
          <w:color w:val="000000"/>
          <w:sz w:val="24"/>
          <w:vertAlign w:val="subscript"/>
        </w:rPr>
        <w:t>2</w:t>
      </w:r>
      <w:r w:rsidRPr="00443100">
        <w:rPr>
          <w:iCs/>
          <w:color w:val="000000"/>
          <w:sz w:val="24"/>
        </w:rPr>
        <w:t>?</w:t>
      </w:r>
    </w:p>
    <w:p w:rsidR="002552C0" w:rsidRDefault="00BD7144" w:rsidP="00D3728D">
      <w:pPr>
        <w:pStyle w:val="ListParagraph"/>
        <w:numPr>
          <w:ilvl w:val="1"/>
          <w:numId w:val="4"/>
        </w:numPr>
        <w:rPr>
          <w:iCs/>
          <w:color w:val="000000"/>
          <w:sz w:val="24"/>
        </w:rPr>
      </w:pPr>
      <w:r w:rsidRPr="00443100">
        <w:rPr>
          <w:iCs/>
          <w:color w:val="000000"/>
          <w:sz w:val="24"/>
        </w:rPr>
        <w:t xml:space="preserve"> </w:t>
      </w:r>
      <w:r w:rsidR="002552C0" w:rsidRPr="00443100">
        <w:rPr>
          <w:iCs/>
          <w:color w:val="000000"/>
          <w:sz w:val="24"/>
        </w:rPr>
        <w:t xml:space="preserve">What valence electron configuration does an atom usually attain when it combines with other atoms? </w:t>
      </w:r>
    </w:p>
    <w:p w:rsidR="002552C0" w:rsidRPr="00BD7144" w:rsidRDefault="002552C0" w:rsidP="00D3728D">
      <w:pPr>
        <w:pStyle w:val="ListParagraph"/>
        <w:numPr>
          <w:ilvl w:val="1"/>
          <w:numId w:val="4"/>
        </w:numPr>
        <w:rPr>
          <w:iCs/>
          <w:color w:val="000000"/>
          <w:sz w:val="24"/>
        </w:rPr>
      </w:pPr>
      <w:r w:rsidRPr="00BD7144">
        <w:rPr>
          <w:iCs/>
          <w:color w:val="000000"/>
          <w:sz w:val="24"/>
        </w:rPr>
        <w:t xml:space="preserve">Why is this valence electron configuration generally stable?   </w:t>
      </w:r>
    </w:p>
    <w:p w:rsidR="002552C0" w:rsidRDefault="002552C0" w:rsidP="00D3728D">
      <w:pPr>
        <w:pStyle w:val="ListParagraph"/>
        <w:numPr>
          <w:ilvl w:val="1"/>
          <w:numId w:val="4"/>
        </w:numPr>
        <w:rPr>
          <w:iCs/>
          <w:color w:val="000000"/>
          <w:sz w:val="24"/>
        </w:rPr>
      </w:pPr>
      <w:r w:rsidRPr="00BD7144">
        <w:rPr>
          <w:iCs/>
          <w:color w:val="000000"/>
          <w:sz w:val="24"/>
        </w:rPr>
        <w:t>Draw an electron dot diagram</w:t>
      </w:r>
      <w:r w:rsidR="00BD7144">
        <w:rPr>
          <w:iCs/>
          <w:color w:val="000000"/>
          <w:sz w:val="24"/>
        </w:rPr>
        <w:t xml:space="preserve"> </w:t>
      </w:r>
      <w:r w:rsidRPr="00BD7144">
        <w:rPr>
          <w:iCs/>
          <w:color w:val="000000"/>
          <w:sz w:val="24"/>
        </w:rPr>
        <w:t>showing the bonding in F</w:t>
      </w:r>
      <w:r w:rsidRPr="00BD7144">
        <w:rPr>
          <w:iCs/>
          <w:color w:val="000000"/>
          <w:sz w:val="24"/>
          <w:vertAlign w:val="subscript"/>
        </w:rPr>
        <w:t>2</w:t>
      </w:r>
      <w:r w:rsidRPr="00BD7144">
        <w:rPr>
          <w:iCs/>
          <w:color w:val="000000"/>
          <w:sz w:val="24"/>
        </w:rPr>
        <w:t>.</w:t>
      </w:r>
    </w:p>
    <w:p w:rsidR="002552C0" w:rsidRDefault="002552C0" w:rsidP="00D3728D">
      <w:pPr>
        <w:pStyle w:val="ListParagraph"/>
        <w:numPr>
          <w:ilvl w:val="1"/>
          <w:numId w:val="4"/>
        </w:numPr>
        <w:rPr>
          <w:iCs/>
          <w:color w:val="000000"/>
          <w:sz w:val="24"/>
        </w:rPr>
      </w:pPr>
      <w:r w:rsidRPr="00BD7144">
        <w:rPr>
          <w:iCs/>
          <w:color w:val="000000"/>
          <w:sz w:val="24"/>
        </w:rPr>
        <w:t>Identify the bonding and non-bonding pairs in F</w:t>
      </w:r>
      <w:r w:rsidRPr="00BD7144">
        <w:rPr>
          <w:iCs/>
          <w:color w:val="000000"/>
          <w:sz w:val="24"/>
          <w:vertAlign w:val="subscript"/>
        </w:rPr>
        <w:t>2</w:t>
      </w:r>
      <w:r w:rsidR="00BD7144">
        <w:rPr>
          <w:iCs/>
          <w:color w:val="000000"/>
          <w:sz w:val="24"/>
        </w:rPr>
        <w:t xml:space="preserve"> in the above diagram.</w:t>
      </w:r>
    </w:p>
    <w:p w:rsidR="002552C0" w:rsidRPr="00BD7144" w:rsidRDefault="002552C0" w:rsidP="00D3728D">
      <w:pPr>
        <w:pStyle w:val="ListParagraph"/>
        <w:numPr>
          <w:ilvl w:val="1"/>
          <w:numId w:val="4"/>
        </w:numPr>
        <w:rPr>
          <w:iCs/>
          <w:color w:val="000000"/>
          <w:sz w:val="24"/>
        </w:rPr>
      </w:pPr>
      <w:r w:rsidRPr="00BD7144">
        <w:rPr>
          <w:iCs/>
          <w:color w:val="000000"/>
          <w:sz w:val="24"/>
        </w:rPr>
        <w:t>Where are the bonding electrons in F</w:t>
      </w:r>
      <w:r w:rsidRPr="00BD7144">
        <w:rPr>
          <w:iCs/>
          <w:color w:val="000000"/>
          <w:sz w:val="24"/>
          <w:vertAlign w:val="subscript"/>
        </w:rPr>
        <w:t>2</w:t>
      </w:r>
      <w:r w:rsidRPr="00BD7144">
        <w:rPr>
          <w:iCs/>
          <w:color w:val="000000"/>
          <w:sz w:val="24"/>
        </w:rPr>
        <w:t xml:space="preserve"> localised most of the time?</w:t>
      </w:r>
    </w:p>
    <w:p w:rsidR="00BD7144" w:rsidRDefault="00BD7144" w:rsidP="00BD7144">
      <w:pPr>
        <w:ind w:left="360"/>
        <w:rPr>
          <w:rFonts w:cs="Arial"/>
          <w:iCs/>
          <w:color w:val="000000"/>
          <w:sz w:val="24"/>
        </w:rPr>
      </w:pPr>
    </w:p>
    <w:p w:rsidR="002552C0" w:rsidRPr="00D17E39" w:rsidRDefault="00BD7144" w:rsidP="00D3728D">
      <w:pPr>
        <w:numPr>
          <w:ilvl w:val="0"/>
          <w:numId w:val="4"/>
        </w:numPr>
        <w:rPr>
          <w:rFonts w:cs="Arial"/>
          <w:iCs/>
          <w:color w:val="000000"/>
          <w:sz w:val="24"/>
        </w:rPr>
      </w:pPr>
      <w:r w:rsidRPr="00D17E39">
        <w:rPr>
          <w:rFonts w:cs="Arial"/>
          <w:iCs/>
          <w:color w:val="000000"/>
          <w:sz w:val="24"/>
        </w:rPr>
        <w:t xml:space="preserve"> </w:t>
      </w:r>
      <w:r w:rsidR="002552C0" w:rsidRPr="00D17E39">
        <w:rPr>
          <w:rFonts w:cs="Arial"/>
          <w:iCs/>
          <w:color w:val="000000"/>
          <w:sz w:val="24"/>
        </w:rPr>
        <w:t>“</w:t>
      </w:r>
      <w:r w:rsidR="002552C0" w:rsidRPr="00D17E39">
        <w:rPr>
          <w:rFonts w:cs="Arial"/>
          <w:i/>
          <w:color w:val="000000"/>
          <w:sz w:val="24"/>
        </w:rPr>
        <w:t>In covalent molecular substance the force within molecules are strong but the force between molecules are weak</w:t>
      </w:r>
      <w:r w:rsidR="002552C0" w:rsidRPr="00D17E39">
        <w:rPr>
          <w:rFonts w:cs="Arial"/>
          <w:iCs/>
          <w:color w:val="000000"/>
          <w:sz w:val="24"/>
        </w:rPr>
        <w:t>.”</w:t>
      </w:r>
    </w:p>
    <w:p w:rsidR="002552C0" w:rsidRPr="00443100" w:rsidRDefault="002552C0" w:rsidP="00BD7144">
      <w:pPr>
        <w:ind w:left="284"/>
        <w:rPr>
          <w:rFonts w:cs="Arial"/>
          <w:iCs/>
          <w:color w:val="000000"/>
          <w:sz w:val="24"/>
        </w:rPr>
      </w:pPr>
      <w:r w:rsidRPr="00443100">
        <w:rPr>
          <w:rFonts w:cs="Arial"/>
          <w:iCs/>
          <w:color w:val="000000"/>
          <w:sz w:val="24"/>
        </w:rPr>
        <w:t>Explain what is meant by this statement, illustrating your answer with chlorine (Cl</w:t>
      </w:r>
      <w:r w:rsidRPr="00443100">
        <w:rPr>
          <w:rFonts w:cs="Arial"/>
          <w:iCs/>
          <w:color w:val="000000"/>
          <w:sz w:val="24"/>
          <w:vertAlign w:val="subscript"/>
        </w:rPr>
        <w:t>2</w:t>
      </w:r>
      <w:r w:rsidRPr="00443100">
        <w:rPr>
          <w:rFonts w:cs="Arial"/>
          <w:iCs/>
          <w:color w:val="000000"/>
          <w:sz w:val="24"/>
        </w:rPr>
        <w:t>) which has a melting  point of -101</w:t>
      </w:r>
      <w:r w:rsidRPr="00443100">
        <w:rPr>
          <w:rFonts w:cs="Arial"/>
          <w:iCs/>
          <w:color w:val="000000"/>
          <w:sz w:val="24"/>
          <w:vertAlign w:val="superscript"/>
        </w:rPr>
        <w:t>o</w:t>
      </w:r>
      <w:r w:rsidRPr="00443100">
        <w:rPr>
          <w:rFonts w:cs="Arial"/>
          <w:iCs/>
          <w:color w:val="000000"/>
          <w:sz w:val="24"/>
        </w:rPr>
        <w:t>C but does not break into separate atoms except at very high temperatures.</w:t>
      </w:r>
    </w:p>
    <w:p w:rsidR="00D17E39" w:rsidRDefault="00D17E39" w:rsidP="00BD7144">
      <w:pPr>
        <w:rPr>
          <w:rFonts w:cs="Arial"/>
          <w:iCs/>
          <w:color w:val="000000"/>
          <w:sz w:val="24"/>
        </w:rPr>
      </w:pPr>
    </w:p>
    <w:p w:rsidR="002552C0" w:rsidRPr="00D17E39" w:rsidRDefault="002552C0" w:rsidP="00D3728D">
      <w:pPr>
        <w:numPr>
          <w:ilvl w:val="0"/>
          <w:numId w:val="4"/>
        </w:numPr>
        <w:rPr>
          <w:rFonts w:cs="Arial"/>
          <w:iCs/>
          <w:color w:val="000000"/>
          <w:sz w:val="24"/>
        </w:rPr>
      </w:pPr>
      <w:r w:rsidRPr="00D17E39">
        <w:rPr>
          <w:rFonts w:cs="Arial"/>
          <w:iCs/>
          <w:color w:val="000000"/>
          <w:sz w:val="24"/>
        </w:rPr>
        <w:t>List the properties of covalent molecular substances and give an explanation for each property.</w:t>
      </w:r>
    </w:p>
    <w:p w:rsidR="00D17E39" w:rsidRDefault="00D17E39" w:rsidP="00BD7144">
      <w:pPr>
        <w:rPr>
          <w:rFonts w:cs="Arial"/>
          <w:iCs/>
          <w:color w:val="000000"/>
          <w:sz w:val="24"/>
        </w:rPr>
      </w:pPr>
    </w:p>
    <w:p w:rsidR="002552C0" w:rsidRPr="00D17E39" w:rsidRDefault="002E382E" w:rsidP="00D3728D">
      <w:pPr>
        <w:numPr>
          <w:ilvl w:val="0"/>
          <w:numId w:val="4"/>
        </w:numPr>
        <w:rPr>
          <w:rFonts w:cs="Arial"/>
          <w:iCs/>
          <w:color w:val="000000"/>
          <w:sz w:val="24"/>
        </w:rPr>
      </w:pPr>
      <w:r>
        <w:rPr>
          <w:rFonts w:cs="Arial"/>
          <w:iCs/>
          <w:color w:val="000000"/>
          <w:sz w:val="24"/>
        </w:rPr>
        <w:t xml:space="preserve">A. </w:t>
      </w:r>
      <w:r w:rsidR="002552C0" w:rsidRPr="00D17E39">
        <w:rPr>
          <w:rFonts w:cs="Arial"/>
          <w:iCs/>
          <w:color w:val="000000"/>
          <w:sz w:val="24"/>
        </w:rPr>
        <w:t>Draw electron dot diagrams for the following substances:</w:t>
      </w:r>
    </w:p>
    <w:p w:rsidR="002552C0" w:rsidRPr="00443100" w:rsidRDefault="002552C0" w:rsidP="00D3728D">
      <w:pPr>
        <w:numPr>
          <w:ilvl w:val="0"/>
          <w:numId w:val="5"/>
        </w:numPr>
        <w:rPr>
          <w:rFonts w:cs="Arial"/>
          <w:iCs/>
          <w:color w:val="000000"/>
          <w:sz w:val="24"/>
        </w:rPr>
      </w:pPr>
      <w:r w:rsidRPr="00443100">
        <w:rPr>
          <w:rFonts w:cs="Arial"/>
          <w:iCs/>
          <w:color w:val="000000"/>
          <w:sz w:val="24"/>
        </w:rPr>
        <w:t>Br</w:t>
      </w:r>
      <w:r w:rsidRPr="00443100">
        <w:rPr>
          <w:rFonts w:cs="Arial"/>
          <w:iCs/>
          <w:color w:val="000000"/>
          <w:sz w:val="24"/>
          <w:vertAlign w:val="subscript"/>
        </w:rPr>
        <w:t>2</w:t>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iCs/>
          <w:color w:val="000000"/>
          <w:sz w:val="24"/>
        </w:rPr>
        <w:tab/>
        <w:t xml:space="preserve">d.  HF   </w:t>
      </w:r>
    </w:p>
    <w:p w:rsidR="002552C0" w:rsidRPr="00443100" w:rsidRDefault="002552C0" w:rsidP="00D3728D">
      <w:pPr>
        <w:numPr>
          <w:ilvl w:val="0"/>
          <w:numId w:val="5"/>
        </w:numPr>
        <w:rPr>
          <w:rFonts w:cs="Arial"/>
          <w:iCs/>
          <w:color w:val="000000"/>
          <w:sz w:val="24"/>
        </w:rPr>
      </w:pPr>
      <w:r w:rsidRPr="00443100">
        <w:rPr>
          <w:rFonts w:cs="Arial"/>
          <w:iCs/>
          <w:color w:val="000000"/>
          <w:sz w:val="24"/>
        </w:rPr>
        <w:t>CH</w:t>
      </w:r>
      <w:r w:rsidRPr="00443100">
        <w:rPr>
          <w:rFonts w:cs="Arial"/>
          <w:iCs/>
          <w:color w:val="000000"/>
          <w:sz w:val="24"/>
          <w:vertAlign w:val="subscript"/>
        </w:rPr>
        <w:t>3</w:t>
      </w:r>
      <w:r w:rsidRPr="00443100">
        <w:rPr>
          <w:rFonts w:cs="Arial"/>
          <w:iCs/>
          <w:color w:val="000000"/>
          <w:sz w:val="24"/>
        </w:rPr>
        <w:t>OH</w:t>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iCs/>
          <w:color w:val="000000"/>
          <w:sz w:val="24"/>
        </w:rPr>
        <w:tab/>
        <w:t>e.  PCl</w:t>
      </w:r>
      <w:r w:rsidRPr="00443100">
        <w:rPr>
          <w:rFonts w:cs="Arial"/>
          <w:iCs/>
          <w:color w:val="000000"/>
          <w:sz w:val="24"/>
          <w:vertAlign w:val="subscript"/>
        </w:rPr>
        <w:t xml:space="preserve">3     </w:t>
      </w:r>
    </w:p>
    <w:p w:rsidR="002552C0" w:rsidRPr="00443100" w:rsidRDefault="002552C0" w:rsidP="00D3728D">
      <w:pPr>
        <w:numPr>
          <w:ilvl w:val="0"/>
          <w:numId w:val="5"/>
        </w:numPr>
        <w:rPr>
          <w:rFonts w:cs="Arial"/>
          <w:iCs/>
          <w:color w:val="000000"/>
          <w:sz w:val="24"/>
        </w:rPr>
      </w:pPr>
      <w:r w:rsidRPr="00443100">
        <w:rPr>
          <w:rFonts w:cs="Arial"/>
          <w:iCs/>
          <w:color w:val="000000"/>
          <w:sz w:val="24"/>
        </w:rPr>
        <w:t>CCl</w:t>
      </w:r>
      <w:r w:rsidRPr="00443100">
        <w:rPr>
          <w:rFonts w:cs="Arial"/>
          <w:iCs/>
          <w:color w:val="000000"/>
          <w:sz w:val="24"/>
          <w:vertAlign w:val="subscript"/>
        </w:rPr>
        <w:t>2</w:t>
      </w:r>
      <w:r w:rsidRPr="00443100">
        <w:rPr>
          <w:rFonts w:cs="Arial"/>
          <w:iCs/>
          <w:color w:val="000000"/>
          <w:sz w:val="24"/>
        </w:rPr>
        <w:t>F</w:t>
      </w:r>
      <w:r w:rsidRPr="00443100">
        <w:rPr>
          <w:rFonts w:cs="Arial"/>
          <w:iCs/>
          <w:color w:val="000000"/>
          <w:sz w:val="24"/>
          <w:vertAlign w:val="subscript"/>
        </w:rPr>
        <w:t>2</w:t>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00BD7144">
        <w:rPr>
          <w:rFonts w:cs="Arial"/>
          <w:iCs/>
          <w:color w:val="000000"/>
          <w:sz w:val="24"/>
        </w:rPr>
        <w:tab/>
      </w:r>
      <w:r w:rsidRPr="00443100">
        <w:rPr>
          <w:rFonts w:cs="Arial"/>
          <w:iCs/>
          <w:color w:val="000000"/>
          <w:sz w:val="24"/>
        </w:rPr>
        <w:t>f.  CH</w:t>
      </w:r>
      <w:r w:rsidRPr="00443100">
        <w:rPr>
          <w:rFonts w:cs="Arial"/>
          <w:iCs/>
          <w:color w:val="000000"/>
          <w:sz w:val="24"/>
          <w:vertAlign w:val="subscript"/>
        </w:rPr>
        <w:t>3</w:t>
      </w:r>
      <w:r w:rsidRPr="00443100">
        <w:rPr>
          <w:rFonts w:cs="Arial"/>
          <w:iCs/>
          <w:color w:val="000000"/>
          <w:sz w:val="24"/>
        </w:rPr>
        <w:t>CH</w:t>
      </w:r>
      <w:r w:rsidRPr="00443100">
        <w:rPr>
          <w:rFonts w:cs="Arial"/>
          <w:iCs/>
          <w:color w:val="000000"/>
          <w:sz w:val="24"/>
          <w:vertAlign w:val="subscript"/>
        </w:rPr>
        <w:t xml:space="preserve">3   </w:t>
      </w:r>
    </w:p>
    <w:p w:rsidR="002552C0" w:rsidRPr="00443100" w:rsidRDefault="002552C0" w:rsidP="00BD7144">
      <w:pPr>
        <w:ind w:firstLine="284"/>
        <w:rPr>
          <w:rFonts w:cs="Arial"/>
          <w:iCs/>
          <w:color w:val="000000"/>
          <w:sz w:val="24"/>
        </w:rPr>
      </w:pPr>
      <w:r w:rsidRPr="00443100">
        <w:rPr>
          <w:rFonts w:cs="Arial"/>
          <w:iCs/>
          <w:color w:val="000000"/>
          <w:sz w:val="24"/>
        </w:rPr>
        <w:t>B.  In the molecules HF, CH</w:t>
      </w:r>
      <w:r w:rsidRPr="00443100">
        <w:rPr>
          <w:rFonts w:cs="Arial"/>
          <w:iCs/>
          <w:color w:val="000000"/>
          <w:sz w:val="24"/>
          <w:vertAlign w:val="subscript"/>
        </w:rPr>
        <w:t>3</w:t>
      </w:r>
      <w:r w:rsidRPr="00443100">
        <w:rPr>
          <w:rFonts w:cs="Arial"/>
          <w:iCs/>
          <w:color w:val="000000"/>
          <w:sz w:val="24"/>
        </w:rPr>
        <w:t>OH and Br</w:t>
      </w:r>
      <w:r w:rsidRPr="00443100">
        <w:rPr>
          <w:rFonts w:cs="Arial"/>
          <w:iCs/>
          <w:color w:val="000000"/>
          <w:sz w:val="24"/>
          <w:vertAlign w:val="subscript"/>
        </w:rPr>
        <w:t>2</w:t>
      </w:r>
      <w:r w:rsidRPr="00443100">
        <w:rPr>
          <w:rFonts w:cs="Arial"/>
          <w:iCs/>
          <w:color w:val="000000"/>
          <w:sz w:val="24"/>
        </w:rPr>
        <w:t xml:space="preserve"> identify the bonding and non-bonding pairs.</w:t>
      </w:r>
    </w:p>
    <w:p w:rsidR="002552C0" w:rsidRDefault="002552C0" w:rsidP="002E382E">
      <w:pPr>
        <w:ind w:left="709" w:hanging="425"/>
        <w:rPr>
          <w:rFonts w:cs="Arial"/>
          <w:iCs/>
          <w:color w:val="000000"/>
          <w:sz w:val="24"/>
        </w:rPr>
      </w:pPr>
      <w:r w:rsidRPr="00443100">
        <w:rPr>
          <w:rFonts w:cs="Arial"/>
          <w:iCs/>
          <w:color w:val="000000"/>
          <w:sz w:val="24"/>
        </w:rPr>
        <w:t>C.  Write formulas, using a straight line between atoms to represent a covalent bond for the molecules listed above.</w:t>
      </w:r>
    </w:p>
    <w:p w:rsidR="002E382E" w:rsidRPr="00443100" w:rsidRDefault="002E382E" w:rsidP="00BD7144">
      <w:pPr>
        <w:ind w:left="709" w:hanging="425"/>
        <w:rPr>
          <w:rFonts w:cs="Arial"/>
          <w:iCs/>
          <w:color w:val="000000"/>
          <w:sz w:val="24"/>
        </w:rPr>
      </w:pPr>
    </w:p>
    <w:p w:rsidR="002552C0" w:rsidRPr="002E382E" w:rsidRDefault="002552C0" w:rsidP="00D3728D">
      <w:pPr>
        <w:numPr>
          <w:ilvl w:val="0"/>
          <w:numId w:val="4"/>
        </w:numPr>
        <w:rPr>
          <w:rFonts w:cs="Arial"/>
          <w:iCs/>
          <w:color w:val="000000"/>
          <w:sz w:val="24"/>
        </w:rPr>
      </w:pPr>
      <w:r w:rsidRPr="002E382E">
        <w:rPr>
          <w:rFonts w:cs="Arial"/>
          <w:iCs/>
          <w:color w:val="000000"/>
          <w:sz w:val="24"/>
        </w:rPr>
        <w:t>How many electrons are shared in the formation of each of the following?</w:t>
      </w:r>
    </w:p>
    <w:p w:rsidR="002552C0" w:rsidRPr="00BD7144" w:rsidRDefault="002552C0" w:rsidP="00D3728D">
      <w:pPr>
        <w:numPr>
          <w:ilvl w:val="0"/>
          <w:numId w:val="6"/>
        </w:numPr>
        <w:rPr>
          <w:rFonts w:cs="Arial"/>
          <w:iCs/>
          <w:color w:val="000000"/>
          <w:sz w:val="24"/>
        </w:rPr>
      </w:pPr>
      <w:r w:rsidRPr="00443100">
        <w:rPr>
          <w:rFonts w:cs="Arial"/>
          <w:iCs/>
          <w:color w:val="000000"/>
          <w:sz w:val="24"/>
        </w:rPr>
        <w:t xml:space="preserve">a single covalent bond   </w:t>
      </w:r>
      <w:r w:rsidRPr="00443100">
        <w:rPr>
          <w:rFonts w:cs="Arial"/>
          <w:iCs/>
          <w:color w:val="000000"/>
          <w:sz w:val="24"/>
        </w:rPr>
        <w:tab/>
      </w:r>
      <w:r w:rsidR="00BD7144">
        <w:rPr>
          <w:rFonts w:cs="Arial"/>
          <w:iCs/>
          <w:color w:val="000000"/>
          <w:sz w:val="24"/>
        </w:rPr>
        <w:t>b.  a double covalent bond</w:t>
      </w:r>
      <w:r w:rsidR="00BD7144">
        <w:rPr>
          <w:rFonts w:cs="Arial"/>
          <w:iCs/>
          <w:color w:val="000000"/>
          <w:sz w:val="24"/>
        </w:rPr>
        <w:tab/>
        <w:t xml:space="preserve">     c. </w:t>
      </w:r>
      <w:r w:rsidRPr="00BD7144">
        <w:rPr>
          <w:rFonts w:cs="Arial"/>
          <w:iCs/>
          <w:color w:val="000000"/>
          <w:sz w:val="24"/>
        </w:rPr>
        <w:t xml:space="preserve">a triple covalent bond </w:t>
      </w:r>
      <w:r w:rsidRPr="00BD7144">
        <w:rPr>
          <w:rFonts w:cs="Arial"/>
          <w:iCs/>
          <w:color w:val="000000"/>
          <w:sz w:val="24"/>
        </w:rPr>
        <w:tab/>
      </w:r>
      <w:r w:rsidRPr="00BD7144">
        <w:rPr>
          <w:rFonts w:cs="Arial"/>
          <w:iCs/>
          <w:color w:val="000000"/>
          <w:sz w:val="24"/>
        </w:rPr>
        <w:tab/>
      </w:r>
    </w:p>
    <w:p w:rsidR="002552C0" w:rsidRPr="002E382E" w:rsidRDefault="002552C0" w:rsidP="00D3728D">
      <w:pPr>
        <w:numPr>
          <w:ilvl w:val="0"/>
          <w:numId w:val="4"/>
        </w:numPr>
        <w:rPr>
          <w:rFonts w:cs="Arial"/>
          <w:iCs/>
          <w:color w:val="000000"/>
          <w:sz w:val="24"/>
        </w:rPr>
      </w:pPr>
      <w:r w:rsidRPr="002E382E">
        <w:rPr>
          <w:rFonts w:cs="Arial"/>
          <w:iCs/>
          <w:color w:val="000000"/>
          <w:sz w:val="24"/>
        </w:rPr>
        <w:t>Show the bonding in the following molecules using:</w:t>
      </w:r>
    </w:p>
    <w:p w:rsidR="002552C0" w:rsidRPr="00443100" w:rsidRDefault="002552C0" w:rsidP="00BD7144">
      <w:pPr>
        <w:rPr>
          <w:rFonts w:cs="Arial"/>
          <w:iCs/>
          <w:color w:val="000000"/>
          <w:sz w:val="24"/>
        </w:rPr>
      </w:pPr>
      <w:r w:rsidRPr="00443100">
        <w:rPr>
          <w:rFonts w:cs="Arial"/>
          <w:iCs/>
          <w:color w:val="000000"/>
          <w:sz w:val="24"/>
        </w:rPr>
        <w:t>(i).</w:t>
      </w:r>
      <w:r w:rsidRPr="00443100">
        <w:rPr>
          <w:rFonts w:cs="Arial"/>
          <w:iCs/>
          <w:color w:val="000000"/>
          <w:sz w:val="24"/>
        </w:rPr>
        <w:tab/>
        <w:t>electron dot notation, (ii).the straight line bond notation</w:t>
      </w:r>
    </w:p>
    <w:p w:rsidR="002552C0" w:rsidRPr="00443100" w:rsidRDefault="002552C0" w:rsidP="00BD7144">
      <w:pPr>
        <w:ind w:left="720"/>
        <w:rPr>
          <w:rFonts w:cs="Arial"/>
          <w:iCs/>
          <w:color w:val="000000"/>
          <w:sz w:val="24"/>
        </w:rPr>
      </w:pPr>
      <w:r w:rsidRPr="00443100">
        <w:rPr>
          <w:rFonts w:cs="Arial"/>
          <w:iCs/>
          <w:color w:val="000000"/>
          <w:sz w:val="24"/>
        </w:rPr>
        <w:t xml:space="preserve">a.  HCN    </w:t>
      </w:r>
      <w:r w:rsidRPr="00443100">
        <w:rPr>
          <w:rFonts w:cs="Arial"/>
          <w:iCs/>
          <w:color w:val="000000"/>
          <w:sz w:val="24"/>
        </w:rPr>
        <w:tab/>
        <w:t xml:space="preserve">     </w:t>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00BE35A1">
        <w:rPr>
          <w:rFonts w:cs="Arial"/>
          <w:iCs/>
          <w:color w:val="000000"/>
          <w:sz w:val="24"/>
        </w:rPr>
        <w:tab/>
      </w:r>
      <w:r w:rsidRPr="00443100">
        <w:rPr>
          <w:rFonts w:cs="Arial"/>
          <w:iCs/>
          <w:color w:val="000000"/>
          <w:sz w:val="24"/>
        </w:rPr>
        <w:t>c.  CS</w:t>
      </w:r>
      <w:r w:rsidRPr="00443100">
        <w:rPr>
          <w:rFonts w:cs="Arial"/>
          <w:iCs/>
          <w:color w:val="000000"/>
          <w:sz w:val="24"/>
          <w:vertAlign w:val="subscript"/>
        </w:rPr>
        <w:t xml:space="preserve">2  </w:t>
      </w:r>
    </w:p>
    <w:p w:rsidR="002552C0" w:rsidRPr="00443100" w:rsidRDefault="002552C0" w:rsidP="00BD7144">
      <w:pPr>
        <w:ind w:left="720"/>
        <w:rPr>
          <w:rFonts w:cs="Arial"/>
          <w:iCs/>
          <w:color w:val="000000"/>
          <w:sz w:val="24"/>
        </w:rPr>
      </w:pPr>
      <w:r w:rsidRPr="00443100">
        <w:rPr>
          <w:rFonts w:cs="Arial"/>
          <w:iCs/>
          <w:color w:val="000000"/>
          <w:sz w:val="24"/>
        </w:rPr>
        <w:t>b.  C</w:t>
      </w:r>
      <w:r w:rsidRPr="00443100">
        <w:rPr>
          <w:rFonts w:cs="Arial"/>
          <w:iCs/>
          <w:color w:val="000000"/>
          <w:sz w:val="24"/>
          <w:vertAlign w:val="subscript"/>
        </w:rPr>
        <w:t>2</w:t>
      </w:r>
      <w:r w:rsidRPr="00443100">
        <w:rPr>
          <w:rFonts w:cs="Arial"/>
          <w:iCs/>
          <w:color w:val="000000"/>
          <w:sz w:val="24"/>
        </w:rPr>
        <w:t>H</w:t>
      </w:r>
      <w:r w:rsidRPr="00443100">
        <w:rPr>
          <w:rFonts w:cs="Arial"/>
          <w:iCs/>
          <w:color w:val="000000"/>
          <w:sz w:val="24"/>
          <w:vertAlign w:val="subscript"/>
        </w:rPr>
        <w:t>2</w:t>
      </w:r>
      <w:r w:rsidRPr="00443100">
        <w:rPr>
          <w:rFonts w:cs="Arial"/>
          <w:iCs/>
          <w:color w:val="000000"/>
          <w:sz w:val="24"/>
        </w:rPr>
        <w:tab/>
        <w:t xml:space="preserve">    </w:t>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iCs/>
          <w:color w:val="000000"/>
          <w:sz w:val="24"/>
        </w:rPr>
        <w:tab/>
        <w:t xml:space="preserve"> d.  HCHO </w:t>
      </w:r>
    </w:p>
    <w:p w:rsidR="002552C0" w:rsidRPr="00443100" w:rsidRDefault="002552C0" w:rsidP="00BD7144">
      <w:pPr>
        <w:rPr>
          <w:rFonts w:cs="Arial"/>
          <w:iCs/>
          <w:color w:val="000000"/>
          <w:sz w:val="24"/>
        </w:rPr>
      </w:pPr>
    </w:p>
    <w:p w:rsidR="002552C0" w:rsidRPr="002E382E" w:rsidRDefault="002552C0" w:rsidP="00D3728D">
      <w:pPr>
        <w:numPr>
          <w:ilvl w:val="0"/>
          <w:numId w:val="4"/>
        </w:numPr>
        <w:rPr>
          <w:rFonts w:cs="Arial"/>
          <w:iCs/>
          <w:color w:val="000000"/>
          <w:sz w:val="24"/>
        </w:rPr>
      </w:pPr>
      <w:r w:rsidRPr="002E382E">
        <w:rPr>
          <w:rFonts w:cs="Arial"/>
          <w:iCs/>
          <w:color w:val="000000"/>
          <w:sz w:val="24"/>
        </w:rPr>
        <w:t>Draw electron dot diagrams for the following molecules and identify and single covalent bonds, double covalent bonds.</w:t>
      </w:r>
    </w:p>
    <w:p w:rsidR="002552C0" w:rsidRPr="00443100" w:rsidRDefault="002552C0" w:rsidP="00BD7144">
      <w:pPr>
        <w:rPr>
          <w:rFonts w:cs="Arial"/>
          <w:iCs/>
          <w:color w:val="000000"/>
          <w:sz w:val="24"/>
        </w:rPr>
      </w:pPr>
      <w:r w:rsidRPr="00443100">
        <w:rPr>
          <w:rFonts w:cs="Arial"/>
          <w:iCs/>
          <w:color w:val="000000"/>
          <w:sz w:val="24"/>
        </w:rPr>
        <w:t>a.  N</w:t>
      </w:r>
      <w:r w:rsidRPr="00443100">
        <w:rPr>
          <w:rFonts w:cs="Arial"/>
          <w:iCs/>
          <w:color w:val="000000"/>
          <w:sz w:val="24"/>
          <w:vertAlign w:val="subscript"/>
        </w:rPr>
        <w:t>2</w:t>
      </w:r>
      <w:r w:rsidRPr="00443100">
        <w:rPr>
          <w:rFonts w:cs="Arial"/>
          <w:iCs/>
          <w:color w:val="000000"/>
          <w:sz w:val="24"/>
        </w:rPr>
        <w:t xml:space="preserve">O  </w:t>
      </w:r>
      <w:r w:rsidRPr="00443100">
        <w:rPr>
          <w:rFonts w:cs="Arial"/>
          <w:iCs/>
          <w:color w:val="000000"/>
          <w:sz w:val="24"/>
        </w:rPr>
        <w:tab/>
        <w:t xml:space="preserve">   </w:t>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iCs/>
          <w:color w:val="000000"/>
          <w:sz w:val="24"/>
        </w:rPr>
        <w:tab/>
        <w:t xml:space="preserve"> c.  SO</w:t>
      </w:r>
      <w:r w:rsidRPr="00443100">
        <w:rPr>
          <w:rFonts w:cs="Arial"/>
          <w:iCs/>
          <w:color w:val="000000"/>
          <w:sz w:val="24"/>
          <w:vertAlign w:val="subscript"/>
        </w:rPr>
        <w:t>3</w:t>
      </w:r>
    </w:p>
    <w:p w:rsidR="002552C0" w:rsidRPr="00443100" w:rsidRDefault="002552C0" w:rsidP="00BD7144">
      <w:pPr>
        <w:rPr>
          <w:rFonts w:cs="Arial"/>
          <w:iCs/>
          <w:color w:val="000000"/>
          <w:sz w:val="24"/>
        </w:rPr>
      </w:pPr>
      <w:r w:rsidRPr="00443100">
        <w:rPr>
          <w:rFonts w:cs="Arial"/>
          <w:iCs/>
          <w:color w:val="000000"/>
          <w:sz w:val="24"/>
        </w:rPr>
        <w:t>b.  SO</w:t>
      </w:r>
      <w:r w:rsidRPr="00443100">
        <w:rPr>
          <w:rFonts w:cs="Arial"/>
          <w:iCs/>
          <w:color w:val="000000"/>
          <w:sz w:val="24"/>
          <w:vertAlign w:val="subscript"/>
        </w:rPr>
        <w:t xml:space="preserve">2   </w:t>
      </w:r>
      <w:r w:rsidRPr="00443100">
        <w:rPr>
          <w:rFonts w:cs="Arial"/>
          <w:iCs/>
          <w:color w:val="000000"/>
          <w:sz w:val="24"/>
        </w:rPr>
        <w:tab/>
        <w:t xml:space="preserve">   </w:t>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iCs/>
          <w:color w:val="000000"/>
          <w:sz w:val="24"/>
        </w:rPr>
        <w:tab/>
        <w:t xml:space="preserve"> d.  CO</w:t>
      </w:r>
    </w:p>
    <w:p w:rsidR="002552C0" w:rsidRPr="00620850" w:rsidRDefault="00620850" w:rsidP="002552C0">
      <w:pPr>
        <w:rPr>
          <w:rFonts w:cs="Arial"/>
          <w:b/>
          <w:sz w:val="24"/>
        </w:rPr>
      </w:pPr>
      <w:r w:rsidRPr="00620850">
        <w:rPr>
          <w:rFonts w:cs="Arial"/>
          <w:b/>
          <w:sz w:val="24"/>
        </w:rPr>
        <w:lastRenderedPageBreak/>
        <w:t>Answers to Exercises</w:t>
      </w:r>
    </w:p>
    <w:p w:rsidR="002552C0" w:rsidRPr="00443100" w:rsidRDefault="002552C0" w:rsidP="002552C0">
      <w:pPr>
        <w:rPr>
          <w:rFonts w:cs="Arial"/>
          <w:sz w:val="24"/>
        </w:rPr>
      </w:pPr>
    </w:p>
    <w:p w:rsidR="000005E6" w:rsidRPr="000005E6" w:rsidRDefault="000005E6" w:rsidP="000005E6">
      <w:pPr>
        <w:rPr>
          <w:rFonts w:cs="Arial"/>
          <w:b/>
          <w:i/>
          <w:color w:val="000000"/>
          <w:sz w:val="24"/>
        </w:rPr>
      </w:pPr>
      <w:r>
        <w:rPr>
          <w:rFonts w:cs="Arial"/>
          <w:b/>
          <w:color w:val="000000"/>
          <w:sz w:val="24"/>
        </w:rPr>
        <w:t xml:space="preserve">Exercise 1: Problem Set </w:t>
      </w:r>
    </w:p>
    <w:p w:rsidR="000005E6" w:rsidRDefault="000005E6" w:rsidP="00D3728D">
      <w:pPr>
        <w:numPr>
          <w:ilvl w:val="0"/>
          <w:numId w:val="38"/>
        </w:numPr>
        <w:ind w:left="426"/>
        <w:rPr>
          <w:rFonts w:cs="Arial"/>
          <w:b/>
          <w:iCs/>
          <w:color w:val="FF0000"/>
          <w:sz w:val="24"/>
        </w:rPr>
      </w:pPr>
      <w:r w:rsidRPr="000005E6">
        <w:rPr>
          <w:rFonts w:cs="Arial"/>
          <w:b/>
          <w:iCs/>
          <w:color w:val="FF0000"/>
          <w:sz w:val="24"/>
        </w:rPr>
        <w:t>Low ionisation energies – easily removed   -  become delocalised electrons</w:t>
      </w:r>
    </w:p>
    <w:p w:rsidR="00F306B9" w:rsidRDefault="00F306B9" w:rsidP="00D3728D">
      <w:pPr>
        <w:numPr>
          <w:ilvl w:val="0"/>
          <w:numId w:val="38"/>
        </w:numPr>
        <w:ind w:left="426"/>
        <w:rPr>
          <w:rFonts w:cs="Arial"/>
          <w:b/>
          <w:iCs/>
          <w:color w:val="FF0000"/>
          <w:sz w:val="24"/>
        </w:rPr>
      </w:pPr>
    </w:p>
    <w:p w:rsidR="000005E6" w:rsidRDefault="000005E6" w:rsidP="00D3728D">
      <w:pPr>
        <w:pStyle w:val="ListParagraph"/>
        <w:numPr>
          <w:ilvl w:val="1"/>
          <w:numId w:val="38"/>
        </w:numPr>
        <w:rPr>
          <w:b/>
          <w:iCs/>
          <w:color w:val="FF0000"/>
          <w:sz w:val="24"/>
        </w:rPr>
      </w:pPr>
      <w:r w:rsidRPr="00F306B9">
        <w:rPr>
          <w:b/>
          <w:iCs/>
          <w:color w:val="FF0000"/>
          <w:sz w:val="24"/>
        </w:rPr>
        <w:t>Good conductors of heat – mobile electrons transfer heat</w:t>
      </w:r>
    </w:p>
    <w:p w:rsidR="00F306B9" w:rsidRDefault="000005E6" w:rsidP="00D3728D">
      <w:pPr>
        <w:pStyle w:val="ListParagraph"/>
        <w:numPr>
          <w:ilvl w:val="1"/>
          <w:numId w:val="38"/>
        </w:numPr>
        <w:rPr>
          <w:b/>
          <w:iCs/>
          <w:color w:val="FF0000"/>
          <w:sz w:val="24"/>
        </w:rPr>
      </w:pPr>
      <w:r w:rsidRPr="00F306B9">
        <w:rPr>
          <w:b/>
          <w:iCs/>
          <w:color w:val="FF0000"/>
          <w:sz w:val="24"/>
        </w:rPr>
        <w:t>Good conductors of electricity – mobile electrons transfer charge</w:t>
      </w:r>
    </w:p>
    <w:p w:rsidR="00F306B9" w:rsidRDefault="000005E6" w:rsidP="00D3728D">
      <w:pPr>
        <w:pStyle w:val="ListParagraph"/>
        <w:numPr>
          <w:ilvl w:val="1"/>
          <w:numId w:val="38"/>
        </w:numPr>
        <w:rPr>
          <w:b/>
          <w:iCs/>
          <w:color w:val="FF0000"/>
          <w:sz w:val="24"/>
        </w:rPr>
      </w:pPr>
      <w:r w:rsidRPr="00F306B9">
        <w:rPr>
          <w:b/>
          <w:iCs/>
          <w:color w:val="FF0000"/>
          <w:sz w:val="24"/>
        </w:rPr>
        <w:t>Malleable and ductile –</w:t>
      </w:r>
      <w:r w:rsidR="00F306B9">
        <w:rPr>
          <w:b/>
          <w:iCs/>
          <w:color w:val="FF0000"/>
          <w:sz w:val="24"/>
        </w:rPr>
        <w:t xml:space="preserve"> metallic bonds non-directional</w:t>
      </w:r>
    </w:p>
    <w:p w:rsidR="00F306B9" w:rsidRDefault="000005E6" w:rsidP="00D3728D">
      <w:pPr>
        <w:pStyle w:val="ListParagraph"/>
        <w:numPr>
          <w:ilvl w:val="1"/>
          <w:numId w:val="38"/>
        </w:numPr>
        <w:rPr>
          <w:b/>
          <w:iCs/>
          <w:color w:val="FF0000"/>
          <w:sz w:val="24"/>
        </w:rPr>
      </w:pPr>
      <w:r w:rsidRPr="00F306B9">
        <w:rPr>
          <w:b/>
          <w:iCs/>
          <w:color w:val="FF0000"/>
          <w:sz w:val="24"/>
        </w:rPr>
        <w:t>High melting and boiling points – strong electrostatic attraction between the positive metal ions and delocalised electrons</w:t>
      </w:r>
    </w:p>
    <w:p w:rsidR="00F306B9" w:rsidRPr="00F306B9" w:rsidRDefault="000005E6" w:rsidP="00D3728D">
      <w:pPr>
        <w:numPr>
          <w:ilvl w:val="0"/>
          <w:numId w:val="38"/>
        </w:numPr>
        <w:ind w:left="426"/>
        <w:rPr>
          <w:rFonts w:cs="Arial"/>
          <w:b/>
          <w:iCs/>
          <w:color w:val="FF0000"/>
          <w:sz w:val="24"/>
        </w:rPr>
      </w:pPr>
      <w:r w:rsidRPr="00F306B9">
        <w:rPr>
          <w:b/>
          <w:iCs/>
          <w:color w:val="FF0000"/>
          <w:sz w:val="24"/>
        </w:rPr>
        <w:t>Strength of metallic bond varies quite a bit</w:t>
      </w:r>
    </w:p>
    <w:p w:rsidR="000005E6" w:rsidRPr="00F306B9" w:rsidRDefault="000005E6" w:rsidP="00D3728D">
      <w:pPr>
        <w:numPr>
          <w:ilvl w:val="0"/>
          <w:numId w:val="38"/>
        </w:numPr>
        <w:ind w:left="426"/>
        <w:rPr>
          <w:rFonts w:cs="Arial"/>
          <w:b/>
          <w:iCs/>
          <w:color w:val="FF0000"/>
          <w:sz w:val="24"/>
        </w:rPr>
      </w:pPr>
    </w:p>
    <w:p w:rsidR="000005E6" w:rsidRPr="00443100" w:rsidRDefault="000005E6" w:rsidP="00D3728D">
      <w:pPr>
        <w:numPr>
          <w:ilvl w:val="1"/>
          <w:numId w:val="38"/>
        </w:numPr>
        <w:shd w:val="clear" w:color="auto" w:fill="FFFFFF"/>
        <w:rPr>
          <w:rFonts w:cs="Arial"/>
          <w:b/>
          <w:color w:val="FF0000"/>
          <w:sz w:val="24"/>
          <w:lang w:eastAsia="en-AU"/>
        </w:rPr>
      </w:pPr>
      <w:r w:rsidRPr="00443100">
        <w:rPr>
          <w:rFonts w:cs="Arial"/>
          <w:b/>
          <w:color w:val="FF0000"/>
          <w:sz w:val="24"/>
          <w:lang w:eastAsia="en-AU"/>
        </w:rPr>
        <w:t>Copper – Excellent conductor of electricity</w:t>
      </w:r>
    </w:p>
    <w:p w:rsidR="000005E6" w:rsidRPr="00443100" w:rsidRDefault="00F306B9" w:rsidP="000005E6">
      <w:pPr>
        <w:shd w:val="clear" w:color="auto" w:fill="FFFFFF"/>
        <w:ind w:left="720"/>
        <w:rPr>
          <w:rFonts w:cs="Arial"/>
          <w:b/>
          <w:color w:val="FF0000"/>
          <w:sz w:val="24"/>
          <w:lang w:eastAsia="en-AU"/>
        </w:rPr>
      </w:pPr>
      <w:r>
        <w:rPr>
          <w:rFonts w:cs="Arial"/>
          <w:b/>
          <w:color w:val="FF0000"/>
          <w:sz w:val="24"/>
          <w:lang w:eastAsia="en-AU"/>
        </w:rPr>
        <w:t xml:space="preserve">              Cheap, Excellent ductility, </w:t>
      </w:r>
      <w:r w:rsidR="000005E6" w:rsidRPr="00443100">
        <w:rPr>
          <w:rFonts w:cs="Arial"/>
          <w:b/>
          <w:color w:val="FF0000"/>
          <w:sz w:val="24"/>
          <w:lang w:eastAsia="en-AU"/>
        </w:rPr>
        <w:t>Can’t rust</w:t>
      </w:r>
    </w:p>
    <w:p w:rsidR="000005E6" w:rsidRPr="00443100" w:rsidRDefault="000005E6" w:rsidP="00D3728D">
      <w:pPr>
        <w:numPr>
          <w:ilvl w:val="1"/>
          <w:numId w:val="38"/>
        </w:numPr>
        <w:shd w:val="clear" w:color="auto" w:fill="FFFFFF"/>
        <w:rPr>
          <w:rFonts w:cs="Arial"/>
          <w:b/>
          <w:color w:val="FF0000"/>
          <w:sz w:val="24"/>
          <w:lang w:eastAsia="en-AU"/>
        </w:rPr>
      </w:pPr>
      <w:r w:rsidRPr="00443100">
        <w:rPr>
          <w:rFonts w:cs="Arial"/>
          <w:b/>
          <w:color w:val="FF0000"/>
          <w:sz w:val="24"/>
          <w:lang w:eastAsia="en-AU"/>
        </w:rPr>
        <w:t>Titanium – light weight</w:t>
      </w:r>
    </w:p>
    <w:p w:rsidR="000005E6" w:rsidRPr="00443100" w:rsidRDefault="000005E6" w:rsidP="000005E6">
      <w:pPr>
        <w:shd w:val="clear" w:color="auto" w:fill="FFFFFF"/>
        <w:ind w:left="1080"/>
        <w:rPr>
          <w:rFonts w:cs="Arial"/>
          <w:b/>
          <w:color w:val="FF0000"/>
          <w:sz w:val="24"/>
          <w:lang w:eastAsia="en-AU"/>
        </w:rPr>
      </w:pPr>
      <w:r w:rsidRPr="00443100">
        <w:rPr>
          <w:rFonts w:cs="Arial"/>
          <w:b/>
          <w:color w:val="FF0000"/>
          <w:sz w:val="24"/>
          <w:lang w:eastAsia="en-AU"/>
        </w:rPr>
        <w:t xml:space="preserve">                 </w:t>
      </w:r>
      <w:r w:rsidR="00F306B9">
        <w:rPr>
          <w:rFonts w:cs="Arial"/>
          <w:b/>
          <w:color w:val="FF0000"/>
          <w:sz w:val="24"/>
          <w:lang w:eastAsia="en-AU"/>
        </w:rPr>
        <w:t xml:space="preserve">   Very high tensile strength, </w:t>
      </w:r>
      <w:r w:rsidRPr="00443100">
        <w:rPr>
          <w:rFonts w:cs="Arial"/>
          <w:b/>
          <w:color w:val="FF0000"/>
          <w:sz w:val="24"/>
          <w:lang w:eastAsia="en-AU"/>
        </w:rPr>
        <w:t>Can’t rust</w:t>
      </w:r>
    </w:p>
    <w:p w:rsidR="000005E6" w:rsidRPr="00443100" w:rsidRDefault="000005E6" w:rsidP="000005E6">
      <w:pPr>
        <w:shd w:val="clear" w:color="auto" w:fill="FFFFFF"/>
        <w:ind w:left="1080"/>
        <w:rPr>
          <w:rFonts w:cs="Arial"/>
          <w:b/>
          <w:color w:val="FF0000"/>
          <w:sz w:val="24"/>
          <w:lang w:eastAsia="en-AU"/>
        </w:rPr>
      </w:pPr>
      <w:r w:rsidRPr="00443100">
        <w:rPr>
          <w:rFonts w:cs="Arial"/>
          <w:b/>
          <w:color w:val="FF0000"/>
          <w:sz w:val="24"/>
          <w:lang w:eastAsia="en-AU"/>
        </w:rPr>
        <w:t xml:space="preserve">                </w:t>
      </w:r>
      <w:r w:rsidR="00F306B9">
        <w:rPr>
          <w:rFonts w:cs="Arial"/>
          <w:b/>
          <w:color w:val="FF0000"/>
          <w:sz w:val="24"/>
          <w:lang w:eastAsia="en-AU"/>
        </w:rPr>
        <w:t xml:space="preserve">    High lustre, </w:t>
      </w:r>
      <w:r w:rsidRPr="00443100">
        <w:rPr>
          <w:rFonts w:cs="Arial"/>
          <w:b/>
          <w:color w:val="FF0000"/>
          <w:sz w:val="24"/>
          <w:lang w:eastAsia="en-AU"/>
        </w:rPr>
        <w:t>Excellent malleability</w:t>
      </w:r>
    </w:p>
    <w:p w:rsidR="002552C0" w:rsidRDefault="002552C0" w:rsidP="00967B67">
      <w:pPr>
        <w:jc w:val="center"/>
        <w:rPr>
          <w:rFonts w:cs="Arial"/>
          <w:b/>
          <w:color w:val="0000FF"/>
          <w:sz w:val="32"/>
          <w:szCs w:val="32"/>
        </w:rPr>
      </w:pPr>
    </w:p>
    <w:p w:rsidR="00620850" w:rsidRPr="00620850" w:rsidRDefault="00620850" w:rsidP="00620850">
      <w:pPr>
        <w:rPr>
          <w:rFonts w:cs="Arial"/>
          <w:b/>
          <w:iCs/>
          <w:color w:val="000000"/>
          <w:sz w:val="24"/>
        </w:rPr>
      </w:pPr>
      <w:r w:rsidRPr="00620850">
        <w:rPr>
          <w:rFonts w:cs="Arial"/>
          <w:b/>
          <w:iCs/>
          <w:color w:val="000000"/>
          <w:sz w:val="24"/>
        </w:rPr>
        <w:t>Exercise 2:</w:t>
      </w:r>
    </w:p>
    <w:p w:rsidR="00620850" w:rsidRPr="00F306B9" w:rsidRDefault="00620850" w:rsidP="00F306B9">
      <w:pPr>
        <w:rPr>
          <w:iCs/>
          <w:color w:val="000000"/>
          <w:sz w:val="24"/>
        </w:rPr>
      </w:pPr>
      <w:r w:rsidRPr="00F306B9">
        <w:rPr>
          <w:iCs/>
          <w:color w:val="000000"/>
          <w:sz w:val="24"/>
        </w:rPr>
        <w:t>potas</w:t>
      </w:r>
      <w:r w:rsidR="00F306B9">
        <w:rPr>
          <w:iCs/>
          <w:color w:val="000000"/>
          <w:sz w:val="24"/>
        </w:rPr>
        <w:t>sium chloride</w:t>
      </w:r>
      <w:r w:rsidR="00F306B9">
        <w:rPr>
          <w:iCs/>
          <w:color w:val="000000"/>
          <w:sz w:val="24"/>
        </w:rPr>
        <w:tab/>
      </w:r>
      <w:r w:rsidR="00F306B9">
        <w:rPr>
          <w:iCs/>
          <w:color w:val="000000"/>
          <w:sz w:val="24"/>
        </w:rPr>
        <w:tab/>
      </w:r>
      <w:r w:rsidRPr="00F306B9">
        <w:rPr>
          <w:b/>
          <w:iCs/>
          <w:color w:val="FF0000"/>
          <w:sz w:val="24"/>
        </w:rPr>
        <w:t>KCl</w:t>
      </w:r>
      <w:r w:rsidR="00F306B9">
        <w:rPr>
          <w:iCs/>
          <w:color w:val="000000"/>
          <w:sz w:val="24"/>
        </w:rPr>
        <w:tab/>
      </w:r>
      <w:r w:rsidR="00F306B9">
        <w:rPr>
          <w:iCs/>
          <w:color w:val="000000"/>
          <w:sz w:val="24"/>
        </w:rPr>
        <w:tab/>
        <w:t>lead oxide</w:t>
      </w:r>
      <w:r w:rsidR="00F306B9">
        <w:rPr>
          <w:iCs/>
          <w:color w:val="000000"/>
          <w:sz w:val="24"/>
        </w:rPr>
        <w:tab/>
      </w:r>
      <w:r w:rsidR="00F306B9">
        <w:rPr>
          <w:iCs/>
          <w:color w:val="000000"/>
          <w:sz w:val="24"/>
        </w:rPr>
        <w:tab/>
      </w:r>
      <w:r w:rsidRPr="00F306B9">
        <w:rPr>
          <w:b/>
          <w:iCs/>
          <w:color w:val="FF0000"/>
          <w:sz w:val="24"/>
        </w:rPr>
        <w:t>PbO</w:t>
      </w:r>
    </w:p>
    <w:p w:rsidR="00620850" w:rsidRPr="00F306B9" w:rsidRDefault="00F306B9" w:rsidP="00F306B9">
      <w:pPr>
        <w:rPr>
          <w:iCs/>
          <w:color w:val="000000"/>
          <w:sz w:val="24"/>
          <w:vertAlign w:val="subscript"/>
        </w:rPr>
      </w:pPr>
      <w:r>
        <w:rPr>
          <w:iCs/>
          <w:color w:val="000000"/>
          <w:sz w:val="24"/>
        </w:rPr>
        <w:t>sodium sulphate</w:t>
      </w:r>
      <w:r>
        <w:rPr>
          <w:iCs/>
          <w:color w:val="000000"/>
          <w:sz w:val="24"/>
        </w:rPr>
        <w:tab/>
      </w:r>
      <w:r>
        <w:rPr>
          <w:iCs/>
          <w:color w:val="000000"/>
          <w:sz w:val="24"/>
        </w:rPr>
        <w:tab/>
      </w:r>
      <w:r w:rsidR="00620850" w:rsidRPr="00F306B9">
        <w:rPr>
          <w:b/>
          <w:iCs/>
          <w:color w:val="FF0000"/>
          <w:sz w:val="24"/>
        </w:rPr>
        <w:t>Na</w:t>
      </w:r>
      <w:r w:rsidR="00620850" w:rsidRPr="00F306B9">
        <w:rPr>
          <w:b/>
          <w:iCs/>
          <w:color w:val="FF0000"/>
          <w:sz w:val="24"/>
          <w:vertAlign w:val="subscript"/>
        </w:rPr>
        <w:t>2</w:t>
      </w:r>
      <w:r w:rsidR="00620850" w:rsidRPr="00F306B9">
        <w:rPr>
          <w:b/>
          <w:iCs/>
          <w:color w:val="FF0000"/>
          <w:sz w:val="24"/>
        </w:rPr>
        <w:t>SO</w:t>
      </w:r>
      <w:r w:rsidR="00620850" w:rsidRPr="00F306B9">
        <w:rPr>
          <w:b/>
          <w:iCs/>
          <w:color w:val="FF0000"/>
          <w:sz w:val="24"/>
          <w:vertAlign w:val="subscript"/>
        </w:rPr>
        <w:t>4</w:t>
      </w:r>
      <w:r>
        <w:rPr>
          <w:b/>
          <w:iCs/>
          <w:color w:val="FF0000"/>
          <w:sz w:val="24"/>
        </w:rPr>
        <w:tab/>
      </w:r>
      <w:r>
        <w:rPr>
          <w:iCs/>
          <w:color w:val="000000"/>
          <w:sz w:val="24"/>
        </w:rPr>
        <w:t>aluminium oxide</w:t>
      </w:r>
      <w:r>
        <w:rPr>
          <w:iCs/>
          <w:color w:val="000000"/>
          <w:sz w:val="24"/>
        </w:rPr>
        <w:tab/>
      </w:r>
      <w:r w:rsidR="00620850" w:rsidRPr="00F306B9">
        <w:rPr>
          <w:b/>
          <w:iCs/>
          <w:color w:val="FF0000"/>
          <w:sz w:val="24"/>
        </w:rPr>
        <w:t>Al</w:t>
      </w:r>
      <w:r w:rsidR="00620850" w:rsidRPr="00F306B9">
        <w:rPr>
          <w:b/>
          <w:iCs/>
          <w:color w:val="FF0000"/>
          <w:sz w:val="24"/>
          <w:vertAlign w:val="subscript"/>
        </w:rPr>
        <w:t>2</w:t>
      </w:r>
      <w:r w:rsidR="00620850" w:rsidRPr="00F306B9">
        <w:rPr>
          <w:b/>
          <w:iCs/>
          <w:color w:val="FF0000"/>
          <w:sz w:val="24"/>
        </w:rPr>
        <w:t>O</w:t>
      </w:r>
      <w:r w:rsidR="00620850" w:rsidRPr="00F306B9">
        <w:rPr>
          <w:b/>
          <w:iCs/>
          <w:color w:val="FF0000"/>
          <w:sz w:val="24"/>
          <w:vertAlign w:val="subscript"/>
        </w:rPr>
        <w:t>3</w:t>
      </w:r>
    </w:p>
    <w:p w:rsidR="00620850" w:rsidRPr="00443100" w:rsidRDefault="00F306B9" w:rsidP="00620850">
      <w:pPr>
        <w:rPr>
          <w:rFonts w:cs="Arial"/>
          <w:iCs/>
          <w:color w:val="000000"/>
          <w:sz w:val="24"/>
          <w:vertAlign w:val="subscript"/>
        </w:rPr>
      </w:pPr>
      <w:r>
        <w:rPr>
          <w:rFonts w:cs="Arial"/>
          <w:iCs/>
          <w:color w:val="000000"/>
          <w:sz w:val="24"/>
        </w:rPr>
        <w:t>nickel hydrogen phosphate</w:t>
      </w:r>
      <w:r>
        <w:rPr>
          <w:rFonts w:cs="Arial"/>
          <w:iCs/>
          <w:color w:val="000000"/>
          <w:sz w:val="24"/>
        </w:rPr>
        <w:tab/>
      </w:r>
      <w:r w:rsidR="00620850" w:rsidRPr="00443100">
        <w:rPr>
          <w:rFonts w:cs="Arial"/>
          <w:b/>
          <w:iCs/>
          <w:color w:val="FF0000"/>
          <w:sz w:val="24"/>
        </w:rPr>
        <w:t>NiHPO</w:t>
      </w:r>
      <w:r w:rsidR="00620850" w:rsidRPr="00443100">
        <w:rPr>
          <w:rFonts w:cs="Arial"/>
          <w:b/>
          <w:iCs/>
          <w:color w:val="FF0000"/>
          <w:sz w:val="24"/>
          <w:vertAlign w:val="subscript"/>
        </w:rPr>
        <w:t>4</w:t>
      </w:r>
      <w:r>
        <w:rPr>
          <w:rFonts w:cs="Arial"/>
          <w:iCs/>
          <w:color w:val="000000"/>
          <w:sz w:val="24"/>
        </w:rPr>
        <w:tab/>
        <w:t>iron (III) oxalate</w:t>
      </w:r>
      <w:r>
        <w:rPr>
          <w:rFonts w:cs="Arial"/>
          <w:iCs/>
          <w:color w:val="000000"/>
          <w:sz w:val="24"/>
        </w:rPr>
        <w:tab/>
      </w:r>
      <w:r w:rsidR="00620850" w:rsidRPr="00443100">
        <w:rPr>
          <w:rFonts w:cs="Arial"/>
          <w:b/>
          <w:iCs/>
          <w:color w:val="FF0000"/>
          <w:sz w:val="24"/>
        </w:rPr>
        <w:t>Fe</w:t>
      </w:r>
      <w:r w:rsidR="00620850" w:rsidRPr="00443100">
        <w:rPr>
          <w:rFonts w:cs="Arial"/>
          <w:b/>
          <w:iCs/>
          <w:color w:val="FF0000"/>
          <w:sz w:val="24"/>
          <w:vertAlign w:val="subscript"/>
        </w:rPr>
        <w:t>2</w:t>
      </w:r>
      <w:r w:rsidR="00620850" w:rsidRPr="00443100">
        <w:rPr>
          <w:rFonts w:cs="Arial"/>
          <w:b/>
          <w:iCs/>
          <w:color w:val="FF0000"/>
          <w:sz w:val="24"/>
        </w:rPr>
        <w:t>(C</w:t>
      </w:r>
      <w:r w:rsidR="00620850" w:rsidRPr="00443100">
        <w:rPr>
          <w:rFonts w:cs="Arial"/>
          <w:b/>
          <w:iCs/>
          <w:color w:val="FF0000"/>
          <w:sz w:val="24"/>
          <w:vertAlign w:val="subscript"/>
        </w:rPr>
        <w:t>2</w:t>
      </w:r>
      <w:r w:rsidR="00620850" w:rsidRPr="00443100">
        <w:rPr>
          <w:rFonts w:cs="Arial"/>
          <w:b/>
          <w:iCs/>
          <w:color w:val="FF0000"/>
          <w:sz w:val="24"/>
        </w:rPr>
        <w:t>O</w:t>
      </w:r>
      <w:r w:rsidR="00620850" w:rsidRPr="00443100">
        <w:rPr>
          <w:rFonts w:cs="Arial"/>
          <w:b/>
          <w:iCs/>
          <w:color w:val="FF0000"/>
          <w:sz w:val="24"/>
          <w:vertAlign w:val="subscript"/>
        </w:rPr>
        <w:t>4</w:t>
      </w:r>
      <w:r w:rsidR="00620850" w:rsidRPr="00443100">
        <w:rPr>
          <w:rFonts w:cs="Arial"/>
          <w:b/>
          <w:iCs/>
          <w:color w:val="FF0000"/>
          <w:sz w:val="24"/>
        </w:rPr>
        <w:t>)</w:t>
      </w:r>
      <w:r w:rsidR="00620850" w:rsidRPr="00443100">
        <w:rPr>
          <w:rFonts w:cs="Arial"/>
          <w:b/>
          <w:iCs/>
          <w:color w:val="FF0000"/>
          <w:sz w:val="24"/>
          <w:vertAlign w:val="subscript"/>
        </w:rPr>
        <w:t>3</w:t>
      </w:r>
    </w:p>
    <w:p w:rsidR="00620850" w:rsidRPr="00443100" w:rsidRDefault="00620850" w:rsidP="00620850">
      <w:pPr>
        <w:rPr>
          <w:rFonts w:cs="Arial"/>
          <w:iCs/>
          <w:color w:val="000000"/>
          <w:sz w:val="24"/>
        </w:rPr>
      </w:pPr>
    </w:p>
    <w:p w:rsidR="00620850" w:rsidRPr="00443100" w:rsidRDefault="00620850" w:rsidP="00F306B9">
      <w:pPr>
        <w:rPr>
          <w:rFonts w:cs="Arial"/>
          <w:iCs/>
          <w:color w:val="000000"/>
          <w:sz w:val="24"/>
        </w:rPr>
      </w:pPr>
      <w:r w:rsidRPr="00443100">
        <w:rPr>
          <w:rFonts w:cs="Arial"/>
          <w:iCs/>
          <w:color w:val="000000"/>
          <w:sz w:val="24"/>
        </w:rPr>
        <w:t>Na</w:t>
      </w:r>
      <w:r w:rsidRPr="00443100">
        <w:rPr>
          <w:rFonts w:cs="Arial"/>
          <w:iCs/>
          <w:color w:val="000000"/>
          <w:sz w:val="24"/>
          <w:vertAlign w:val="subscript"/>
        </w:rPr>
        <w:t>2</w:t>
      </w:r>
      <w:r w:rsidRPr="00443100">
        <w:rPr>
          <w:rFonts w:cs="Arial"/>
          <w:iCs/>
          <w:color w:val="000000"/>
          <w:sz w:val="24"/>
        </w:rPr>
        <w:t>SO</w:t>
      </w:r>
      <w:r w:rsidRPr="00443100">
        <w:rPr>
          <w:rFonts w:cs="Arial"/>
          <w:iCs/>
          <w:color w:val="000000"/>
          <w:sz w:val="24"/>
          <w:vertAlign w:val="subscript"/>
        </w:rPr>
        <w:t>3</w:t>
      </w:r>
      <w:r w:rsidRPr="00443100">
        <w:rPr>
          <w:rFonts w:cs="Arial"/>
          <w:iCs/>
          <w:color w:val="000000"/>
          <w:sz w:val="24"/>
        </w:rPr>
        <w:tab/>
      </w:r>
      <w:r w:rsidRPr="00443100">
        <w:rPr>
          <w:rFonts w:cs="Arial"/>
          <w:b/>
          <w:iCs/>
          <w:color w:val="FF0000"/>
          <w:sz w:val="24"/>
        </w:rPr>
        <w:t>sodium sulphite</w:t>
      </w:r>
      <w:r w:rsidRPr="00443100">
        <w:rPr>
          <w:rFonts w:cs="Arial"/>
          <w:b/>
          <w:iCs/>
          <w:color w:val="FF0000"/>
          <w:sz w:val="24"/>
        </w:rPr>
        <w:tab/>
      </w:r>
      <w:r w:rsidR="00F306B9">
        <w:rPr>
          <w:rFonts w:cs="Arial"/>
          <w:iCs/>
          <w:color w:val="000000"/>
          <w:sz w:val="24"/>
        </w:rPr>
        <w:tab/>
      </w:r>
      <w:r w:rsidRPr="00443100">
        <w:rPr>
          <w:rFonts w:cs="Arial"/>
          <w:iCs/>
          <w:color w:val="000000"/>
          <w:sz w:val="24"/>
        </w:rPr>
        <w:t>Al</w:t>
      </w:r>
      <w:r w:rsidRPr="00443100">
        <w:rPr>
          <w:rFonts w:cs="Arial"/>
          <w:iCs/>
          <w:color w:val="000000"/>
          <w:sz w:val="24"/>
          <w:vertAlign w:val="subscript"/>
        </w:rPr>
        <w:t>2</w:t>
      </w:r>
      <w:r w:rsidRPr="00443100">
        <w:rPr>
          <w:rFonts w:cs="Arial"/>
          <w:iCs/>
          <w:color w:val="000000"/>
          <w:sz w:val="24"/>
        </w:rPr>
        <w:t>(Cr</w:t>
      </w:r>
      <w:r w:rsidRPr="00443100">
        <w:rPr>
          <w:rFonts w:cs="Arial"/>
          <w:iCs/>
          <w:color w:val="000000"/>
          <w:sz w:val="24"/>
          <w:vertAlign w:val="subscript"/>
        </w:rPr>
        <w:t>2</w:t>
      </w:r>
      <w:r w:rsidRPr="00443100">
        <w:rPr>
          <w:rFonts w:cs="Arial"/>
          <w:iCs/>
          <w:color w:val="000000"/>
          <w:sz w:val="24"/>
        </w:rPr>
        <w:t>O</w:t>
      </w:r>
      <w:r w:rsidRPr="00443100">
        <w:rPr>
          <w:rFonts w:cs="Arial"/>
          <w:iCs/>
          <w:color w:val="000000"/>
          <w:sz w:val="24"/>
          <w:vertAlign w:val="subscript"/>
        </w:rPr>
        <w:t>7</w:t>
      </w:r>
      <w:r w:rsidRPr="00443100">
        <w:rPr>
          <w:rFonts w:cs="Arial"/>
          <w:iCs/>
          <w:color w:val="000000"/>
          <w:sz w:val="24"/>
        </w:rPr>
        <w:t>)</w:t>
      </w:r>
      <w:r w:rsidRPr="00443100">
        <w:rPr>
          <w:rFonts w:cs="Arial"/>
          <w:iCs/>
          <w:color w:val="000000"/>
          <w:sz w:val="24"/>
          <w:vertAlign w:val="subscript"/>
        </w:rPr>
        <w:t>3</w:t>
      </w:r>
      <w:r w:rsidRPr="00443100">
        <w:rPr>
          <w:rFonts w:cs="Arial"/>
          <w:iCs/>
          <w:color w:val="000000"/>
          <w:sz w:val="24"/>
        </w:rPr>
        <w:tab/>
      </w:r>
      <w:r w:rsidRPr="00443100">
        <w:rPr>
          <w:rFonts w:cs="Arial"/>
          <w:b/>
          <w:iCs/>
          <w:color w:val="FF0000"/>
          <w:sz w:val="24"/>
        </w:rPr>
        <w:t>aluminium dichromate</w:t>
      </w:r>
    </w:p>
    <w:p w:rsidR="00620850" w:rsidRPr="00443100" w:rsidRDefault="00620850" w:rsidP="00F306B9">
      <w:pPr>
        <w:rPr>
          <w:rFonts w:cs="Arial"/>
          <w:iCs/>
          <w:color w:val="000000"/>
          <w:sz w:val="24"/>
        </w:rPr>
      </w:pPr>
      <w:r w:rsidRPr="00443100">
        <w:rPr>
          <w:rFonts w:cs="Arial"/>
          <w:iCs/>
          <w:color w:val="000000"/>
          <w:sz w:val="24"/>
        </w:rPr>
        <w:t>CrN</w:t>
      </w:r>
      <w:r w:rsidRPr="00443100">
        <w:rPr>
          <w:rFonts w:cs="Arial"/>
          <w:iCs/>
          <w:color w:val="000000"/>
          <w:sz w:val="24"/>
        </w:rPr>
        <w:tab/>
      </w:r>
      <w:r w:rsidRPr="00443100">
        <w:rPr>
          <w:rFonts w:cs="Arial"/>
          <w:iCs/>
          <w:color w:val="000000"/>
          <w:sz w:val="24"/>
        </w:rPr>
        <w:tab/>
      </w:r>
      <w:r w:rsidRPr="00443100">
        <w:rPr>
          <w:rFonts w:cs="Arial"/>
          <w:b/>
          <w:iCs/>
          <w:color w:val="FF0000"/>
          <w:sz w:val="24"/>
        </w:rPr>
        <w:t>chromium nitride</w:t>
      </w:r>
      <w:r w:rsidRPr="00443100">
        <w:rPr>
          <w:rFonts w:cs="Arial"/>
          <w:b/>
          <w:iCs/>
          <w:color w:val="FF0000"/>
          <w:sz w:val="24"/>
        </w:rPr>
        <w:tab/>
      </w:r>
      <w:r w:rsidR="00F306B9">
        <w:rPr>
          <w:rFonts w:cs="Arial"/>
          <w:iCs/>
          <w:color w:val="000000"/>
          <w:sz w:val="24"/>
        </w:rPr>
        <w:tab/>
      </w:r>
      <w:r w:rsidRPr="00443100">
        <w:rPr>
          <w:rFonts w:cs="Arial"/>
          <w:iCs/>
          <w:color w:val="000000"/>
          <w:sz w:val="24"/>
        </w:rPr>
        <w:t>(NH</w:t>
      </w:r>
      <w:r w:rsidRPr="00443100">
        <w:rPr>
          <w:rFonts w:cs="Arial"/>
          <w:iCs/>
          <w:color w:val="000000"/>
          <w:sz w:val="24"/>
          <w:vertAlign w:val="subscript"/>
        </w:rPr>
        <w:t>4</w:t>
      </w:r>
      <w:r w:rsidRPr="00443100">
        <w:rPr>
          <w:rFonts w:cs="Arial"/>
          <w:iCs/>
          <w:color w:val="000000"/>
          <w:sz w:val="24"/>
        </w:rPr>
        <w:t>)</w:t>
      </w:r>
      <w:r w:rsidRPr="00443100">
        <w:rPr>
          <w:rFonts w:cs="Arial"/>
          <w:iCs/>
          <w:color w:val="000000"/>
          <w:sz w:val="24"/>
          <w:vertAlign w:val="subscript"/>
        </w:rPr>
        <w:t>2</w:t>
      </w:r>
      <w:r w:rsidRPr="00443100">
        <w:rPr>
          <w:rFonts w:cs="Arial"/>
          <w:iCs/>
          <w:color w:val="000000"/>
          <w:sz w:val="24"/>
        </w:rPr>
        <w:t>CO</w:t>
      </w:r>
      <w:r w:rsidRPr="00443100">
        <w:rPr>
          <w:rFonts w:cs="Arial"/>
          <w:iCs/>
          <w:color w:val="000000"/>
          <w:sz w:val="24"/>
          <w:vertAlign w:val="subscript"/>
        </w:rPr>
        <w:t>3</w:t>
      </w:r>
      <w:r w:rsidRPr="00443100">
        <w:rPr>
          <w:rFonts w:cs="Arial"/>
          <w:iCs/>
          <w:color w:val="000000"/>
          <w:sz w:val="24"/>
        </w:rPr>
        <w:tab/>
      </w:r>
      <w:r w:rsidRPr="00443100">
        <w:rPr>
          <w:rFonts w:cs="Arial"/>
          <w:b/>
          <w:iCs/>
          <w:color w:val="FF0000"/>
          <w:sz w:val="24"/>
        </w:rPr>
        <w:t>ammonium carbonate</w:t>
      </w:r>
    </w:p>
    <w:p w:rsidR="00620850" w:rsidRPr="00443100" w:rsidRDefault="00620850" w:rsidP="00F306B9">
      <w:pPr>
        <w:rPr>
          <w:rFonts w:cs="Arial"/>
          <w:iCs/>
          <w:color w:val="000000"/>
          <w:sz w:val="24"/>
        </w:rPr>
      </w:pPr>
      <w:r w:rsidRPr="00443100">
        <w:rPr>
          <w:rFonts w:cs="Arial"/>
          <w:iCs/>
          <w:color w:val="000000"/>
          <w:sz w:val="24"/>
        </w:rPr>
        <w:t>CuNO</w:t>
      </w:r>
      <w:r w:rsidRPr="00443100">
        <w:rPr>
          <w:rFonts w:cs="Arial"/>
          <w:iCs/>
          <w:color w:val="000000"/>
          <w:sz w:val="24"/>
          <w:vertAlign w:val="subscript"/>
        </w:rPr>
        <w:t>2</w:t>
      </w:r>
      <w:r w:rsidRPr="00443100">
        <w:rPr>
          <w:rFonts w:cs="Arial"/>
          <w:iCs/>
          <w:color w:val="000000"/>
          <w:sz w:val="24"/>
        </w:rPr>
        <w:tab/>
      </w:r>
      <w:r w:rsidRPr="00443100">
        <w:rPr>
          <w:rFonts w:cs="Arial"/>
          <w:b/>
          <w:iCs/>
          <w:color w:val="FF0000"/>
          <w:sz w:val="24"/>
        </w:rPr>
        <w:t>copper (I) nitrite</w:t>
      </w:r>
      <w:r w:rsidRPr="00443100">
        <w:rPr>
          <w:rFonts w:cs="Arial"/>
          <w:b/>
          <w:iCs/>
          <w:color w:val="FF0000"/>
          <w:sz w:val="24"/>
        </w:rPr>
        <w:tab/>
      </w:r>
      <w:r w:rsidR="00F306B9">
        <w:rPr>
          <w:rFonts w:cs="Arial"/>
          <w:iCs/>
          <w:color w:val="000000"/>
          <w:sz w:val="24"/>
        </w:rPr>
        <w:tab/>
      </w:r>
      <w:r w:rsidRPr="00443100">
        <w:rPr>
          <w:rFonts w:cs="Arial"/>
          <w:iCs/>
          <w:color w:val="000000"/>
          <w:sz w:val="24"/>
        </w:rPr>
        <w:t>NaHSO</w:t>
      </w:r>
      <w:r w:rsidRPr="00443100">
        <w:rPr>
          <w:rFonts w:cs="Arial"/>
          <w:iCs/>
          <w:color w:val="000000"/>
          <w:sz w:val="24"/>
          <w:vertAlign w:val="subscript"/>
        </w:rPr>
        <w:t>4</w:t>
      </w:r>
      <w:r w:rsidRPr="00443100">
        <w:rPr>
          <w:rFonts w:cs="Arial"/>
          <w:iCs/>
          <w:color w:val="000000"/>
          <w:sz w:val="24"/>
        </w:rPr>
        <w:tab/>
      </w:r>
      <w:r w:rsidRPr="00443100">
        <w:rPr>
          <w:rFonts w:cs="Arial"/>
          <w:b/>
          <w:iCs/>
          <w:color w:val="FF0000"/>
          <w:sz w:val="24"/>
        </w:rPr>
        <w:t>sodium hydrogen sulfate</w:t>
      </w:r>
    </w:p>
    <w:p w:rsidR="00620850" w:rsidRDefault="00620850" w:rsidP="00A15FD4">
      <w:pPr>
        <w:rPr>
          <w:rFonts w:cs="Arial"/>
          <w:b/>
          <w:color w:val="0000FF"/>
          <w:sz w:val="32"/>
          <w:szCs w:val="32"/>
        </w:rPr>
      </w:pPr>
    </w:p>
    <w:p w:rsidR="00A15FD4" w:rsidRPr="00A15FD4" w:rsidRDefault="00A15FD4" w:rsidP="00A15FD4">
      <w:pPr>
        <w:rPr>
          <w:rFonts w:cs="Arial"/>
          <w:b/>
          <w:color w:val="000000"/>
          <w:sz w:val="24"/>
        </w:rPr>
      </w:pPr>
      <w:r w:rsidRPr="00A15FD4">
        <w:rPr>
          <w:rFonts w:cs="Arial"/>
          <w:b/>
          <w:color w:val="000000"/>
          <w:sz w:val="24"/>
        </w:rPr>
        <w:t>Exercise 3:</w:t>
      </w:r>
    </w:p>
    <w:p w:rsidR="00A15FD4" w:rsidRPr="00443100" w:rsidRDefault="00A15FD4" w:rsidP="00A15FD4">
      <w:pPr>
        <w:rPr>
          <w:rFonts w:cs="Arial"/>
          <w:b/>
          <w:iCs/>
          <w:color w:val="FF0000"/>
          <w:sz w:val="24"/>
        </w:rPr>
      </w:pPr>
      <w:r w:rsidRPr="00443100">
        <w:rPr>
          <w:rFonts w:cs="Arial"/>
          <w:b/>
          <w:iCs/>
          <w:color w:val="FF0000"/>
          <w:sz w:val="24"/>
        </w:rPr>
        <w:t>Strong directional attractive force exists between oppositely charged ions (Mg</w:t>
      </w:r>
      <w:r w:rsidRPr="00443100">
        <w:rPr>
          <w:rFonts w:cs="Arial"/>
          <w:b/>
          <w:iCs/>
          <w:color w:val="FF0000"/>
          <w:sz w:val="24"/>
          <w:vertAlign w:val="superscript"/>
        </w:rPr>
        <w:t>2+</w:t>
      </w:r>
      <w:r w:rsidRPr="00443100">
        <w:rPr>
          <w:rFonts w:cs="Arial"/>
          <w:b/>
          <w:iCs/>
          <w:color w:val="FF0000"/>
          <w:sz w:val="24"/>
        </w:rPr>
        <w:t xml:space="preserve"> and SO</w:t>
      </w:r>
      <w:r w:rsidRPr="00443100">
        <w:rPr>
          <w:rFonts w:cs="Arial"/>
          <w:b/>
          <w:iCs/>
          <w:color w:val="FF0000"/>
          <w:sz w:val="24"/>
          <w:vertAlign w:val="subscript"/>
        </w:rPr>
        <w:t>4</w:t>
      </w:r>
      <w:r w:rsidRPr="00443100">
        <w:rPr>
          <w:rFonts w:cs="Arial"/>
          <w:b/>
          <w:iCs/>
          <w:color w:val="FF0000"/>
          <w:sz w:val="24"/>
          <w:vertAlign w:val="superscript"/>
        </w:rPr>
        <w:t>2-</w:t>
      </w:r>
      <w:r w:rsidRPr="00443100">
        <w:rPr>
          <w:rFonts w:cs="Arial"/>
          <w:b/>
          <w:iCs/>
          <w:color w:val="FF0000"/>
          <w:sz w:val="24"/>
        </w:rPr>
        <w:t xml:space="preserve">) </w:t>
      </w:r>
    </w:p>
    <w:p w:rsidR="00A15FD4" w:rsidRPr="00443100" w:rsidRDefault="00A15FD4" w:rsidP="00A15FD4">
      <w:pPr>
        <w:rPr>
          <w:rFonts w:cs="Arial"/>
          <w:b/>
          <w:iCs/>
          <w:color w:val="FF0000"/>
          <w:sz w:val="24"/>
        </w:rPr>
      </w:pPr>
      <w:r w:rsidRPr="00443100">
        <w:rPr>
          <w:rFonts w:cs="Arial"/>
          <w:b/>
          <w:iCs/>
          <w:color w:val="FF0000"/>
          <w:sz w:val="24"/>
        </w:rPr>
        <w:t xml:space="preserve">If a layer of a magnesium sulfate crystal is hit and forced to slide past another layer, the orderly arrangement of ions is disturbed. </w:t>
      </w:r>
    </w:p>
    <w:p w:rsidR="00A15FD4" w:rsidRPr="00443100" w:rsidRDefault="00A15FD4" w:rsidP="00A15FD4">
      <w:pPr>
        <w:rPr>
          <w:rFonts w:cs="Arial"/>
          <w:b/>
          <w:iCs/>
          <w:color w:val="FF0000"/>
          <w:sz w:val="24"/>
        </w:rPr>
      </w:pPr>
      <w:r w:rsidRPr="00443100">
        <w:rPr>
          <w:rFonts w:cs="Arial"/>
          <w:b/>
          <w:iCs/>
          <w:color w:val="FF0000"/>
          <w:sz w:val="24"/>
        </w:rPr>
        <w:t xml:space="preserve"> Ions of similar charge are forced closer to another with an increase in repulsive forces and decrease in attractive forces - the MgSO</w:t>
      </w:r>
      <w:r w:rsidRPr="00443100">
        <w:rPr>
          <w:rFonts w:cs="Arial"/>
          <w:b/>
          <w:iCs/>
          <w:color w:val="FF0000"/>
          <w:sz w:val="24"/>
          <w:vertAlign w:val="subscript"/>
        </w:rPr>
        <w:t>4</w:t>
      </w:r>
      <w:r w:rsidRPr="00443100">
        <w:rPr>
          <w:rFonts w:cs="Arial"/>
          <w:b/>
          <w:iCs/>
          <w:color w:val="FF0000"/>
          <w:sz w:val="24"/>
        </w:rPr>
        <w:t xml:space="preserve"> crystal fractures. </w:t>
      </w:r>
    </w:p>
    <w:p w:rsidR="005628EA" w:rsidRDefault="005628EA" w:rsidP="005628EA">
      <w:pPr>
        <w:rPr>
          <w:rFonts w:cs="Arial"/>
          <w:b/>
          <w:color w:val="000000"/>
          <w:sz w:val="24"/>
        </w:rPr>
      </w:pPr>
      <w:r>
        <w:rPr>
          <w:noProof/>
          <w:lang w:eastAsia="en-AU"/>
        </w:rPr>
        <w:drawing>
          <wp:anchor distT="0" distB="0" distL="114300" distR="114300" simplePos="0" relativeHeight="251813888" behindDoc="1" locked="0" layoutInCell="1" allowOverlap="1">
            <wp:simplePos x="0" y="0"/>
            <wp:positionH relativeFrom="column">
              <wp:posOffset>1108710</wp:posOffset>
            </wp:positionH>
            <wp:positionV relativeFrom="paragraph">
              <wp:posOffset>86360</wp:posOffset>
            </wp:positionV>
            <wp:extent cx="2533650" cy="421640"/>
            <wp:effectExtent l="0" t="0" r="0" b="0"/>
            <wp:wrapTight wrapText="bothSides">
              <wp:wrapPolygon edited="0">
                <wp:start x="0" y="0"/>
                <wp:lineTo x="0" y="20494"/>
                <wp:lineTo x="21438" y="20494"/>
                <wp:lineTo x="21438"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533650" cy="421640"/>
                    </a:xfrm>
                    <a:prstGeom prst="rect">
                      <a:avLst/>
                    </a:prstGeom>
                  </pic:spPr>
                </pic:pic>
              </a:graphicData>
            </a:graphic>
            <wp14:sizeRelH relativeFrom="margin">
              <wp14:pctWidth>0</wp14:pctWidth>
            </wp14:sizeRelH>
          </wp:anchor>
        </w:drawing>
      </w:r>
    </w:p>
    <w:p w:rsidR="005628EA" w:rsidRPr="00A15FD4" w:rsidRDefault="005628EA" w:rsidP="005628EA">
      <w:pPr>
        <w:rPr>
          <w:rFonts w:cs="Arial"/>
          <w:b/>
          <w:color w:val="000000"/>
          <w:sz w:val="24"/>
        </w:rPr>
      </w:pPr>
      <w:r>
        <w:rPr>
          <w:rFonts w:cs="Arial"/>
          <w:b/>
          <w:color w:val="000000"/>
          <w:sz w:val="24"/>
        </w:rPr>
        <w:t>Exercise 4</w:t>
      </w:r>
      <w:r w:rsidRPr="00A15FD4">
        <w:rPr>
          <w:rFonts w:cs="Arial"/>
          <w:b/>
          <w:color w:val="000000"/>
          <w:sz w:val="24"/>
        </w:rPr>
        <w:t>:</w:t>
      </w:r>
    </w:p>
    <w:p w:rsidR="005628EA" w:rsidRDefault="005628EA" w:rsidP="00A15FD4">
      <w:pPr>
        <w:rPr>
          <w:rFonts w:cs="Arial"/>
          <w:b/>
          <w:color w:val="0000FF"/>
          <w:sz w:val="32"/>
          <w:szCs w:val="32"/>
        </w:rPr>
      </w:pPr>
    </w:p>
    <w:p w:rsidR="00EA70E3" w:rsidRPr="00443100" w:rsidRDefault="00385686" w:rsidP="00EA70E3">
      <w:pPr>
        <w:contextualSpacing/>
        <w:rPr>
          <w:rFonts w:cs="Arial"/>
          <w:bCs/>
          <w:iCs/>
          <w:color w:val="000000"/>
          <w:sz w:val="24"/>
        </w:rPr>
      </w:pPr>
      <w:r>
        <w:rPr>
          <w:noProof/>
          <w:lang w:eastAsia="en-AU"/>
        </w:rPr>
        <w:drawing>
          <wp:anchor distT="0" distB="0" distL="114300" distR="114300" simplePos="0" relativeHeight="251819008" behindDoc="1" locked="0" layoutInCell="1" allowOverlap="1">
            <wp:simplePos x="0" y="0"/>
            <wp:positionH relativeFrom="column">
              <wp:posOffset>1461135</wp:posOffset>
            </wp:positionH>
            <wp:positionV relativeFrom="paragraph">
              <wp:posOffset>97790</wp:posOffset>
            </wp:positionV>
            <wp:extent cx="1128395" cy="321310"/>
            <wp:effectExtent l="0" t="0" r="0" b="2540"/>
            <wp:wrapTight wrapText="bothSides">
              <wp:wrapPolygon edited="0">
                <wp:start x="0" y="0"/>
                <wp:lineTo x="0" y="20490"/>
                <wp:lineTo x="21150" y="20490"/>
                <wp:lineTo x="21150" y="0"/>
                <wp:lineTo x="0" y="0"/>
              </wp:wrapPolygon>
            </wp:wrapTigh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128395" cy="321310"/>
                    </a:xfrm>
                    <a:prstGeom prst="rect">
                      <a:avLst/>
                    </a:prstGeom>
                  </pic:spPr>
                </pic:pic>
              </a:graphicData>
            </a:graphic>
          </wp:anchor>
        </w:drawing>
      </w:r>
      <w:r w:rsidR="00EA70E3">
        <w:rPr>
          <w:b/>
          <w:bCs/>
          <w:iCs/>
          <w:color w:val="000000"/>
          <w:sz w:val="24"/>
        </w:rPr>
        <w:t xml:space="preserve">Exercise 5: </w:t>
      </w:r>
    </w:p>
    <w:p w:rsidR="00EA70E3" w:rsidRDefault="00EA70E3" w:rsidP="00EA70E3">
      <w:pPr>
        <w:rPr>
          <w:noProof/>
          <w:lang w:eastAsia="en-AU"/>
        </w:rPr>
      </w:pPr>
      <w:r>
        <w:rPr>
          <w:rFonts w:cs="Arial"/>
          <w:bCs/>
          <w:iCs/>
          <w:color w:val="000000"/>
          <w:sz w:val="24"/>
          <w:lang w:val="fr-FR"/>
        </w:rPr>
        <w:t>Magnesium oxide :</w:t>
      </w:r>
      <w:r w:rsidR="00385686" w:rsidRPr="00385686">
        <w:rPr>
          <w:noProof/>
          <w:lang w:eastAsia="en-AU"/>
        </w:rPr>
        <w:t xml:space="preserve"> </w:t>
      </w:r>
    </w:p>
    <w:p w:rsidR="00385686" w:rsidRPr="00443100" w:rsidRDefault="00385686" w:rsidP="00EA70E3">
      <w:pPr>
        <w:rPr>
          <w:rFonts w:cs="Arial"/>
          <w:bCs/>
          <w:iCs/>
          <w:color w:val="000000"/>
          <w:sz w:val="24"/>
          <w:lang w:val="fr-FR"/>
        </w:rPr>
      </w:pPr>
      <w:r>
        <w:rPr>
          <w:noProof/>
          <w:lang w:eastAsia="en-AU"/>
        </w:rPr>
        <w:drawing>
          <wp:anchor distT="0" distB="0" distL="114300" distR="114300" simplePos="0" relativeHeight="251821056" behindDoc="1" locked="0" layoutInCell="1" allowOverlap="1">
            <wp:simplePos x="0" y="0"/>
            <wp:positionH relativeFrom="column">
              <wp:posOffset>3032760</wp:posOffset>
            </wp:positionH>
            <wp:positionV relativeFrom="paragraph">
              <wp:posOffset>125730</wp:posOffset>
            </wp:positionV>
            <wp:extent cx="1052195" cy="270510"/>
            <wp:effectExtent l="0" t="0" r="0" b="0"/>
            <wp:wrapTight wrapText="bothSides">
              <wp:wrapPolygon edited="0">
                <wp:start x="0" y="0"/>
                <wp:lineTo x="0" y="19775"/>
                <wp:lineTo x="21118" y="19775"/>
                <wp:lineTo x="21118"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052195" cy="2705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20032" behindDoc="1" locked="0" layoutInCell="1" allowOverlap="1">
            <wp:simplePos x="0" y="0"/>
            <wp:positionH relativeFrom="column">
              <wp:posOffset>1370330</wp:posOffset>
            </wp:positionH>
            <wp:positionV relativeFrom="paragraph">
              <wp:posOffset>90170</wp:posOffset>
            </wp:positionV>
            <wp:extent cx="1185545" cy="318770"/>
            <wp:effectExtent l="0" t="0" r="0" b="5080"/>
            <wp:wrapTight wrapText="bothSides">
              <wp:wrapPolygon edited="0">
                <wp:start x="0" y="0"/>
                <wp:lineTo x="0" y="20653"/>
                <wp:lineTo x="21172" y="20653"/>
                <wp:lineTo x="21172"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185545" cy="318770"/>
                    </a:xfrm>
                    <a:prstGeom prst="rect">
                      <a:avLst/>
                    </a:prstGeom>
                  </pic:spPr>
                </pic:pic>
              </a:graphicData>
            </a:graphic>
          </wp:anchor>
        </w:drawing>
      </w:r>
    </w:p>
    <w:p w:rsidR="00EA70E3" w:rsidRPr="00443100" w:rsidRDefault="00EA70E3" w:rsidP="00EA70E3">
      <w:pPr>
        <w:rPr>
          <w:rFonts w:cs="Arial"/>
          <w:bCs/>
          <w:iCs/>
          <w:color w:val="000000"/>
          <w:sz w:val="24"/>
          <w:lang w:val="fr-FR"/>
        </w:rPr>
      </w:pPr>
      <w:r w:rsidRPr="00443100">
        <w:rPr>
          <w:rFonts w:cs="Arial"/>
          <w:bCs/>
          <w:iCs/>
          <w:color w:val="000000"/>
          <w:sz w:val="24"/>
          <w:lang w:val="fr-FR"/>
        </w:rPr>
        <w:t>Aluminium oxide:</w:t>
      </w:r>
      <w:r w:rsidR="00385686" w:rsidRPr="00385686">
        <w:rPr>
          <w:noProof/>
          <w:lang w:eastAsia="en-AU"/>
        </w:rPr>
        <w:t xml:space="preserve"> </w:t>
      </w:r>
      <w:r w:rsidR="00385686">
        <w:rPr>
          <w:noProof/>
          <w:lang w:eastAsia="en-AU"/>
        </w:rPr>
        <w:tab/>
        <w:t xml:space="preserve">or </w:t>
      </w:r>
    </w:p>
    <w:p w:rsidR="00EA70E3" w:rsidRPr="00443100" w:rsidRDefault="00385686" w:rsidP="00EA70E3">
      <w:pPr>
        <w:rPr>
          <w:rFonts w:cs="Arial"/>
          <w:bCs/>
          <w:iCs/>
          <w:color w:val="000000"/>
          <w:sz w:val="24"/>
          <w:lang w:val="fr-FR"/>
        </w:rPr>
      </w:pPr>
      <w:r>
        <w:rPr>
          <w:noProof/>
          <w:lang w:eastAsia="en-AU"/>
        </w:rPr>
        <w:drawing>
          <wp:anchor distT="0" distB="0" distL="114300" distR="114300" simplePos="0" relativeHeight="251822080" behindDoc="1" locked="0" layoutInCell="1" allowOverlap="1">
            <wp:simplePos x="0" y="0"/>
            <wp:positionH relativeFrom="margin">
              <wp:posOffset>3028632</wp:posOffset>
            </wp:positionH>
            <wp:positionV relativeFrom="paragraph">
              <wp:posOffset>139382</wp:posOffset>
            </wp:positionV>
            <wp:extent cx="880745" cy="291465"/>
            <wp:effectExtent l="0" t="0" r="0" b="0"/>
            <wp:wrapTight wrapText="bothSides">
              <wp:wrapPolygon edited="0">
                <wp:start x="0" y="0"/>
                <wp:lineTo x="0" y="19765"/>
                <wp:lineTo x="21024" y="19765"/>
                <wp:lineTo x="21024"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880745" cy="2914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23104" behindDoc="1" locked="0" layoutInCell="1" allowOverlap="1">
            <wp:simplePos x="0" y="0"/>
            <wp:positionH relativeFrom="column">
              <wp:posOffset>1384935</wp:posOffset>
            </wp:positionH>
            <wp:positionV relativeFrom="paragraph">
              <wp:posOffset>115570</wp:posOffset>
            </wp:positionV>
            <wp:extent cx="871220" cy="288290"/>
            <wp:effectExtent l="0" t="0" r="5080" b="0"/>
            <wp:wrapTight wrapText="bothSides">
              <wp:wrapPolygon edited="0">
                <wp:start x="0" y="0"/>
                <wp:lineTo x="0" y="19982"/>
                <wp:lineTo x="21254" y="19982"/>
                <wp:lineTo x="21254"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871220" cy="288290"/>
                    </a:xfrm>
                    <a:prstGeom prst="rect">
                      <a:avLst/>
                    </a:prstGeom>
                  </pic:spPr>
                </pic:pic>
              </a:graphicData>
            </a:graphic>
          </wp:anchor>
        </w:drawing>
      </w:r>
    </w:p>
    <w:p w:rsidR="00EA70E3" w:rsidRPr="00443100" w:rsidRDefault="00EA70E3" w:rsidP="00EA70E3">
      <w:pPr>
        <w:rPr>
          <w:rFonts w:cs="Arial"/>
          <w:bCs/>
          <w:iCs/>
          <w:color w:val="000000"/>
          <w:sz w:val="24"/>
          <w:lang w:val="fr-FR"/>
        </w:rPr>
      </w:pPr>
      <w:r w:rsidRPr="00443100">
        <w:rPr>
          <w:rFonts w:cs="Arial"/>
          <w:bCs/>
          <w:iCs/>
          <w:color w:val="000000"/>
          <w:sz w:val="24"/>
          <w:lang w:val="fr-FR"/>
        </w:rPr>
        <w:t>Calcium Iodide</w:t>
      </w:r>
      <w:r w:rsidR="00385686">
        <w:rPr>
          <w:rFonts w:cs="Arial"/>
          <w:bCs/>
          <w:iCs/>
          <w:color w:val="000000"/>
          <w:sz w:val="24"/>
          <w:lang w:val="fr-FR"/>
        </w:rPr>
        <w:t> :</w:t>
      </w:r>
      <w:r w:rsidR="00385686">
        <w:rPr>
          <w:rFonts w:cs="Arial"/>
          <w:bCs/>
          <w:iCs/>
          <w:color w:val="000000"/>
          <w:sz w:val="24"/>
          <w:lang w:val="fr-FR"/>
        </w:rPr>
        <w:tab/>
        <w:t>or</w:t>
      </w:r>
    </w:p>
    <w:p w:rsidR="00EA70E3" w:rsidRDefault="00EA70E3" w:rsidP="00A15FD4">
      <w:pPr>
        <w:rPr>
          <w:rFonts w:cs="Arial"/>
          <w:b/>
          <w:color w:val="0000FF"/>
          <w:sz w:val="32"/>
          <w:szCs w:val="32"/>
        </w:rPr>
      </w:pPr>
    </w:p>
    <w:p w:rsidR="008C22AB" w:rsidRDefault="008C22AB" w:rsidP="008C22AB">
      <w:pPr>
        <w:rPr>
          <w:rFonts w:cs="Arial"/>
          <w:b/>
          <w:sz w:val="24"/>
        </w:rPr>
      </w:pPr>
    </w:p>
    <w:p w:rsidR="008C22AB" w:rsidRDefault="008C22AB" w:rsidP="008C22AB">
      <w:pPr>
        <w:rPr>
          <w:rFonts w:cs="Arial"/>
          <w:b/>
          <w:sz w:val="24"/>
        </w:rPr>
      </w:pPr>
    </w:p>
    <w:p w:rsidR="008C22AB" w:rsidRDefault="008C22AB" w:rsidP="008C22AB">
      <w:pPr>
        <w:rPr>
          <w:rFonts w:cs="Arial"/>
          <w:b/>
          <w:sz w:val="24"/>
        </w:rPr>
      </w:pPr>
    </w:p>
    <w:p w:rsidR="008C22AB" w:rsidRPr="00443100" w:rsidRDefault="008C22AB" w:rsidP="008C22AB">
      <w:pPr>
        <w:rPr>
          <w:rFonts w:cs="Arial"/>
          <w:b/>
          <w:sz w:val="24"/>
        </w:rPr>
      </w:pPr>
      <w:r>
        <w:rPr>
          <w:rFonts w:cs="Arial"/>
          <w:b/>
          <w:sz w:val="24"/>
        </w:rPr>
        <w:lastRenderedPageBreak/>
        <w:t xml:space="preserve">Exercise 6: </w:t>
      </w:r>
      <w:r w:rsidRPr="008C22AB">
        <w:rPr>
          <w:rFonts w:cs="Arial"/>
          <w:sz w:val="24"/>
        </w:rPr>
        <w:t>Predicting the elements in an ionic compound</w:t>
      </w:r>
    </w:p>
    <w:p w:rsidR="008C22AB" w:rsidRPr="008C22AB" w:rsidRDefault="008C22AB" w:rsidP="00D3728D">
      <w:pPr>
        <w:numPr>
          <w:ilvl w:val="0"/>
          <w:numId w:val="39"/>
        </w:numPr>
        <w:rPr>
          <w:rFonts w:cs="Arial"/>
          <w:sz w:val="24"/>
        </w:rPr>
      </w:pPr>
      <w:r w:rsidRPr="008C22AB">
        <w:rPr>
          <w:rFonts w:cs="Arial"/>
          <w:b/>
          <w:color w:val="FF0000"/>
          <w:sz w:val="24"/>
        </w:rPr>
        <w:t>P would probably be from group 13 (loses 3 e</w:t>
      </w:r>
      <w:r w:rsidRPr="008C22AB">
        <w:rPr>
          <w:rFonts w:cs="Arial"/>
          <w:b/>
          <w:color w:val="FF0000"/>
          <w:sz w:val="24"/>
          <w:vertAlign w:val="superscript"/>
        </w:rPr>
        <w:t>-</w:t>
      </w:r>
      <w:r w:rsidRPr="008C22AB">
        <w:rPr>
          <w:rFonts w:cs="Arial"/>
          <w:b/>
          <w:color w:val="FF0000"/>
          <w:sz w:val="24"/>
        </w:rPr>
        <w:t>)</w:t>
      </w:r>
      <w:r w:rsidRPr="008C22AB">
        <w:rPr>
          <w:rFonts w:cs="Arial"/>
          <w:b/>
          <w:color w:val="FF0000"/>
          <w:sz w:val="24"/>
          <w:vertAlign w:val="superscript"/>
        </w:rPr>
        <w:t xml:space="preserve"> </w:t>
      </w:r>
      <w:r w:rsidRPr="008C22AB">
        <w:rPr>
          <w:rFonts w:cs="Arial"/>
          <w:b/>
          <w:color w:val="FF0000"/>
          <w:sz w:val="24"/>
        </w:rPr>
        <w:t>and row 3 – removed its 3</w:t>
      </w:r>
      <w:r w:rsidRPr="008C22AB">
        <w:rPr>
          <w:rFonts w:cs="Arial"/>
          <w:b/>
          <w:color w:val="FF0000"/>
          <w:sz w:val="24"/>
          <w:vertAlign w:val="superscript"/>
        </w:rPr>
        <w:t>rd</w:t>
      </w:r>
      <w:r w:rsidRPr="008C22AB">
        <w:rPr>
          <w:rFonts w:cs="Arial"/>
          <w:b/>
          <w:color w:val="FF0000"/>
          <w:sz w:val="24"/>
        </w:rPr>
        <w:t xml:space="preserve"> shell = Al.</w:t>
      </w:r>
    </w:p>
    <w:p w:rsidR="008C22AB" w:rsidRPr="00443100" w:rsidRDefault="008C22AB" w:rsidP="008C22AB">
      <w:pPr>
        <w:ind w:left="360"/>
        <w:rPr>
          <w:rFonts w:cs="Arial"/>
          <w:b/>
          <w:color w:val="FF0000"/>
          <w:sz w:val="24"/>
        </w:rPr>
      </w:pPr>
      <w:r w:rsidRPr="00443100">
        <w:rPr>
          <w:rFonts w:cs="Arial"/>
          <w:b/>
          <w:color w:val="FF0000"/>
          <w:sz w:val="24"/>
        </w:rPr>
        <w:t>Q would be from group 17 (gains 1e</w:t>
      </w:r>
      <w:r w:rsidRPr="00443100">
        <w:rPr>
          <w:rFonts w:cs="Arial"/>
          <w:b/>
          <w:color w:val="FF0000"/>
          <w:sz w:val="24"/>
          <w:vertAlign w:val="superscript"/>
        </w:rPr>
        <w:t>-</w:t>
      </w:r>
      <w:r w:rsidRPr="00443100">
        <w:rPr>
          <w:rFonts w:cs="Arial"/>
          <w:b/>
          <w:color w:val="FF0000"/>
          <w:sz w:val="24"/>
        </w:rPr>
        <w:t>) and row 2 – fills its 2</w:t>
      </w:r>
      <w:r w:rsidRPr="00443100">
        <w:rPr>
          <w:rFonts w:cs="Arial"/>
          <w:b/>
          <w:color w:val="FF0000"/>
          <w:sz w:val="24"/>
          <w:vertAlign w:val="superscript"/>
        </w:rPr>
        <w:t>nd</w:t>
      </w:r>
      <w:r w:rsidRPr="00443100">
        <w:rPr>
          <w:rFonts w:cs="Arial"/>
          <w:b/>
          <w:color w:val="FF0000"/>
          <w:sz w:val="24"/>
        </w:rPr>
        <w:t xml:space="preserve"> shell = F.</w:t>
      </w:r>
    </w:p>
    <w:p w:rsidR="008C22AB" w:rsidRPr="008C22AB" w:rsidRDefault="008C22AB" w:rsidP="00D3728D">
      <w:pPr>
        <w:numPr>
          <w:ilvl w:val="0"/>
          <w:numId w:val="39"/>
        </w:numPr>
        <w:rPr>
          <w:rFonts w:cs="Arial"/>
          <w:sz w:val="24"/>
        </w:rPr>
      </w:pPr>
      <w:r w:rsidRPr="008C22AB">
        <w:rPr>
          <w:rFonts w:cs="Arial"/>
          <w:b/>
          <w:color w:val="FF0000"/>
          <w:sz w:val="24"/>
        </w:rPr>
        <w:t>J = Ca and X = Cl.</w:t>
      </w:r>
    </w:p>
    <w:p w:rsidR="008C22AB" w:rsidRPr="00443100" w:rsidRDefault="008C22AB" w:rsidP="00D3728D">
      <w:pPr>
        <w:numPr>
          <w:ilvl w:val="0"/>
          <w:numId w:val="39"/>
        </w:numPr>
        <w:rPr>
          <w:rFonts w:cs="Arial"/>
          <w:b/>
          <w:color w:val="FF0000"/>
          <w:sz w:val="24"/>
        </w:rPr>
      </w:pPr>
      <w:r w:rsidRPr="00443100">
        <w:rPr>
          <w:rFonts w:cs="Arial"/>
          <w:b/>
          <w:color w:val="FF0000"/>
          <w:sz w:val="24"/>
        </w:rPr>
        <w:t>Kr = 2 8 8 18. Ionic substances need to be +1/-1, +2/-2 and +3/-3 from Kr.</w:t>
      </w:r>
    </w:p>
    <w:p w:rsidR="008C22AB" w:rsidRPr="00443100" w:rsidRDefault="008C22AB" w:rsidP="008C22AB">
      <w:pPr>
        <w:ind w:left="360"/>
        <w:rPr>
          <w:rFonts w:cs="Arial"/>
          <w:sz w:val="24"/>
        </w:rPr>
      </w:pPr>
      <w:r w:rsidRPr="00443100">
        <w:rPr>
          <w:rFonts w:cs="Arial"/>
          <w:b/>
          <w:color w:val="FF0000"/>
          <w:sz w:val="24"/>
        </w:rPr>
        <w:t>I.e.      Rb Br, Sr Se, Y and As.</w:t>
      </w:r>
    </w:p>
    <w:p w:rsidR="008C22AB" w:rsidRPr="00443100" w:rsidRDefault="008C22AB" w:rsidP="00D3728D">
      <w:pPr>
        <w:numPr>
          <w:ilvl w:val="0"/>
          <w:numId w:val="39"/>
        </w:numPr>
        <w:rPr>
          <w:rFonts w:cs="Arial"/>
          <w:b/>
          <w:color w:val="FF0000"/>
          <w:sz w:val="24"/>
        </w:rPr>
      </w:pPr>
      <w:r w:rsidRPr="00443100">
        <w:rPr>
          <w:rFonts w:cs="Arial"/>
          <w:b/>
          <w:color w:val="FF0000"/>
          <w:sz w:val="24"/>
        </w:rPr>
        <w:t>R = +3 (Al)    and A = -1 (Br)       = Al Br</w:t>
      </w:r>
      <w:r w:rsidRPr="00443100">
        <w:rPr>
          <w:rFonts w:cs="Arial"/>
          <w:b/>
          <w:color w:val="FF0000"/>
          <w:sz w:val="24"/>
          <w:vertAlign w:val="subscript"/>
        </w:rPr>
        <w:t>3</w:t>
      </w:r>
      <w:r w:rsidRPr="00443100">
        <w:rPr>
          <w:rFonts w:cs="Arial"/>
          <w:b/>
          <w:color w:val="FF0000"/>
          <w:sz w:val="24"/>
        </w:rPr>
        <w:t>.</w:t>
      </w:r>
    </w:p>
    <w:p w:rsidR="008C22AB" w:rsidRPr="008C22AB" w:rsidRDefault="008C22AB" w:rsidP="00D3728D">
      <w:pPr>
        <w:numPr>
          <w:ilvl w:val="0"/>
          <w:numId w:val="39"/>
        </w:numPr>
        <w:rPr>
          <w:rFonts w:cs="Arial"/>
          <w:b/>
          <w:color w:val="FF0000"/>
          <w:sz w:val="24"/>
        </w:rPr>
      </w:pPr>
      <w:r w:rsidRPr="00443100">
        <w:rPr>
          <w:rFonts w:cs="Arial"/>
          <w:b/>
          <w:color w:val="FF0000"/>
          <w:sz w:val="24"/>
        </w:rPr>
        <w:t xml:space="preserve">G = calcium, L = sulphur </w:t>
      </w:r>
      <w:r w:rsidRPr="00443100">
        <w:rPr>
          <w:rFonts w:cs="Arial"/>
          <w:b/>
          <w:color w:val="FF0000"/>
          <w:sz w:val="24"/>
        </w:rPr>
        <w:sym w:font="Wingdings" w:char="F0E0"/>
      </w:r>
      <w:r w:rsidRPr="00443100">
        <w:rPr>
          <w:rFonts w:cs="Arial"/>
          <w:b/>
          <w:color w:val="FF0000"/>
          <w:sz w:val="24"/>
        </w:rPr>
        <w:t xml:space="preserve"> Ca S.</w:t>
      </w:r>
    </w:p>
    <w:p w:rsidR="008C22AB" w:rsidRPr="008C22AB" w:rsidRDefault="008C22AB" w:rsidP="00D3728D">
      <w:pPr>
        <w:pStyle w:val="ListParagraph"/>
        <w:numPr>
          <w:ilvl w:val="0"/>
          <w:numId w:val="39"/>
        </w:numPr>
        <w:rPr>
          <w:b/>
          <w:color w:val="FF0000"/>
          <w:sz w:val="24"/>
        </w:rPr>
      </w:pPr>
      <w:r w:rsidRPr="008C22AB">
        <w:rPr>
          <w:b/>
          <w:color w:val="FF0000"/>
          <w:sz w:val="24"/>
        </w:rPr>
        <w:t>To make a neutral compound, the number of positive charges must equal the number of negative charges.</w:t>
      </w:r>
    </w:p>
    <w:p w:rsidR="008C22AB" w:rsidRPr="00443100" w:rsidRDefault="008C22AB" w:rsidP="008C22AB">
      <w:pPr>
        <w:ind w:left="360"/>
        <w:rPr>
          <w:rFonts w:cs="Arial"/>
          <w:b/>
          <w:color w:val="FF0000"/>
          <w:sz w:val="24"/>
        </w:rPr>
      </w:pPr>
      <w:r w:rsidRPr="00443100">
        <w:rPr>
          <w:rFonts w:cs="Arial"/>
          <w:b/>
          <w:color w:val="FF0000"/>
          <w:sz w:val="24"/>
        </w:rPr>
        <w:t>With KCl, the respective charges are +1 and -1 so K and Cl combine in the ration of 1:1 to create a neutral compound.</w:t>
      </w:r>
    </w:p>
    <w:p w:rsidR="008C22AB" w:rsidRPr="00443100" w:rsidRDefault="008C22AB" w:rsidP="008C22AB">
      <w:pPr>
        <w:ind w:left="360"/>
        <w:rPr>
          <w:rFonts w:cs="Arial"/>
          <w:b/>
          <w:color w:val="FF0000"/>
          <w:sz w:val="24"/>
        </w:rPr>
      </w:pPr>
      <w:r w:rsidRPr="00443100">
        <w:rPr>
          <w:rFonts w:cs="Arial"/>
          <w:b/>
          <w:color w:val="FF0000"/>
          <w:sz w:val="24"/>
        </w:rPr>
        <w:t>However, with MgCl</w:t>
      </w:r>
      <w:r w:rsidRPr="00443100">
        <w:rPr>
          <w:rFonts w:cs="Arial"/>
          <w:b/>
          <w:color w:val="FF0000"/>
          <w:sz w:val="24"/>
          <w:vertAlign w:val="subscript"/>
        </w:rPr>
        <w:t>2</w:t>
      </w:r>
      <w:r w:rsidRPr="00443100">
        <w:rPr>
          <w:rFonts w:cs="Arial"/>
          <w:b/>
          <w:color w:val="FF0000"/>
          <w:sz w:val="24"/>
        </w:rPr>
        <w:t xml:space="preserve"> the Mg has a 2+ charge so must combine with Cl in the ratio of 1:2 to create a neutral compound.</w:t>
      </w:r>
    </w:p>
    <w:p w:rsidR="00A421C1" w:rsidRDefault="00A421C1" w:rsidP="00A421C1">
      <w:pPr>
        <w:rPr>
          <w:rFonts w:cs="Arial"/>
          <w:b/>
          <w:color w:val="000000"/>
          <w:sz w:val="24"/>
        </w:rPr>
      </w:pPr>
    </w:p>
    <w:p w:rsidR="00A421C1" w:rsidRPr="00443100" w:rsidRDefault="00A421C1" w:rsidP="00A421C1">
      <w:pPr>
        <w:rPr>
          <w:rFonts w:cs="Arial"/>
          <w:b/>
          <w:i/>
          <w:color w:val="000000"/>
          <w:sz w:val="24"/>
        </w:rPr>
      </w:pPr>
      <w:r>
        <w:rPr>
          <w:rFonts w:cs="Arial"/>
          <w:b/>
          <w:color w:val="000000"/>
          <w:sz w:val="24"/>
        </w:rPr>
        <w:t xml:space="preserve">Exercise 7: </w:t>
      </w:r>
      <w:r w:rsidRPr="00DB4022">
        <w:rPr>
          <w:rFonts w:cs="Arial"/>
          <w:color w:val="000000"/>
          <w:sz w:val="24"/>
        </w:rPr>
        <w:t>Problem Set</w:t>
      </w:r>
    </w:p>
    <w:p w:rsidR="00A421C1" w:rsidRPr="00A421C1" w:rsidRDefault="00A421C1" w:rsidP="00D3728D">
      <w:pPr>
        <w:numPr>
          <w:ilvl w:val="0"/>
          <w:numId w:val="40"/>
        </w:numPr>
        <w:rPr>
          <w:rFonts w:cs="Arial"/>
          <w:color w:val="000000"/>
          <w:sz w:val="24"/>
        </w:rPr>
      </w:pPr>
      <w:r w:rsidRPr="00A421C1">
        <w:rPr>
          <w:rFonts w:cs="Arial"/>
          <w:b/>
          <w:color w:val="FF0000"/>
          <w:sz w:val="24"/>
        </w:rPr>
        <w:t>Free electrons or ions are required to conduct electricity.</w:t>
      </w:r>
    </w:p>
    <w:p w:rsidR="00A421C1" w:rsidRPr="00443100" w:rsidRDefault="00A421C1" w:rsidP="00A421C1">
      <w:pPr>
        <w:ind w:left="360"/>
        <w:rPr>
          <w:rFonts w:cs="Arial"/>
          <w:b/>
          <w:color w:val="FF0000"/>
          <w:sz w:val="24"/>
        </w:rPr>
      </w:pPr>
      <w:r w:rsidRPr="00443100">
        <w:rPr>
          <w:rFonts w:cs="Arial"/>
          <w:b/>
          <w:color w:val="FF0000"/>
          <w:sz w:val="24"/>
        </w:rPr>
        <w:t>Molecular covalent substances consist o</w:t>
      </w:r>
      <w:r>
        <w:rPr>
          <w:rFonts w:cs="Arial"/>
          <w:b/>
          <w:color w:val="FF0000"/>
          <w:sz w:val="24"/>
        </w:rPr>
        <w:t xml:space="preserve">f molecules where all electrons </w:t>
      </w:r>
      <w:r w:rsidRPr="00443100">
        <w:rPr>
          <w:rFonts w:cs="Arial"/>
          <w:b/>
          <w:color w:val="FF0000"/>
          <w:sz w:val="24"/>
        </w:rPr>
        <w:t>experience directional electrostatic forces of attractions.</w:t>
      </w:r>
    </w:p>
    <w:p w:rsidR="00A421C1" w:rsidRPr="00A421C1" w:rsidRDefault="00A421C1" w:rsidP="00A421C1">
      <w:pPr>
        <w:ind w:left="360"/>
        <w:rPr>
          <w:rFonts w:cs="Arial"/>
          <w:b/>
          <w:color w:val="FF0000"/>
          <w:sz w:val="24"/>
        </w:rPr>
      </w:pPr>
      <w:r w:rsidRPr="00443100">
        <w:rPr>
          <w:rFonts w:cs="Arial"/>
          <w:b/>
          <w:color w:val="FF0000"/>
          <w:sz w:val="24"/>
        </w:rPr>
        <w:t xml:space="preserve"> No free electrons available – no conduction of electricity</w:t>
      </w:r>
    </w:p>
    <w:p w:rsidR="00A421C1" w:rsidRPr="00A421C1" w:rsidRDefault="00A421C1" w:rsidP="00D3728D">
      <w:pPr>
        <w:numPr>
          <w:ilvl w:val="0"/>
          <w:numId w:val="40"/>
        </w:numPr>
        <w:rPr>
          <w:rFonts w:cs="Arial"/>
          <w:color w:val="000000"/>
          <w:sz w:val="24"/>
        </w:rPr>
      </w:pPr>
      <w:r w:rsidRPr="00A421C1">
        <w:rPr>
          <w:rFonts w:cs="Arial"/>
          <w:b/>
          <w:color w:val="FF0000"/>
          <w:sz w:val="24"/>
        </w:rPr>
        <w:t>Sulfur is a covalent molecular substance.</w:t>
      </w:r>
    </w:p>
    <w:p w:rsidR="00A421C1" w:rsidRPr="00443100" w:rsidRDefault="00A421C1" w:rsidP="00A421C1">
      <w:pPr>
        <w:spacing w:after="120"/>
        <w:ind w:left="360"/>
        <w:rPr>
          <w:rFonts w:cs="Arial"/>
          <w:b/>
          <w:color w:val="FF0000"/>
          <w:sz w:val="24"/>
        </w:rPr>
      </w:pPr>
      <w:r w:rsidRPr="00443100">
        <w:rPr>
          <w:rFonts w:cs="Arial"/>
          <w:b/>
          <w:color w:val="FF0000"/>
          <w:sz w:val="24"/>
        </w:rPr>
        <w:t xml:space="preserve">The molecule is held together by a strong intramolecular bond (covalent bond) where the electrostatic force of attraction between the shared electrons and the adjacent nuclei hold the molecule together. </w:t>
      </w:r>
    </w:p>
    <w:p w:rsidR="00A421C1" w:rsidRPr="00443100" w:rsidRDefault="00A421C1" w:rsidP="00A421C1">
      <w:pPr>
        <w:spacing w:after="120"/>
        <w:ind w:left="360"/>
        <w:rPr>
          <w:rFonts w:cs="Arial"/>
          <w:b/>
          <w:color w:val="FF0000"/>
          <w:sz w:val="24"/>
        </w:rPr>
      </w:pPr>
      <w:r w:rsidRPr="00443100">
        <w:rPr>
          <w:rFonts w:cs="Arial"/>
          <w:b/>
          <w:color w:val="FF0000"/>
          <w:sz w:val="24"/>
        </w:rPr>
        <w:t>The molecules experience weak intermolecular forces between the molecules which require a small amount of energy to break this bond – low melting point (115.2 °C)</w:t>
      </w:r>
    </w:p>
    <w:p w:rsidR="00A421C1" w:rsidRPr="00443100" w:rsidRDefault="00A421C1" w:rsidP="00A421C1">
      <w:pPr>
        <w:spacing w:after="120"/>
        <w:ind w:left="360"/>
        <w:rPr>
          <w:rFonts w:cs="Arial"/>
          <w:b/>
          <w:color w:val="FF0000"/>
          <w:sz w:val="24"/>
        </w:rPr>
      </w:pPr>
      <w:r w:rsidRPr="00443100">
        <w:rPr>
          <w:rFonts w:cs="Arial"/>
          <w:b/>
          <w:color w:val="FF0000"/>
          <w:sz w:val="24"/>
        </w:rPr>
        <w:t>Carborundum is a covalent network substance.</w:t>
      </w:r>
    </w:p>
    <w:p w:rsidR="00A421C1" w:rsidRPr="00443100" w:rsidRDefault="00A421C1" w:rsidP="00A421C1">
      <w:pPr>
        <w:spacing w:after="120"/>
        <w:ind w:left="360"/>
        <w:rPr>
          <w:rFonts w:cs="Arial"/>
          <w:b/>
          <w:color w:val="FF0000"/>
          <w:sz w:val="24"/>
        </w:rPr>
      </w:pPr>
      <w:r w:rsidRPr="00443100">
        <w:rPr>
          <w:rFonts w:cs="Arial"/>
          <w:b/>
          <w:color w:val="FF0000"/>
          <w:sz w:val="24"/>
        </w:rPr>
        <w:t xml:space="preserve">The network is held together by a strong intramolecular bond (covalent bond) where the electrostatic force of attraction between the shared electrons and the adjacent nuclei hold the network together. </w:t>
      </w:r>
    </w:p>
    <w:p w:rsidR="00A421C1" w:rsidRPr="00443100" w:rsidRDefault="00A421C1" w:rsidP="00A421C1">
      <w:pPr>
        <w:spacing w:after="120"/>
        <w:ind w:left="360"/>
        <w:rPr>
          <w:rFonts w:cs="Arial"/>
          <w:b/>
          <w:color w:val="FF0000"/>
          <w:sz w:val="24"/>
        </w:rPr>
      </w:pPr>
      <w:r w:rsidRPr="00443100">
        <w:rPr>
          <w:rFonts w:cs="Arial"/>
          <w:b/>
          <w:color w:val="FF0000"/>
          <w:sz w:val="24"/>
        </w:rPr>
        <w:t>There are no weak intermolecular forces and therefore it requires a large amount of energy to break this covalent bond – high melting point (2730 °C)</w:t>
      </w:r>
    </w:p>
    <w:p w:rsidR="00A421C1" w:rsidRPr="00A421C1" w:rsidRDefault="00A421C1" w:rsidP="00D3728D">
      <w:pPr>
        <w:numPr>
          <w:ilvl w:val="0"/>
          <w:numId w:val="40"/>
        </w:numPr>
        <w:rPr>
          <w:rFonts w:cs="Arial"/>
          <w:color w:val="000000"/>
          <w:sz w:val="24"/>
        </w:rPr>
      </w:pPr>
      <w:r w:rsidRPr="00A421C1">
        <w:rPr>
          <w:rFonts w:cs="Arial"/>
          <w:b/>
          <w:iCs/>
          <w:color w:val="FF0000"/>
          <w:sz w:val="24"/>
        </w:rPr>
        <w:t>Very high melting and boiling points</w:t>
      </w:r>
    </w:p>
    <w:p w:rsidR="00A421C1" w:rsidRPr="00A421C1" w:rsidRDefault="00A421C1" w:rsidP="00A421C1">
      <w:pPr>
        <w:ind w:firstLine="360"/>
        <w:rPr>
          <w:b/>
          <w:color w:val="FF0000"/>
          <w:sz w:val="24"/>
        </w:rPr>
      </w:pPr>
      <w:r w:rsidRPr="00A421C1">
        <w:rPr>
          <w:b/>
          <w:color w:val="FF0000"/>
          <w:sz w:val="24"/>
        </w:rPr>
        <w:t>Non-conductors of electricity</w:t>
      </w:r>
    </w:p>
    <w:p w:rsidR="00A421C1" w:rsidRPr="00A421C1" w:rsidRDefault="00A421C1" w:rsidP="00A421C1">
      <w:pPr>
        <w:ind w:firstLine="360"/>
        <w:rPr>
          <w:b/>
          <w:color w:val="FF0000"/>
          <w:sz w:val="24"/>
        </w:rPr>
      </w:pPr>
      <w:r w:rsidRPr="00A421C1">
        <w:rPr>
          <w:b/>
          <w:color w:val="FF0000"/>
          <w:sz w:val="24"/>
        </w:rPr>
        <w:t>Extremely hard and brittle</w:t>
      </w:r>
    </w:p>
    <w:p w:rsidR="00A421C1" w:rsidRPr="00A421C1" w:rsidRDefault="00A421C1" w:rsidP="00A421C1">
      <w:pPr>
        <w:ind w:firstLine="360"/>
        <w:rPr>
          <w:b/>
          <w:color w:val="FF0000"/>
          <w:sz w:val="24"/>
        </w:rPr>
      </w:pPr>
      <w:r w:rsidRPr="00A421C1">
        <w:rPr>
          <w:b/>
          <w:color w:val="FF0000"/>
          <w:sz w:val="24"/>
        </w:rPr>
        <w:t>Chemically inert</w:t>
      </w:r>
    </w:p>
    <w:p w:rsidR="00A421C1" w:rsidRPr="00A421C1" w:rsidRDefault="00A421C1" w:rsidP="00A421C1">
      <w:pPr>
        <w:ind w:firstLine="360"/>
        <w:rPr>
          <w:b/>
          <w:color w:val="FF0000"/>
          <w:sz w:val="24"/>
        </w:rPr>
      </w:pPr>
      <w:r w:rsidRPr="00A421C1">
        <w:rPr>
          <w:b/>
          <w:color w:val="FF0000"/>
          <w:sz w:val="24"/>
        </w:rPr>
        <w:t>Insoluble in water and most other solvents.</w:t>
      </w:r>
    </w:p>
    <w:p w:rsidR="008C22AB" w:rsidRDefault="008C22AB" w:rsidP="00A15FD4">
      <w:pPr>
        <w:rPr>
          <w:rFonts w:cs="Arial"/>
          <w:b/>
          <w:color w:val="0000FF"/>
          <w:sz w:val="32"/>
          <w:szCs w:val="32"/>
        </w:rPr>
      </w:pPr>
    </w:p>
    <w:p w:rsidR="00230E30" w:rsidRDefault="00230E30" w:rsidP="00230E30">
      <w:pPr>
        <w:rPr>
          <w:rFonts w:cs="Arial"/>
          <w:b/>
          <w:color w:val="000000"/>
          <w:sz w:val="24"/>
        </w:rPr>
      </w:pPr>
    </w:p>
    <w:p w:rsidR="00230E30" w:rsidRDefault="00230E30" w:rsidP="00230E30">
      <w:pPr>
        <w:rPr>
          <w:rFonts w:cs="Arial"/>
          <w:b/>
          <w:color w:val="000000"/>
          <w:sz w:val="24"/>
        </w:rPr>
      </w:pPr>
    </w:p>
    <w:p w:rsidR="00230E30" w:rsidRDefault="00230E30" w:rsidP="00230E30">
      <w:pPr>
        <w:rPr>
          <w:rFonts w:cs="Arial"/>
          <w:b/>
          <w:color w:val="000000"/>
          <w:sz w:val="24"/>
        </w:rPr>
      </w:pPr>
    </w:p>
    <w:p w:rsidR="00230E30" w:rsidRDefault="00230E30" w:rsidP="00230E30">
      <w:pPr>
        <w:rPr>
          <w:rFonts w:cs="Arial"/>
          <w:b/>
          <w:color w:val="000000"/>
          <w:sz w:val="24"/>
        </w:rPr>
      </w:pPr>
    </w:p>
    <w:p w:rsidR="00230E30" w:rsidRDefault="00230E30" w:rsidP="00230E30">
      <w:pPr>
        <w:rPr>
          <w:rFonts w:cs="Arial"/>
          <w:b/>
          <w:color w:val="000000"/>
          <w:sz w:val="24"/>
        </w:rPr>
      </w:pPr>
    </w:p>
    <w:p w:rsidR="00230E30" w:rsidRDefault="00230E30" w:rsidP="00230E30">
      <w:pPr>
        <w:rPr>
          <w:rFonts w:cs="Arial"/>
          <w:b/>
          <w:color w:val="000000"/>
          <w:sz w:val="24"/>
        </w:rPr>
      </w:pPr>
    </w:p>
    <w:p w:rsidR="00230E30" w:rsidRPr="00230E30" w:rsidRDefault="00230E30" w:rsidP="00230E30">
      <w:pPr>
        <w:rPr>
          <w:rFonts w:cs="Arial"/>
        </w:rPr>
      </w:pPr>
      <w:r>
        <w:rPr>
          <w:rFonts w:cs="Arial"/>
          <w:b/>
          <w:color w:val="000000"/>
          <w:sz w:val="24"/>
        </w:rPr>
        <w:lastRenderedPageBreak/>
        <w:t xml:space="preserve">Exercise 8: </w:t>
      </w:r>
      <w:r>
        <w:rPr>
          <w:rFonts w:cs="Arial"/>
          <w:color w:val="000000"/>
          <w:sz w:val="24"/>
        </w:rPr>
        <w:t>Problem Set</w:t>
      </w:r>
    </w:p>
    <w:p w:rsidR="00230E30" w:rsidRPr="00443100" w:rsidRDefault="00230E30" w:rsidP="00230E30">
      <w:pPr>
        <w:pStyle w:val="BodyText"/>
        <w:jc w:val="left"/>
        <w:rPr>
          <w:rFonts w:ascii="Arial" w:hAnsi="Arial" w:cs="Arial"/>
        </w:rPr>
      </w:pPr>
      <w:r w:rsidRPr="00443100">
        <w:rPr>
          <w:rFonts w:ascii="Arial" w:hAnsi="Arial" w:cs="Arial"/>
        </w:rPr>
        <w:t>Complete this table:</w:t>
      </w:r>
    </w:p>
    <w:p w:rsidR="00230E30" w:rsidRPr="00443100" w:rsidRDefault="00230E30" w:rsidP="00230E30">
      <w:pPr>
        <w:pStyle w:val="BodyText"/>
        <w:jc w:val="lef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792"/>
        <w:gridCol w:w="3431"/>
      </w:tblGrid>
      <w:tr w:rsidR="00230E30" w:rsidRPr="00443100" w:rsidTr="00230E30">
        <w:tc>
          <w:tcPr>
            <w:tcW w:w="2405" w:type="dxa"/>
            <w:shd w:val="clear" w:color="auto" w:fill="auto"/>
          </w:tcPr>
          <w:p w:rsidR="00230E30" w:rsidRPr="00230E30" w:rsidRDefault="00230E30" w:rsidP="00230E30">
            <w:pPr>
              <w:jc w:val="center"/>
              <w:rPr>
                <w:rFonts w:cs="Arial"/>
                <w:iCs/>
                <w:color w:val="000000"/>
                <w:sz w:val="24"/>
              </w:rPr>
            </w:pPr>
            <w:r w:rsidRPr="00230E30">
              <w:rPr>
                <w:rFonts w:cs="Arial"/>
                <w:iCs/>
                <w:color w:val="000000"/>
                <w:sz w:val="24"/>
              </w:rPr>
              <w:t xml:space="preserve">Molecular </w:t>
            </w:r>
            <w:r w:rsidRPr="00230E30">
              <w:rPr>
                <w:rFonts w:cs="Arial"/>
                <w:color w:val="000000"/>
                <w:sz w:val="24"/>
              </w:rPr>
              <w:t>Formula</w:t>
            </w:r>
          </w:p>
        </w:tc>
        <w:tc>
          <w:tcPr>
            <w:tcW w:w="3792" w:type="dxa"/>
            <w:shd w:val="clear" w:color="auto" w:fill="auto"/>
          </w:tcPr>
          <w:p w:rsidR="00230E30" w:rsidRPr="00230E30" w:rsidRDefault="00230E30" w:rsidP="00230E30">
            <w:pPr>
              <w:ind w:left="267"/>
              <w:jc w:val="center"/>
              <w:rPr>
                <w:rFonts w:cs="Arial"/>
                <w:iCs/>
                <w:color w:val="000000"/>
                <w:sz w:val="24"/>
              </w:rPr>
            </w:pPr>
            <w:r w:rsidRPr="00230E30">
              <w:rPr>
                <w:rFonts w:cs="Arial"/>
                <w:iCs/>
                <w:color w:val="000000"/>
                <w:sz w:val="24"/>
              </w:rPr>
              <w:t xml:space="preserve">Systematic </w:t>
            </w:r>
            <w:r w:rsidRPr="00230E30">
              <w:rPr>
                <w:rFonts w:cs="Arial"/>
                <w:color w:val="000000"/>
                <w:sz w:val="24"/>
              </w:rPr>
              <w:t>Name</w:t>
            </w:r>
          </w:p>
        </w:tc>
        <w:tc>
          <w:tcPr>
            <w:tcW w:w="3431" w:type="dxa"/>
            <w:shd w:val="clear" w:color="auto" w:fill="auto"/>
          </w:tcPr>
          <w:p w:rsidR="00230E30" w:rsidRPr="00230E30" w:rsidRDefault="00230E30" w:rsidP="00230E30">
            <w:pPr>
              <w:ind w:left="42"/>
              <w:jc w:val="center"/>
              <w:rPr>
                <w:rFonts w:cs="Arial"/>
                <w:iCs/>
                <w:color w:val="000000"/>
                <w:sz w:val="24"/>
              </w:rPr>
            </w:pPr>
            <w:r w:rsidRPr="00230E30">
              <w:rPr>
                <w:rFonts w:cs="Arial"/>
                <w:iCs/>
                <w:color w:val="000000"/>
                <w:sz w:val="24"/>
              </w:rPr>
              <w:t xml:space="preserve">Common </w:t>
            </w:r>
            <w:r w:rsidRPr="00230E30">
              <w:rPr>
                <w:rFonts w:cs="Arial"/>
                <w:color w:val="000000"/>
                <w:sz w:val="24"/>
              </w:rPr>
              <w:t>Name</w:t>
            </w:r>
          </w:p>
        </w:tc>
      </w:tr>
      <w:tr w:rsidR="00230E30" w:rsidRPr="00443100" w:rsidTr="00230E30">
        <w:tc>
          <w:tcPr>
            <w:tcW w:w="2405" w:type="dxa"/>
            <w:shd w:val="clear" w:color="auto" w:fill="auto"/>
          </w:tcPr>
          <w:p w:rsidR="00230E30" w:rsidRPr="00443100" w:rsidRDefault="00230E30" w:rsidP="00230E30">
            <w:pPr>
              <w:pStyle w:val="BodyText"/>
              <w:spacing w:line="240" w:lineRule="auto"/>
              <w:rPr>
                <w:rFonts w:ascii="Arial" w:hAnsi="Arial" w:cs="Arial"/>
                <w:b/>
              </w:rPr>
            </w:pPr>
            <w:r w:rsidRPr="00443100">
              <w:rPr>
                <w:rFonts w:ascii="Arial" w:hAnsi="Arial" w:cs="Arial"/>
              </w:rPr>
              <w:t>CO</w:t>
            </w:r>
          </w:p>
        </w:tc>
        <w:tc>
          <w:tcPr>
            <w:tcW w:w="3792"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carbon monoxide</w:t>
            </w:r>
          </w:p>
        </w:tc>
        <w:tc>
          <w:tcPr>
            <w:tcW w:w="3431" w:type="dxa"/>
            <w:shd w:val="clear" w:color="auto" w:fill="auto"/>
          </w:tcPr>
          <w:p w:rsidR="00230E30" w:rsidRPr="00443100" w:rsidRDefault="00230E30" w:rsidP="00230E30">
            <w:pPr>
              <w:pStyle w:val="BodyText"/>
              <w:spacing w:line="240" w:lineRule="auto"/>
              <w:rPr>
                <w:rFonts w:ascii="Arial" w:hAnsi="Arial" w:cs="Arial"/>
                <w:color w:val="FF0000"/>
              </w:rPr>
            </w:pPr>
          </w:p>
        </w:tc>
      </w:tr>
      <w:tr w:rsidR="00230E30" w:rsidRPr="00443100" w:rsidTr="00230E30">
        <w:tc>
          <w:tcPr>
            <w:tcW w:w="2405" w:type="dxa"/>
            <w:shd w:val="clear" w:color="auto" w:fill="auto"/>
          </w:tcPr>
          <w:p w:rsidR="00230E30" w:rsidRPr="00443100" w:rsidRDefault="00230E30" w:rsidP="00230E30">
            <w:pPr>
              <w:pStyle w:val="BodyText"/>
              <w:spacing w:line="240" w:lineRule="auto"/>
              <w:rPr>
                <w:rFonts w:ascii="Arial" w:hAnsi="Arial" w:cs="Arial"/>
                <w:b/>
              </w:rPr>
            </w:pPr>
            <w:r w:rsidRPr="00443100">
              <w:rPr>
                <w:rFonts w:ascii="Arial" w:hAnsi="Arial" w:cs="Arial"/>
              </w:rPr>
              <w:t>CO</w:t>
            </w:r>
            <w:r w:rsidRPr="00443100">
              <w:rPr>
                <w:rFonts w:ascii="Arial" w:hAnsi="Arial" w:cs="Arial"/>
                <w:vertAlign w:val="subscript"/>
              </w:rPr>
              <w:t>2</w:t>
            </w:r>
          </w:p>
        </w:tc>
        <w:tc>
          <w:tcPr>
            <w:tcW w:w="3792"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carbon dioxide</w:t>
            </w:r>
          </w:p>
        </w:tc>
        <w:tc>
          <w:tcPr>
            <w:tcW w:w="3431" w:type="dxa"/>
            <w:shd w:val="clear" w:color="auto" w:fill="auto"/>
          </w:tcPr>
          <w:p w:rsidR="00230E30" w:rsidRPr="00443100" w:rsidRDefault="00230E30" w:rsidP="00230E30">
            <w:pPr>
              <w:pStyle w:val="BodyText"/>
              <w:spacing w:line="240" w:lineRule="auto"/>
              <w:rPr>
                <w:rFonts w:ascii="Arial" w:hAnsi="Arial" w:cs="Arial"/>
                <w:color w:val="FF0000"/>
              </w:rPr>
            </w:pPr>
          </w:p>
        </w:tc>
      </w:tr>
      <w:tr w:rsidR="00230E30" w:rsidRPr="00443100" w:rsidTr="00230E30">
        <w:tc>
          <w:tcPr>
            <w:tcW w:w="2405" w:type="dxa"/>
            <w:shd w:val="clear" w:color="auto" w:fill="auto"/>
          </w:tcPr>
          <w:p w:rsidR="00230E30" w:rsidRPr="00443100" w:rsidRDefault="00230E30" w:rsidP="00230E30">
            <w:pPr>
              <w:pStyle w:val="BodyText"/>
              <w:spacing w:line="240" w:lineRule="auto"/>
              <w:rPr>
                <w:rFonts w:ascii="Arial" w:hAnsi="Arial" w:cs="Arial"/>
                <w:b/>
              </w:rPr>
            </w:pPr>
            <w:r w:rsidRPr="00443100">
              <w:rPr>
                <w:rFonts w:ascii="Arial" w:hAnsi="Arial" w:cs="Arial"/>
              </w:rPr>
              <w:t>N</w:t>
            </w:r>
            <w:r w:rsidRPr="00443100">
              <w:rPr>
                <w:rFonts w:ascii="Arial" w:hAnsi="Arial" w:cs="Arial"/>
                <w:vertAlign w:val="subscript"/>
              </w:rPr>
              <w:t>2</w:t>
            </w:r>
            <w:r w:rsidRPr="00443100">
              <w:rPr>
                <w:rFonts w:ascii="Arial" w:hAnsi="Arial" w:cs="Arial"/>
              </w:rPr>
              <w:t>O</w:t>
            </w:r>
          </w:p>
        </w:tc>
        <w:tc>
          <w:tcPr>
            <w:tcW w:w="3792"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dinitrogen monoxide</w:t>
            </w:r>
          </w:p>
        </w:tc>
        <w:tc>
          <w:tcPr>
            <w:tcW w:w="3431"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Nitrous oxide(laughing gas)</w:t>
            </w:r>
          </w:p>
        </w:tc>
      </w:tr>
      <w:tr w:rsidR="00230E30" w:rsidRPr="00443100" w:rsidTr="00230E30">
        <w:tc>
          <w:tcPr>
            <w:tcW w:w="2405" w:type="dxa"/>
            <w:shd w:val="clear" w:color="auto" w:fill="auto"/>
          </w:tcPr>
          <w:p w:rsidR="00230E30" w:rsidRPr="00443100" w:rsidRDefault="00230E30" w:rsidP="00230E30">
            <w:pPr>
              <w:pStyle w:val="BodyText"/>
              <w:spacing w:line="240" w:lineRule="auto"/>
              <w:rPr>
                <w:rFonts w:ascii="Arial" w:hAnsi="Arial" w:cs="Arial"/>
                <w:b/>
              </w:rPr>
            </w:pPr>
            <w:r w:rsidRPr="00443100">
              <w:rPr>
                <w:rFonts w:ascii="Arial" w:hAnsi="Arial" w:cs="Arial"/>
              </w:rPr>
              <w:t>NO</w:t>
            </w:r>
          </w:p>
        </w:tc>
        <w:tc>
          <w:tcPr>
            <w:tcW w:w="3792"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nitrogen monoxide</w:t>
            </w:r>
          </w:p>
        </w:tc>
        <w:tc>
          <w:tcPr>
            <w:tcW w:w="3431" w:type="dxa"/>
            <w:shd w:val="clear" w:color="auto" w:fill="auto"/>
          </w:tcPr>
          <w:p w:rsidR="00230E30" w:rsidRPr="00443100" w:rsidRDefault="00230E30" w:rsidP="00230E30">
            <w:pPr>
              <w:pStyle w:val="BodyText"/>
              <w:spacing w:line="240" w:lineRule="auto"/>
              <w:rPr>
                <w:rFonts w:ascii="Arial" w:hAnsi="Arial" w:cs="Arial"/>
                <w:b/>
              </w:rPr>
            </w:pPr>
            <w:r w:rsidRPr="00443100">
              <w:rPr>
                <w:rFonts w:ascii="Arial" w:hAnsi="Arial" w:cs="Arial"/>
              </w:rPr>
              <w:t>Nitric oxide</w:t>
            </w:r>
          </w:p>
        </w:tc>
      </w:tr>
      <w:tr w:rsidR="00230E30" w:rsidRPr="00443100" w:rsidTr="00230E30">
        <w:tc>
          <w:tcPr>
            <w:tcW w:w="2405" w:type="dxa"/>
            <w:shd w:val="clear" w:color="auto" w:fill="auto"/>
          </w:tcPr>
          <w:p w:rsidR="00230E30" w:rsidRPr="00443100" w:rsidRDefault="00230E30" w:rsidP="00230E30">
            <w:pPr>
              <w:pStyle w:val="BodyText"/>
              <w:spacing w:line="240" w:lineRule="auto"/>
              <w:rPr>
                <w:rFonts w:ascii="Arial" w:hAnsi="Arial" w:cs="Arial"/>
                <w:b/>
              </w:rPr>
            </w:pPr>
            <w:r w:rsidRPr="00443100">
              <w:rPr>
                <w:rFonts w:ascii="Arial" w:hAnsi="Arial" w:cs="Arial"/>
              </w:rPr>
              <w:t>NO</w:t>
            </w:r>
            <w:r w:rsidRPr="00443100">
              <w:rPr>
                <w:rFonts w:ascii="Arial" w:hAnsi="Arial" w:cs="Arial"/>
                <w:vertAlign w:val="subscript"/>
              </w:rPr>
              <w:t>2</w:t>
            </w:r>
          </w:p>
        </w:tc>
        <w:tc>
          <w:tcPr>
            <w:tcW w:w="3792"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nitrogen dioxide</w:t>
            </w:r>
          </w:p>
        </w:tc>
        <w:tc>
          <w:tcPr>
            <w:tcW w:w="3431" w:type="dxa"/>
            <w:shd w:val="clear" w:color="auto" w:fill="auto"/>
          </w:tcPr>
          <w:p w:rsidR="00230E30" w:rsidRPr="00443100" w:rsidRDefault="00230E30" w:rsidP="00230E30">
            <w:pPr>
              <w:pStyle w:val="BodyText"/>
              <w:spacing w:line="240" w:lineRule="auto"/>
              <w:rPr>
                <w:rFonts w:ascii="Arial" w:hAnsi="Arial" w:cs="Arial"/>
                <w:color w:val="FF0000"/>
              </w:rPr>
            </w:pPr>
          </w:p>
        </w:tc>
      </w:tr>
      <w:tr w:rsidR="00230E30" w:rsidRPr="00443100" w:rsidTr="00230E30">
        <w:tc>
          <w:tcPr>
            <w:tcW w:w="2405" w:type="dxa"/>
            <w:shd w:val="clear" w:color="auto" w:fill="auto"/>
          </w:tcPr>
          <w:p w:rsidR="00230E30" w:rsidRPr="00443100" w:rsidRDefault="00230E30" w:rsidP="00230E30">
            <w:pPr>
              <w:pStyle w:val="BodyText"/>
              <w:spacing w:line="240" w:lineRule="auto"/>
              <w:rPr>
                <w:rFonts w:ascii="Arial" w:hAnsi="Arial" w:cs="Arial"/>
                <w:b/>
              </w:rPr>
            </w:pPr>
            <w:r w:rsidRPr="00443100">
              <w:rPr>
                <w:rFonts w:ascii="Arial" w:hAnsi="Arial" w:cs="Arial"/>
              </w:rPr>
              <w:t>N</w:t>
            </w:r>
            <w:r w:rsidRPr="00443100">
              <w:rPr>
                <w:rFonts w:ascii="Arial" w:hAnsi="Arial" w:cs="Arial"/>
                <w:vertAlign w:val="subscript"/>
              </w:rPr>
              <w:t>2</w:t>
            </w:r>
            <w:r w:rsidRPr="00443100">
              <w:rPr>
                <w:rFonts w:ascii="Arial" w:hAnsi="Arial" w:cs="Arial"/>
              </w:rPr>
              <w:t>O</w:t>
            </w:r>
            <w:r w:rsidRPr="00443100">
              <w:rPr>
                <w:rFonts w:ascii="Arial" w:hAnsi="Arial" w:cs="Arial"/>
                <w:vertAlign w:val="subscript"/>
              </w:rPr>
              <w:t>4</w:t>
            </w:r>
          </w:p>
        </w:tc>
        <w:tc>
          <w:tcPr>
            <w:tcW w:w="3792"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dinitrogen tetroxide</w:t>
            </w:r>
          </w:p>
        </w:tc>
        <w:tc>
          <w:tcPr>
            <w:tcW w:w="3431" w:type="dxa"/>
            <w:shd w:val="clear" w:color="auto" w:fill="auto"/>
          </w:tcPr>
          <w:p w:rsidR="00230E30" w:rsidRPr="00443100" w:rsidRDefault="00230E30" w:rsidP="00230E30">
            <w:pPr>
              <w:pStyle w:val="BodyText"/>
              <w:spacing w:line="240" w:lineRule="auto"/>
              <w:rPr>
                <w:rFonts w:ascii="Arial" w:hAnsi="Arial" w:cs="Arial"/>
                <w:color w:val="FF0000"/>
              </w:rPr>
            </w:pPr>
          </w:p>
        </w:tc>
      </w:tr>
      <w:tr w:rsidR="00230E30" w:rsidRPr="00443100" w:rsidTr="00230E30">
        <w:tc>
          <w:tcPr>
            <w:tcW w:w="2405" w:type="dxa"/>
            <w:shd w:val="clear" w:color="auto" w:fill="auto"/>
          </w:tcPr>
          <w:p w:rsidR="00230E30" w:rsidRPr="00443100" w:rsidRDefault="00230E30" w:rsidP="00230E30">
            <w:pPr>
              <w:pStyle w:val="BodyText"/>
              <w:spacing w:line="240" w:lineRule="auto"/>
              <w:rPr>
                <w:rFonts w:ascii="Arial" w:hAnsi="Arial" w:cs="Arial"/>
                <w:b/>
              </w:rPr>
            </w:pPr>
            <w:r w:rsidRPr="00443100">
              <w:rPr>
                <w:rFonts w:ascii="Arial" w:hAnsi="Arial" w:cs="Arial"/>
              </w:rPr>
              <w:t>SO</w:t>
            </w:r>
            <w:r w:rsidRPr="00443100">
              <w:rPr>
                <w:rFonts w:ascii="Arial" w:hAnsi="Arial" w:cs="Arial"/>
                <w:vertAlign w:val="subscript"/>
              </w:rPr>
              <w:t>2</w:t>
            </w:r>
          </w:p>
        </w:tc>
        <w:tc>
          <w:tcPr>
            <w:tcW w:w="3792"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sulphur dioxide</w:t>
            </w:r>
          </w:p>
        </w:tc>
        <w:tc>
          <w:tcPr>
            <w:tcW w:w="3431" w:type="dxa"/>
            <w:shd w:val="clear" w:color="auto" w:fill="auto"/>
          </w:tcPr>
          <w:p w:rsidR="00230E30" w:rsidRPr="00443100" w:rsidRDefault="00230E30" w:rsidP="00230E30">
            <w:pPr>
              <w:pStyle w:val="BodyText"/>
              <w:spacing w:line="240" w:lineRule="auto"/>
              <w:rPr>
                <w:rFonts w:ascii="Arial" w:hAnsi="Arial" w:cs="Arial"/>
                <w:color w:val="FF0000"/>
              </w:rPr>
            </w:pPr>
          </w:p>
        </w:tc>
      </w:tr>
      <w:tr w:rsidR="00230E30" w:rsidRPr="00443100" w:rsidTr="00230E30">
        <w:tc>
          <w:tcPr>
            <w:tcW w:w="2405" w:type="dxa"/>
            <w:shd w:val="clear" w:color="auto" w:fill="auto"/>
          </w:tcPr>
          <w:p w:rsidR="00230E30" w:rsidRPr="00443100" w:rsidRDefault="00230E30" w:rsidP="00230E30">
            <w:pPr>
              <w:pStyle w:val="BodyText"/>
              <w:spacing w:line="240" w:lineRule="auto"/>
              <w:rPr>
                <w:rFonts w:ascii="Arial" w:hAnsi="Arial" w:cs="Arial"/>
                <w:b/>
              </w:rPr>
            </w:pPr>
            <w:r w:rsidRPr="00443100">
              <w:rPr>
                <w:rFonts w:ascii="Arial" w:hAnsi="Arial" w:cs="Arial"/>
              </w:rPr>
              <w:t>H</w:t>
            </w:r>
            <w:r w:rsidRPr="00443100">
              <w:rPr>
                <w:rFonts w:ascii="Arial" w:hAnsi="Arial" w:cs="Arial"/>
                <w:vertAlign w:val="subscript"/>
              </w:rPr>
              <w:t>2</w:t>
            </w:r>
            <w:r w:rsidRPr="00443100">
              <w:rPr>
                <w:rFonts w:ascii="Arial" w:hAnsi="Arial" w:cs="Arial"/>
              </w:rPr>
              <w:t>O</w:t>
            </w:r>
          </w:p>
        </w:tc>
        <w:tc>
          <w:tcPr>
            <w:tcW w:w="3792"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dihydrogen monoxide</w:t>
            </w:r>
          </w:p>
        </w:tc>
        <w:tc>
          <w:tcPr>
            <w:tcW w:w="3431"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Water</w:t>
            </w:r>
          </w:p>
        </w:tc>
      </w:tr>
      <w:tr w:rsidR="00230E30" w:rsidRPr="00443100" w:rsidTr="00230E30">
        <w:tc>
          <w:tcPr>
            <w:tcW w:w="2405" w:type="dxa"/>
            <w:shd w:val="clear" w:color="auto" w:fill="auto"/>
          </w:tcPr>
          <w:p w:rsidR="00230E30" w:rsidRPr="00443100" w:rsidRDefault="00230E30" w:rsidP="00230E30">
            <w:pPr>
              <w:pStyle w:val="BodyText"/>
              <w:spacing w:line="240" w:lineRule="auto"/>
              <w:rPr>
                <w:rFonts w:ascii="Arial" w:hAnsi="Arial" w:cs="Arial"/>
                <w:b/>
              </w:rPr>
            </w:pPr>
            <w:r w:rsidRPr="00443100">
              <w:rPr>
                <w:rFonts w:ascii="Arial" w:hAnsi="Arial" w:cs="Arial"/>
              </w:rPr>
              <w:t>H</w:t>
            </w:r>
            <w:r w:rsidRPr="00443100">
              <w:rPr>
                <w:rFonts w:ascii="Arial" w:hAnsi="Arial" w:cs="Arial"/>
                <w:vertAlign w:val="subscript"/>
              </w:rPr>
              <w:t>2</w:t>
            </w:r>
            <w:r w:rsidRPr="00443100">
              <w:rPr>
                <w:rFonts w:ascii="Arial" w:hAnsi="Arial" w:cs="Arial"/>
              </w:rPr>
              <w:t>O</w:t>
            </w:r>
            <w:r w:rsidRPr="00443100">
              <w:rPr>
                <w:rFonts w:ascii="Arial" w:hAnsi="Arial" w:cs="Arial"/>
                <w:vertAlign w:val="subscript"/>
              </w:rPr>
              <w:t>2</w:t>
            </w:r>
          </w:p>
        </w:tc>
        <w:tc>
          <w:tcPr>
            <w:tcW w:w="3792"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dihydrogen dioxide</w:t>
            </w:r>
          </w:p>
        </w:tc>
        <w:tc>
          <w:tcPr>
            <w:tcW w:w="3431"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Hydrogen peroxide</w:t>
            </w:r>
          </w:p>
        </w:tc>
      </w:tr>
      <w:tr w:rsidR="00230E30" w:rsidRPr="00443100" w:rsidTr="00230E30">
        <w:tc>
          <w:tcPr>
            <w:tcW w:w="2405" w:type="dxa"/>
            <w:shd w:val="clear" w:color="auto" w:fill="auto"/>
          </w:tcPr>
          <w:p w:rsidR="00230E30" w:rsidRPr="00443100" w:rsidRDefault="00230E30" w:rsidP="00230E30">
            <w:pPr>
              <w:pStyle w:val="BodyText"/>
              <w:spacing w:line="240" w:lineRule="auto"/>
              <w:rPr>
                <w:rFonts w:ascii="Arial" w:hAnsi="Arial" w:cs="Arial"/>
                <w:b/>
              </w:rPr>
            </w:pPr>
            <w:r w:rsidRPr="00443100">
              <w:rPr>
                <w:rFonts w:ascii="Arial" w:hAnsi="Arial" w:cs="Arial"/>
              </w:rPr>
              <w:t>H</w:t>
            </w:r>
            <w:r w:rsidRPr="00443100">
              <w:rPr>
                <w:rFonts w:ascii="Arial" w:hAnsi="Arial" w:cs="Arial"/>
                <w:vertAlign w:val="subscript"/>
              </w:rPr>
              <w:t>2</w:t>
            </w:r>
            <w:r w:rsidRPr="00443100">
              <w:rPr>
                <w:rFonts w:ascii="Arial" w:hAnsi="Arial" w:cs="Arial"/>
              </w:rPr>
              <w:t>S</w:t>
            </w:r>
          </w:p>
        </w:tc>
        <w:tc>
          <w:tcPr>
            <w:tcW w:w="3792"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dihydrogen sulfide</w:t>
            </w:r>
          </w:p>
        </w:tc>
        <w:tc>
          <w:tcPr>
            <w:tcW w:w="3431"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Hydrogen sulphide</w:t>
            </w:r>
          </w:p>
        </w:tc>
      </w:tr>
      <w:tr w:rsidR="00230E30" w:rsidRPr="00443100" w:rsidTr="00230E30">
        <w:tc>
          <w:tcPr>
            <w:tcW w:w="2405" w:type="dxa"/>
            <w:shd w:val="clear" w:color="auto" w:fill="auto"/>
          </w:tcPr>
          <w:p w:rsidR="00230E30" w:rsidRPr="00443100" w:rsidRDefault="00230E30" w:rsidP="00230E30">
            <w:pPr>
              <w:pStyle w:val="BodyText"/>
              <w:spacing w:line="240" w:lineRule="auto"/>
              <w:rPr>
                <w:rFonts w:ascii="Arial" w:hAnsi="Arial" w:cs="Arial"/>
                <w:b/>
              </w:rPr>
            </w:pPr>
            <w:r w:rsidRPr="00443100">
              <w:rPr>
                <w:rFonts w:ascii="Arial" w:hAnsi="Arial" w:cs="Arial"/>
              </w:rPr>
              <w:t>HF</w:t>
            </w:r>
          </w:p>
        </w:tc>
        <w:tc>
          <w:tcPr>
            <w:tcW w:w="3792"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hydrogen fluoride</w:t>
            </w:r>
          </w:p>
        </w:tc>
        <w:tc>
          <w:tcPr>
            <w:tcW w:w="3431"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Hydrofluoric acid</w:t>
            </w:r>
          </w:p>
        </w:tc>
      </w:tr>
      <w:tr w:rsidR="00230E30" w:rsidRPr="00443100" w:rsidTr="00230E30">
        <w:tc>
          <w:tcPr>
            <w:tcW w:w="2405" w:type="dxa"/>
            <w:shd w:val="clear" w:color="auto" w:fill="auto"/>
          </w:tcPr>
          <w:p w:rsidR="00230E30" w:rsidRPr="00443100" w:rsidRDefault="00230E30" w:rsidP="00230E30">
            <w:pPr>
              <w:pStyle w:val="BodyText"/>
              <w:spacing w:line="240" w:lineRule="auto"/>
              <w:rPr>
                <w:rFonts w:ascii="Arial" w:hAnsi="Arial" w:cs="Arial"/>
                <w:b/>
              </w:rPr>
            </w:pPr>
            <w:r w:rsidRPr="00443100">
              <w:rPr>
                <w:rFonts w:ascii="Arial" w:hAnsi="Arial" w:cs="Arial"/>
              </w:rPr>
              <w:t>HCl</w:t>
            </w:r>
          </w:p>
        </w:tc>
        <w:tc>
          <w:tcPr>
            <w:tcW w:w="3792"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hydrogem chloride</w:t>
            </w:r>
          </w:p>
        </w:tc>
        <w:tc>
          <w:tcPr>
            <w:tcW w:w="3431"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Hydrochloric acid</w:t>
            </w:r>
          </w:p>
        </w:tc>
      </w:tr>
      <w:tr w:rsidR="00230E30" w:rsidRPr="00443100" w:rsidTr="00230E30">
        <w:tc>
          <w:tcPr>
            <w:tcW w:w="2405" w:type="dxa"/>
            <w:shd w:val="clear" w:color="auto" w:fill="auto"/>
          </w:tcPr>
          <w:p w:rsidR="00230E30" w:rsidRPr="00443100" w:rsidRDefault="00230E30" w:rsidP="00230E30">
            <w:pPr>
              <w:pStyle w:val="BodyText"/>
              <w:spacing w:line="240" w:lineRule="auto"/>
              <w:rPr>
                <w:rFonts w:ascii="Arial" w:hAnsi="Arial" w:cs="Arial"/>
                <w:b/>
              </w:rPr>
            </w:pPr>
            <w:r w:rsidRPr="00443100">
              <w:rPr>
                <w:rFonts w:ascii="Arial" w:hAnsi="Arial" w:cs="Arial"/>
              </w:rPr>
              <w:t>NH</w:t>
            </w:r>
            <w:r w:rsidRPr="00443100">
              <w:rPr>
                <w:rFonts w:ascii="Arial" w:hAnsi="Arial" w:cs="Arial"/>
                <w:vertAlign w:val="subscript"/>
              </w:rPr>
              <w:t>3</w:t>
            </w:r>
          </w:p>
        </w:tc>
        <w:tc>
          <w:tcPr>
            <w:tcW w:w="3792"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nitrogen trihydride</w:t>
            </w:r>
          </w:p>
        </w:tc>
        <w:tc>
          <w:tcPr>
            <w:tcW w:w="3431"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Ammonia</w:t>
            </w:r>
          </w:p>
        </w:tc>
      </w:tr>
      <w:tr w:rsidR="00230E30" w:rsidRPr="00443100" w:rsidTr="00230E30">
        <w:tc>
          <w:tcPr>
            <w:tcW w:w="2405" w:type="dxa"/>
            <w:shd w:val="clear" w:color="auto" w:fill="auto"/>
          </w:tcPr>
          <w:p w:rsidR="00230E30" w:rsidRPr="00443100" w:rsidRDefault="00230E30" w:rsidP="00230E30">
            <w:pPr>
              <w:pStyle w:val="BodyText"/>
              <w:spacing w:line="240" w:lineRule="auto"/>
              <w:rPr>
                <w:rFonts w:ascii="Arial" w:hAnsi="Arial" w:cs="Arial"/>
                <w:b/>
              </w:rPr>
            </w:pPr>
            <w:r w:rsidRPr="00443100">
              <w:rPr>
                <w:rFonts w:ascii="Arial" w:hAnsi="Arial" w:cs="Arial"/>
              </w:rPr>
              <w:t>CCl</w:t>
            </w:r>
            <w:r w:rsidRPr="00443100">
              <w:rPr>
                <w:rFonts w:ascii="Arial" w:hAnsi="Arial" w:cs="Arial"/>
                <w:vertAlign w:val="subscript"/>
              </w:rPr>
              <w:t>4</w:t>
            </w:r>
          </w:p>
        </w:tc>
        <w:tc>
          <w:tcPr>
            <w:tcW w:w="3792"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carbon tetrachloride</w:t>
            </w:r>
          </w:p>
        </w:tc>
        <w:tc>
          <w:tcPr>
            <w:tcW w:w="3431" w:type="dxa"/>
            <w:shd w:val="clear" w:color="auto" w:fill="auto"/>
          </w:tcPr>
          <w:p w:rsidR="00230E30" w:rsidRPr="00443100" w:rsidRDefault="00230E30" w:rsidP="00230E30">
            <w:pPr>
              <w:pStyle w:val="BodyText"/>
              <w:spacing w:line="240" w:lineRule="auto"/>
              <w:rPr>
                <w:rFonts w:ascii="Arial" w:hAnsi="Arial" w:cs="Arial"/>
                <w:color w:val="FF0000"/>
              </w:rPr>
            </w:pPr>
            <w:r w:rsidRPr="00443100">
              <w:rPr>
                <w:rFonts w:ascii="Arial" w:hAnsi="Arial" w:cs="Arial"/>
                <w:color w:val="FF0000"/>
              </w:rPr>
              <w:t>Tetrachloro methane</w:t>
            </w:r>
          </w:p>
        </w:tc>
      </w:tr>
    </w:tbl>
    <w:p w:rsidR="00230E30" w:rsidRDefault="00230E30" w:rsidP="00A15FD4">
      <w:pPr>
        <w:rPr>
          <w:rFonts w:cs="Arial"/>
          <w:b/>
          <w:color w:val="0000FF"/>
          <w:sz w:val="32"/>
          <w:szCs w:val="32"/>
        </w:rPr>
      </w:pPr>
    </w:p>
    <w:p w:rsidR="00A2786D" w:rsidRPr="00A2786D" w:rsidRDefault="00A2786D" w:rsidP="00A2786D">
      <w:pPr>
        <w:spacing w:after="120"/>
        <w:contextualSpacing/>
        <w:rPr>
          <w:iCs/>
          <w:color w:val="000000"/>
          <w:sz w:val="24"/>
        </w:rPr>
      </w:pPr>
      <w:r>
        <w:rPr>
          <w:b/>
          <w:iCs/>
          <w:color w:val="000000"/>
          <w:sz w:val="24"/>
        </w:rPr>
        <w:t>Exercise 9</w:t>
      </w:r>
      <w:r>
        <w:rPr>
          <w:iCs/>
          <w:color w:val="000000"/>
          <w:sz w:val="24"/>
        </w:rPr>
        <w:t xml:space="preserve">: </w:t>
      </w:r>
    </w:p>
    <w:p w:rsidR="00A2786D" w:rsidRPr="00443100" w:rsidRDefault="00A2786D" w:rsidP="00A2786D">
      <w:pPr>
        <w:rPr>
          <w:rFonts w:cs="Arial"/>
          <w:iCs/>
          <w:color w:val="000000"/>
          <w:sz w:val="24"/>
          <w:vertAlign w:val="subscript"/>
        </w:rPr>
      </w:pPr>
      <w:r w:rsidRPr="00443100">
        <w:rPr>
          <w:rFonts w:cs="Arial"/>
          <w:iCs/>
          <w:color w:val="000000"/>
          <w:sz w:val="24"/>
        </w:rPr>
        <w:t xml:space="preserve">                Cl</w:t>
      </w:r>
      <w:r w:rsidRPr="00443100">
        <w:rPr>
          <w:rFonts w:cs="Arial"/>
          <w:iCs/>
          <w:color w:val="000000"/>
          <w:sz w:val="24"/>
          <w:vertAlign w:val="subscript"/>
        </w:rPr>
        <w:t>2</w:t>
      </w:r>
      <w:r w:rsidRPr="00443100">
        <w:rPr>
          <w:rFonts w:cs="Arial"/>
          <w:iCs/>
          <w:color w:val="000000"/>
          <w:sz w:val="24"/>
        </w:rPr>
        <w:t xml:space="preserve">                                               H</w:t>
      </w:r>
      <w:r w:rsidRPr="00443100">
        <w:rPr>
          <w:rFonts w:cs="Arial"/>
          <w:iCs/>
          <w:color w:val="000000"/>
          <w:sz w:val="24"/>
          <w:vertAlign w:val="subscript"/>
        </w:rPr>
        <w:t>2</w:t>
      </w:r>
      <w:r w:rsidRPr="00443100">
        <w:rPr>
          <w:rFonts w:cs="Arial"/>
          <w:iCs/>
          <w:color w:val="000000"/>
          <w:sz w:val="24"/>
        </w:rPr>
        <w:t>O                                             CCl</w:t>
      </w:r>
      <w:r w:rsidRPr="00443100">
        <w:rPr>
          <w:rFonts w:cs="Arial"/>
          <w:iCs/>
          <w:color w:val="000000"/>
          <w:sz w:val="24"/>
          <w:vertAlign w:val="subscript"/>
        </w:rPr>
        <w:t>4</w:t>
      </w:r>
    </w:p>
    <w:p w:rsidR="00A2786D" w:rsidRPr="00443100" w:rsidRDefault="00A2786D" w:rsidP="00A2786D">
      <w:pPr>
        <w:rPr>
          <w:rFonts w:cs="Arial"/>
          <w:iCs/>
          <w:color w:val="000000"/>
          <w:sz w:val="24"/>
        </w:rPr>
      </w:pPr>
      <w:r w:rsidRPr="00443100">
        <w:rPr>
          <w:rFonts w:cs="Arial"/>
          <w:noProof/>
          <w:sz w:val="24"/>
          <w:lang w:eastAsia="en-AU"/>
        </w:rPr>
        <w:drawing>
          <wp:anchor distT="0" distB="0" distL="114300" distR="114300" simplePos="0" relativeHeight="251872256" behindDoc="0" locked="0" layoutInCell="1" allowOverlap="1" wp14:anchorId="42155504" wp14:editId="476B51E5">
            <wp:simplePos x="0" y="0"/>
            <wp:positionH relativeFrom="column">
              <wp:posOffset>4572000</wp:posOffset>
            </wp:positionH>
            <wp:positionV relativeFrom="paragraph">
              <wp:posOffset>43180</wp:posOffset>
            </wp:positionV>
            <wp:extent cx="1219200" cy="1102995"/>
            <wp:effectExtent l="0" t="0" r="0" b="0"/>
            <wp:wrapTight wrapText="bothSides">
              <wp:wrapPolygon edited="0">
                <wp:start x="0" y="0"/>
                <wp:lineTo x="0" y="20891"/>
                <wp:lineTo x="21150" y="20891"/>
                <wp:lineTo x="21150" y="0"/>
                <wp:lineTo x="0" y="0"/>
              </wp:wrapPolygon>
            </wp:wrapTight>
            <wp:docPr id="5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93">
                      <a:extLst>
                        <a:ext uri="{28A0092B-C50C-407E-A947-70E740481C1C}">
                          <a14:useLocalDpi xmlns:a14="http://schemas.microsoft.com/office/drawing/2010/main" val="0"/>
                        </a:ext>
                      </a:extLst>
                    </a:blip>
                    <a:srcRect l="12529" t="7076" r="11114" b="6522"/>
                    <a:stretch/>
                  </pic:blipFill>
                  <pic:spPr bwMode="auto">
                    <a:xfrm>
                      <a:off x="0" y="0"/>
                      <a:ext cx="1219200" cy="110299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100">
        <w:rPr>
          <w:rFonts w:cs="Arial"/>
          <w:noProof/>
          <w:sz w:val="24"/>
          <w:lang w:eastAsia="en-AU"/>
        </w:rPr>
        <w:drawing>
          <wp:anchor distT="0" distB="0" distL="114300" distR="114300" simplePos="0" relativeHeight="251870208" behindDoc="0" locked="0" layoutInCell="1" allowOverlap="1" wp14:anchorId="7B31970E" wp14:editId="387CDE43">
            <wp:simplePos x="0" y="0"/>
            <wp:positionH relativeFrom="column">
              <wp:posOffset>2590800</wp:posOffset>
            </wp:positionH>
            <wp:positionV relativeFrom="paragraph">
              <wp:posOffset>157480</wp:posOffset>
            </wp:positionV>
            <wp:extent cx="914400" cy="457200"/>
            <wp:effectExtent l="0" t="0" r="0" b="0"/>
            <wp:wrapTight wrapText="bothSides">
              <wp:wrapPolygon edited="0">
                <wp:start x="0" y="0"/>
                <wp:lineTo x="0" y="20400"/>
                <wp:lineTo x="21000" y="20400"/>
                <wp:lineTo x="21000" y="0"/>
                <wp:lineTo x="0" y="0"/>
              </wp:wrapPolygon>
            </wp:wrapTight>
            <wp:docPr id="5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100">
        <w:rPr>
          <w:rFonts w:cs="Arial"/>
          <w:noProof/>
          <w:sz w:val="24"/>
          <w:lang w:eastAsia="en-AU"/>
        </w:rPr>
        <w:drawing>
          <wp:anchor distT="0" distB="0" distL="114300" distR="114300" simplePos="0" relativeHeight="251871232" behindDoc="0" locked="0" layoutInCell="1" allowOverlap="1" wp14:anchorId="296772A7" wp14:editId="00A640FF">
            <wp:simplePos x="0" y="0"/>
            <wp:positionH relativeFrom="column">
              <wp:posOffset>228600</wp:posOffset>
            </wp:positionH>
            <wp:positionV relativeFrom="paragraph">
              <wp:posOffset>157480</wp:posOffset>
            </wp:positionV>
            <wp:extent cx="914400" cy="485775"/>
            <wp:effectExtent l="0" t="0" r="0" b="0"/>
            <wp:wrapTight wrapText="bothSides">
              <wp:wrapPolygon edited="0">
                <wp:start x="0" y="0"/>
                <wp:lineTo x="0" y="20329"/>
                <wp:lineTo x="21000" y="20329"/>
                <wp:lineTo x="21000" y="0"/>
                <wp:lineTo x="0" y="0"/>
              </wp:wrapPolygon>
            </wp:wrapTight>
            <wp:docPr id="5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95">
                      <a:extLst>
                        <a:ext uri="{28A0092B-C50C-407E-A947-70E740481C1C}">
                          <a14:useLocalDpi xmlns:a14="http://schemas.microsoft.com/office/drawing/2010/main" val="0"/>
                        </a:ext>
                      </a:extLst>
                    </a:blip>
                    <a:srcRect l="64887" r="244" b="65183"/>
                    <a:stretch/>
                  </pic:blipFill>
                  <pic:spPr bwMode="auto">
                    <a:xfrm>
                      <a:off x="0" y="0"/>
                      <a:ext cx="914400" cy="4857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786D" w:rsidRPr="00443100" w:rsidRDefault="00A2786D" w:rsidP="00A2786D">
      <w:pPr>
        <w:rPr>
          <w:rFonts w:cs="Arial"/>
          <w:iCs/>
          <w:color w:val="000000"/>
          <w:sz w:val="24"/>
          <w:vertAlign w:val="subscript"/>
        </w:rPr>
      </w:pPr>
    </w:p>
    <w:p w:rsidR="00A2786D" w:rsidRDefault="00A2786D" w:rsidP="00A15FD4">
      <w:pPr>
        <w:rPr>
          <w:rFonts w:cs="Arial"/>
          <w:b/>
          <w:color w:val="0000FF"/>
          <w:sz w:val="32"/>
          <w:szCs w:val="32"/>
        </w:rPr>
      </w:pPr>
    </w:p>
    <w:p w:rsidR="00AC1967" w:rsidRDefault="00AC1967" w:rsidP="00A15FD4">
      <w:pPr>
        <w:rPr>
          <w:rFonts w:cs="Arial"/>
          <w:b/>
          <w:color w:val="0000FF"/>
          <w:sz w:val="32"/>
          <w:szCs w:val="32"/>
        </w:rPr>
      </w:pPr>
    </w:p>
    <w:p w:rsidR="00AC1967" w:rsidRPr="00AC1967" w:rsidRDefault="00AC1967" w:rsidP="00AC1967">
      <w:pPr>
        <w:contextualSpacing/>
        <w:rPr>
          <w:color w:val="000000"/>
          <w:sz w:val="24"/>
        </w:rPr>
      </w:pPr>
      <w:r w:rsidRPr="00AC1967">
        <w:rPr>
          <w:b/>
          <w:color w:val="000000"/>
          <w:sz w:val="24"/>
        </w:rPr>
        <w:t>Exercise 10</w:t>
      </w:r>
      <w:r>
        <w:rPr>
          <w:color w:val="000000"/>
          <w:sz w:val="24"/>
        </w:rPr>
        <w:t xml:space="preserve">: </w:t>
      </w:r>
    </w:p>
    <w:p w:rsidR="00AC1967" w:rsidRPr="00443100" w:rsidRDefault="00AC1967" w:rsidP="00AC1967">
      <w:pPr>
        <w:rPr>
          <w:rFonts w:cs="Arial"/>
          <w:color w:val="000000"/>
          <w:sz w:val="24"/>
        </w:rPr>
      </w:pPr>
      <w:r w:rsidRPr="00443100">
        <w:rPr>
          <w:rFonts w:cs="Arial"/>
          <w:i/>
          <w:noProof/>
          <w:color w:val="000000"/>
          <w:sz w:val="24"/>
          <w:lang w:eastAsia="en-AU"/>
        </w:rPr>
        <w:drawing>
          <wp:anchor distT="0" distB="0" distL="114300" distR="114300" simplePos="0" relativeHeight="251881472" behindDoc="0" locked="0" layoutInCell="1" allowOverlap="1" wp14:anchorId="5374E13E" wp14:editId="45F1F31F">
            <wp:simplePos x="0" y="0"/>
            <wp:positionH relativeFrom="column">
              <wp:posOffset>1591904</wp:posOffset>
            </wp:positionH>
            <wp:positionV relativeFrom="paragraph">
              <wp:posOffset>51722</wp:posOffset>
            </wp:positionV>
            <wp:extent cx="885825" cy="238125"/>
            <wp:effectExtent l="0" t="0" r="952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pic:spPr>
                </pic:pic>
              </a:graphicData>
            </a:graphic>
            <wp14:sizeRelH relativeFrom="page">
              <wp14:pctWidth>0</wp14:pctWidth>
            </wp14:sizeRelH>
            <wp14:sizeRelV relativeFrom="page">
              <wp14:pctHeight>0</wp14:pctHeight>
            </wp14:sizeRelV>
          </wp:anchor>
        </w:drawing>
      </w:r>
      <w:r w:rsidRPr="00443100">
        <w:rPr>
          <w:rFonts w:cs="Arial"/>
          <w:i/>
          <w:noProof/>
          <w:color w:val="000000"/>
          <w:sz w:val="24"/>
          <w:lang w:eastAsia="en-AU"/>
        </w:rPr>
        <w:drawing>
          <wp:anchor distT="0" distB="0" distL="114300" distR="114300" simplePos="0" relativeHeight="251880448" behindDoc="0" locked="0" layoutInCell="1" allowOverlap="1" wp14:anchorId="6E08BFCE" wp14:editId="60B32FFB">
            <wp:simplePos x="0" y="0"/>
            <wp:positionH relativeFrom="column">
              <wp:posOffset>532130</wp:posOffset>
            </wp:positionH>
            <wp:positionV relativeFrom="paragraph">
              <wp:posOffset>5715</wp:posOffset>
            </wp:positionV>
            <wp:extent cx="1076325" cy="409575"/>
            <wp:effectExtent l="0" t="0" r="0" b="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763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3100">
        <w:rPr>
          <w:rFonts w:cs="Arial"/>
          <w:i/>
          <w:color w:val="000000"/>
          <w:sz w:val="24"/>
        </w:rPr>
        <w:t xml:space="preserve">                                                       </w:t>
      </w:r>
      <w:r w:rsidRPr="00443100">
        <w:rPr>
          <w:rFonts w:cs="Arial"/>
          <w:color w:val="000000"/>
          <w:sz w:val="24"/>
        </w:rPr>
        <w:t xml:space="preserve">       </w:t>
      </w:r>
    </w:p>
    <w:p w:rsidR="00AC1967" w:rsidRPr="00AC1967" w:rsidRDefault="00AC1967" w:rsidP="00AC1967">
      <w:pPr>
        <w:rPr>
          <w:rFonts w:cs="Arial"/>
          <w:color w:val="000000"/>
          <w:sz w:val="24"/>
        </w:rPr>
      </w:pPr>
      <w:r>
        <w:rPr>
          <w:rFonts w:cs="Arial"/>
          <w:color w:val="000000"/>
          <w:sz w:val="24"/>
        </w:rPr>
        <w:t>a.</w:t>
      </w:r>
    </w:p>
    <w:p w:rsidR="00AC1967" w:rsidRPr="00443100" w:rsidRDefault="00AC1967" w:rsidP="00AC1967">
      <w:pPr>
        <w:rPr>
          <w:rFonts w:cs="Arial"/>
          <w:i/>
          <w:color w:val="000000"/>
          <w:sz w:val="24"/>
        </w:rPr>
      </w:pPr>
    </w:p>
    <w:p w:rsidR="00AC1967" w:rsidRPr="00443100" w:rsidRDefault="00AC1967" w:rsidP="00AC1967">
      <w:pPr>
        <w:rPr>
          <w:rFonts w:cs="Arial"/>
          <w:color w:val="000000"/>
          <w:sz w:val="24"/>
        </w:rPr>
      </w:pPr>
      <w:r w:rsidRPr="00443100">
        <w:rPr>
          <w:rFonts w:cs="Arial"/>
          <w:noProof/>
          <w:sz w:val="24"/>
          <w:lang w:eastAsia="en-AU"/>
        </w:rPr>
        <w:drawing>
          <wp:anchor distT="0" distB="0" distL="114300" distR="114300" simplePos="0" relativeHeight="251875328" behindDoc="0" locked="0" layoutInCell="1" allowOverlap="1" wp14:anchorId="55448A9F" wp14:editId="4186D8D1">
            <wp:simplePos x="0" y="0"/>
            <wp:positionH relativeFrom="column">
              <wp:posOffset>2207260</wp:posOffset>
            </wp:positionH>
            <wp:positionV relativeFrom="paragraph">
              <wp:posOffset>5080</wp:posOffset>
            </wp:positionV>
            <wp:extent cx="1295400" cy="572135"/>
            <wp:effectExtent l="0" t="0" r="0" b="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5400" cy="572135"/>
                    </a:xfrm>
                    <a:prstGeom prst="rect">
                      <a:avLst/>
                    </a:prstGeom>
                    <a:noFill/>
                  </pic:spPr>
                </pic:pic>
              </a:graphicData>
            </a:graphic>
            <wp14:sizeRelH relativeFrom="page">
              <wp14:pctWidth>0</wp14:pctWidth>
            </wp14:sizeRelH>
            <wp14:sizeRelV relativeFrom="page">
              <wp14:pctHeight>0</wp14:pctHeight>
            </wp14:sizeRelV>
          </wp:anchor>
        </w:drawing>
      </w:r>
    </w:p>
    <w:p w:rsidR="00AC1967" w:rsidRPr="00443100" w:rsidRDefault="00AC1967" w:rsidP="00AC1967">
      <w:pPr>
        <w:rPr>
          <w:rFonts w:cs="Arial"/>
          <w:color w:val="000000"/>
          <w:sz w:val="24"/>
          <w:lang w:val="fr-FR"/>
        </w:rPr>
      </w:pPr>
      <w:r w:rsidRPr="00443100">
        <w:rPr>
          <w:rFonts w:cs="Arial"/>
          <w:noProof/>
          <w:sz w:val="24"/>
          <w:lang w:eastAsia="en-AU"/>
        </w:rPr>
        <w:drawing>
          <wp:anchor distT="0" distB="0" distL="114300" distR="114300" simplePos="0" relativeHeight="251876352" behindDoc="0" locked="0" layoutInCell="1" allowOverlap="1" wp14:anchorId="6D38A8B5" wp14:editId="31AD1F57">
            <wp:simplePos x="0" y="0"/>
            <wp:positionH relativeFrom="column">
              <wp:posOffset>4461387</wp:posOffset>
            </wp:positionH>
            <wp:positionV relativeFrom="paragraph">
              <wp:posOffset>3687</wp:posOffset>
            </wp:positionV>
            <wp:extent cx="1828800" cy="238125"/>
            <wp:effectExtent l="0" t="0" r="0" b="9525"/>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pic:spPr>
                </pic:pic>
              </a:graphicData>
            </a:graphic>
            <wp14:sizeRelH relativeFrom="page">
              <wp14:pctWidth>0</wp14:pctWidth>
            </wp14:sizeRelH>
            <wp14:sizeRelV relativeFrom="page">
              <wp14:pctHeight>0</wp14:pctHeight>
            </wp14:sizeRelV>
          </wp:anchor>
        </w:drawing>
      </w:r>
      <w:r w:rsidRPr="00443100">
        <w:rPr>
          <w:rFonts w:cs="Arial"/>
          <w:noProof/>
          <w:sz w:val="24"/>
          <w:lang w:eastAsia="en-AU"/>
        </w:rPr>
        <w:drawing>
          <wp:anchor distT="0" distB="0" distL="114300" distR="114300" simplePos="0" relativeHeight="251874304" behindDoc="0" locked="0" layoutInCell="1" allowOverlap="1" wp14:anchorId="5998228C" wp14:editId="3C723BD0">
            <wp:simplePos x="0" y="0"/>
            <wp:positionH relativeFrom="column">
              <wp:posOffset>364408</wp:posOffset>
            </wp:positionH>
            <wp:positionV relativeFrom="paragraph">
              <wp:posOffset>7375</wp:posOffset>
            </wp:positionV>
            <wp:extent cx="1247775" cy="247650"/>
            <wp:effectExtent l="0" t="0" r="9525"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pic:spPr>
                </pic:pic>
              </a:graphicData>
            </a:graphic>
            <wp14:sizeRelH relativeFrom="page">
              <wp14:pctWidth>0</wp14:pctWidth>
            </wp14:sizeRelH>
            <wp14:sizeRelV relativeFrom="page">
              <wp14:pctHeight>0</wp14:pctHeight>
            </wp14:sizeRelV>
          </wp:anchor>
        </w:drawing>
      </w:r>
      <w:r>
        <w:rPr>
          <w:rFonts w:cs="Arial"/>
          <w:color w:val="000000"/>
          <w:sz w:val="24"/>
          <w:lang w:val="fr-FR"/>
        </w:rPr>
        <w:t>b.</w:t>
      </w:r>
      <w:r w:rsidRPr="00443100">
        <w:rPr>
          <w:rFonts w:cs="Arial"/>
          <w:color w:val="000000"/>
          <w:sz w:val="24"/>
          <w:lang w:val="fr-FR"/>
        </w:rPr>
        <w:tab/>
      </w:r>
      <w:r>
        <w:rPr>
          <w:rFonts w:cs="Arial"/>
          <w:color w:val="000000"/>
          <w:sz w:val="24"/>
          <w:lang w:val="fr-FR"/>
        </w:rPr>
        <w:t>c</w:t>
      </w:r>
      <w:r w:rsidRPr="00443100">
        <w:rPr>
          <w:rFonts w:cs="Arial"/>
          <w:color w:val="000000"/>
          <w:sz w:val="24"/>
          <w:lang w:val="fr-FR"/>
        </w:rPr>
        <w:t xml:space="preserve">.                           </w:t>
      </w:r>
      <w:r>
        <w:rPr>
          <w:rFonts w:cs="Arial"/>
          <w:color w:val="000000"/>
          <w:sz w:val="24"/>
          <w:lang w:val="fr-FR"/>
        </w:rPr>
        <w:tab/>
      </w:r>
      <w:r>
        <w:rPr>
          <w:rFonts w:cs="Arial"/>
          <w:color w:val="000000"/>
          <w:sz w:val="24"/>
          <w:lang w:val="fr-FR"/>
        </w:rPr>
        <w:tab/>
        <w:t xml:space="preserve">d. </w:t>
      </w:r>
    </w:p>
    <w:p w:rsidR="00AC1967" w:rsidRPr="00443100" w:rsidRDefault="00AC1967" w:rsidP="00AC1967">
      <w:pPr>
        <w:rPr>
          <w:rFonts w:cs="Arial"/>
          <w:i/>
          <w:color w:val="000000"/>
          <w:sz w:val="24"/>
          <w:lang w:val="fr-FR"/>
        </w:rPr>
      </w:pPr>
    </w:p>
    <w:p w:rsidR="00AC1967" w:rsidRPr="00443100" w:rsidRDefault="00AC1967" w:rsidP="00AC1967">
      <w:pPr>
        <w:rPr>
          <w:rFonts w:cs="Arial"/>
          <w:i/>
          <w:color w:val="000000"/>
          <w:sz w:val="24"/>
          <w:lang w:val="fr-FR"/>
        </w:rPr>
      </w:pPr>
      <w:r w:rsidRPr="00443100">
        <w:rPr>
          <w:rFonts w:cs="Arial"/>
          <w:b/>
          <w:noProof/>
          <w:sz w:val="24"/>
          <w:lang w:eastAsia="en-AU"/>
        </w:rPr>
        <w:drawing>
          <wp:anchor distT="0" distB="0" distL="114300" distR="114300" simplePos="0" relativeHeight="251879424" behindDoc="0" locked="0" layoutInCell="1" allowOverlap="1" wp14:anchorId="5BEE6158" wp14:editId="631962C1">
            <wp:simplePos x="0" y="0"/>
            <wp:positionH relativeFrom="column">
              <wp:posOffset>4481052</wp:posOffset>
            </wp:positionH>
            <wp:positionV relativeFrom="paragraph">
              <wp:posOffset>2294</wp:posOffset>
            </wp:positionV>
            <wp:extent cx="1466215" cy="42037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66215" cy="420370"/>
                    </a:xfrm>
                    <a:prstGeom prst="rect">
                      <a:avLst/>
                    </a:prstGeom>
                    <a:noFill/>
                  </pic:spPr>
                </pic:pic>
              </a:graphicData>
            </a:graphic>
            <wp14:sizeRelH relativeFrom="page">
              <wp14:pctWidth>0</wp14:pctWidth>
            </wp14:sizeRelH>
            <wp14:sizeRelV relativeFrom="page">
              <wp14:pctHeight>0</wp14:pctHeight>
            </wp14:sizeRelV>
          </wp:anchor>
        </w:drawing>
      </w:r>
      <w:r w:rsidRPr="00443100">
        <w:rPr>
          <w:rFonts w:cs="Arial"/>
          <w:b/>
          <w:noProof/>
          <w:sz w:val="24"/>
          <w:lang w:eastAsia="en-AU"/>
        </w:rPr>
        <w:drawing>
          <wp:anchor distT="0" distB="0" distL="114300" distR="114300" simplePos="0" relativeHeight="251878400" behindDoc="0" locked="0" layoutInCell="1" allowOverlap="1" wp14:anchorId="5B97D094" wp14:editId="6A29AD68">
            <wp:simplePos x="0" y="0"/>
            <wp:positionH relativeFrom="column">
              <wp:posOffset>2330246</wp:posOffset>
            </wp:positionH>
            <wp:positionV relativeFrom="paragraph">
              <wp:posOffset>6022</wp:posOffset>
            </wp:positionV>
            <wp:extent cx="1225550" cy="83693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25550" cy="836930"/>
                    </a:xfrm>
                    <a:prstGeom prst="rect">
                      <a:avLst/>
                    </a:prstGeom>
                    <a:noFill/>
                  </pic:spPr>
                </pic:pic>
              </a:graphicData>
            </a:graphic>
            <wp14:sizeRelH relativeFrom="page">
              <wp14:pctWidth>0</wp14:pctWidth>
            </wp14:sizeRelH>
            <wp14:sizeRelV relativeFrom="page">
              <wp14:pctHeight>0</wp14:pctHeight>
            </wp14:sizeRelV>
          </wp:anchor>
        </w:drawing>
      </w:r>
      <w:r w:rsidRPr="00443100">
        <w:rPr>
          <w:rFonts w:cs="Arial"/>
          <w:b/>
          <w:noProof/>
          <w:sz w:val="24"/>
          <w:lang w:eastAsia="en-AU"/>
        </w:rPr>
        <w:drawing>
          <wp:anchor distT="0" distB="0" distL="114300" distR="114300" simplePos="0" relativeHeight="251877376" behindDoc="0" locked="0" layoutInCell="1" allowOverlap="1" wp14:anchorId="056D6412" wp14:editId="50A4C148">
            <wp:simplePos x="0" y="0"/>
            <wp:positionH relativeFrom="column">
              <wp:posOffset>-5457825</wp:posOffset>
            </wp:positionH>
            <wp:positionV relativeFrom="paragraph">
              <wp:posOffset>166370</wp:posOffset>
            </wp:positionV>
            <wp:extent cx="1387475" cy="456565"/>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87475" cy="456565"/>
                    </a:xfrm>
                    <a:prstGeom prst="rect">
                      <a:avLst/>
                    </a:prstGeom>
                    <a:noFill/>
                  </pic:spPr>
                </pic:pic>
              </a:graphicData>
            </a:graphic>
            <wp14:sizeRelH relativeFrom="page">
              <wp14:pctWidth>0</wp14:pctWidth>
            </wp14:sizeRelH>
            <wp14:sizeRelV relativeFrom="page">
              <wp14:pctHeight>0</wp14:pctHeight>
            </wp14:sizeRelV>
          </wp:anchor>
        </w:drawing>
      </w:r>
      <w:r w:rsidRPr="00443100">
        <w:rPr>
          <w:rFonts w:cs="Arial"/>
          <w:color w:val="000000"/>
          <w:sz w:val="24"/>
          <w:lang w:val="fr-FR"/>
        </w:rPr>
        <w:tab/>
        <w:t xml:space="preserve">       </w:t>
      </w:r>
    </w:p>
    <w:p w:rsidR="00AC1967" w:rsidRPr="00443100" w:rsidRDefault="00AC1967" w:rsidP="00AC1967">
      <w:pPr>
        <w:rPr>
          <w:rFonts w:cs="Arial"/>
          <w:b/>
          <w:sz w:val="24"/>
          <w:lang w:val="fr-FR"/>
        </w:rPr>
      </w:pPr>
    </w:p>
    <w:p w:rsidR="00AC1967" w:rsidRDefault="00AC1967" w:rsidP="00A15FD4">
      <w:pPr>
        <w:rPr>
          <w:rFonts w:cs="Arial"/>
          <w:b/>
          <w:color w:val="0000FF"/>
          <w:sz w:val="32"/>
          <w:szCs w:val="32"/>
        </w:rPr>
      </w:pPr>
    </w:p>
    <w:p w:rsidR="002E382E" w:rsidRDefault="002E382E" w:rsidP="00A15FD4">
      <w:pPr>
        <w:rPr>
          <w:rFonts w:cs="Arial"/>
          <w:b/>
          <w:color w:val="0000FF"/>
          <w:sz w:val="32"/>
          <w:szCs w:val="32"/>
        </w:rPr>
      </w:pPr>
    </w:p>
    <w:p w:rsidR="002E382E" w:rsidRPr="00443100" w:rsidRDefault="002E382E" w:rsidP="00C524FA">
      <w:pPr>
        <w:rPr>
          <w:rFonts w:cs="Arial"/>
          <w:b/>
          <w:i/>
          <w:color w:val="FF0000"/>
          <w:sz w:val="24"/>
        </w:rPr>
      </w:pPr>
      <w:r>
        <w:rPr>
          <w:rFonts w:cs="Arial"/>
          <w:b/>
          <w:color w:val="000000"/>
          <w:sz w:val="24"/>
        </w:rPr>
        <w:t xml:space="preserve">Exercise 11: </w:t>
      </w:r>
      <w:r>
        <w:rPr>
          <w:rFonts w:cs="Arial"/>
          <w:color w:val="000000"/>
          <w:sz w:val="24"/>
        </w:rPr>
        <w:t>Review Questions</w:t>
      </w:r>
    </w:p>
    <w:p w:rsidR="002E382E" w:rsidRPr="00443100" w:rsidRDefault="002E382E" w:rsidP="00C524FA">
      <w:pPr>
        <w:rPr>
          <w:rFonts w:cs="Arial"/>
          <w:i/>
          <w:color w:val="000000"/>
          <w:sz w:val="24"/>
        </w:rPr>
      </w:pPr>
    </w:p>
    <w:p w:rsidR="002E382E" w:rsidRPr="00443100" w:rsidRDefault="002E382E" w:rsidP="00D3728D">
      <w:pPr>
        <w:numPr>
          <w:ilvl w:val="0"/>
          <w:numId w:val="41"/>
        </w:numPr>
        <w:rPr>
          <w:rFonts w:cs="Arial"/>
          <w:iCs/>
          <w:color w:val="000000"/>
          <w:sz w:val="24"/>
        </w:rPr>
      </w:pPr>
    </w:p>
    <w:p w:rsidR="00C524FA" w:rsidRPr="00C524FA" w:rsidRDefault="00C524FA" w:rsidP="00D3728D">
      <w:pPr>
        <w:numPr>
          <w:ilvl w:val="2"/>
          <w:numId w:val="41"/>
        </w:numPr>
        <w:ind w:left="720"/>
        <w:rPr>
          <w:rFonts w:cs="Arial"/>
          <w:b/>
          <w:iCs/>
          <w:color w:val="FF0000"/>
          <w:sz w:val="24"/>
        </w:rPr>
      </w:pPr>
      <w:r w:rsidRPr="00C524FA">
        <w:rPr>
          <w:rFonts w:cs="Arial"/>
          <w:b/>
          <w:iCs/>
          <w:color w:val="FF0000"/>
          <w:sz w:val="24"/>
        </w:rPr>
        <w:t>A</w:t>
      </w:r>
    </w:p>
    <w:p w:rsidR="002E382E" w:rsidRPr="00443100" w:rsidRDefault="002E382E" w:rsidP="00D3728D">
      <w:pPr>
        <w:numPr>
          <w:ilvl w:val="2"/>
          <w:numId w:val="41"/>
        </w:numPr>
        <w:ind w:left="720"/>
        <w:rPr>
          <w:rFonts w:cs="Arial"/>
          <w:iCs/>
          <w:color w:val="000000"/>
          <w:sz w:val="24"/>
        </w:rPr>
      </w:pPr>
      <w:r w:rsidRPr="00443100">
        <w:rPr>
          <w:rFonts w:cs="Arial"/>
          <w:b/>
          <w:iCs/>
          <w:color w:val="FF0000"/>
          <w:sz w:val="24"/>
        </w:rPr>
        <w:t>D</w:t>
      </w:r>
    </w:p>
    <w:p w:rsidR="002E382E" w:rsidRPr="00443100" w:rsidRDefault="002E382E" w:rsidP="00D3728D">
      <w:pPr>
        <w:numPr>
          <w:ilvl w:val="2"/>
          <w:numId w:val="41"/>
        </w:numPr>
        <w:ind w:left="720"/>
        <w:rPr>
          <w:rFonts w:cs="Arial"/>
          <w:iCs/>
          <w:color w:val="000000"/>
          <w:sz w:val="24"/>
        </w:rPr>
      </w:pPr>
      <w:r w:rsidRPr="00443100">
        <w:rPr>
          <w:rFonts w:cs="Arial"/>
          <w:b/>
          <w:iCs/>
          <w:color w:val="FF0000"/>
          <w:sz w:val="24"/>
        </w:rPr>
        <w:t>B</w:t>
      </w:r>
    </w:p>
    <w:p w:rsidR="002E382E" w:rsidRPr="00443100" w:rsidRDefault="002E382E" w:rsidP="00D3728D">
      <w:pPr>
        <w:numPr>
          <w:ilvl w:val="2"/>
          <w:numId w:val="41"/>
        </w:numPr>
        <w:ind w:left="720"/>
        <w:rPr>
          <w:rFonts w:cs="Arial"/>
          <w:iCs/>
          <w:color w:val="000000"/>
          <w:sz w:val="24"/>
        </w:rPr>
      </w:pPr>
      <w:r w:rsidRPr="00443100">
        <w:rPr>
          <w:rFonts w:cs="Arial"/>
          <w:b/>
          <w:iCs/>
          <w:color w:val="FF0000"/>
          <w:sz w:val="24"/>
        </w:rPr>
        <w:t>C</w:t>
      </w:r>
    </w:p>
    <w:p w:rsidR="002E382E" w:rsidRPr="00443100" w:rsidRDefault="002E382E" w:rsidP="00D3728D">
      <w:pPr>
        <w:numPr>
          <w:ilvl w:val="0"/>
          <w:numId w:val="41"/>
        </w:numPr>
        <w:rPr>
          <w:rFonts w:cs="Arial"/>
          <w:iCs/>
          <w:color w:val="000000"/>
          <w:sz w:val="24"/>
        </w:rPr>
      </w:pPr>
      <w:r w:rsidRPr="00443100">
        <w:rPr>
          <w:rFonts w:cs="Arial"/>
          <w:b/>
          <w:iCs/>
          <w:color w:val="FF0000"/>
          <w:sz w:val="24"/>
        </w:rPr>
        <w:t>XCl</w:t>
      </w:r>
      <w:r w:rsidRPr="00443100">
        <w:rPr>
          <w:rFonts w:cs="Arial"/>
          <w:b/>
          <w:iCs/>
          <w:color w:val="FF0000"/>
          <w:sz w:val="24"/>
          <w:vertAlign w:val="subscript"/>
        </w:rPr>
        <w:t>2</w:t>
      </w:r>
      <w:r w:rsidRPr="00443100">
        <w:rPr>
          <w:rFonts w:cs="Arial"/>
          <w:b/>
          <w:iCs/>
          <w:color w:val="FF0000"/>
          <w:sz w:val="24"/>
        </w:rPr>
        <w:t xml:space="preserve">  Ionic      YCl</w:t>
      </w:r>
      <w:r w:rsidRPr="00443100">
        <w:rPr>
          <w:rFonts w:cs="Arial"/>
          <w:b/>
          <w:iCs/>
          <w:color w:val="FF0000"/>
          <w:sz w:val="24"/>
          <w:vertAlign w:val="subscript"/>
        </w:rPr>
        <w:t>2</w:t>
      </w:r>
      <w:r w:rsidRPr="00443100">
        <w:rPr>
          <w:rFonts w:cs="Arial"/>
          <w:b/>
          <w:iCs/>
          <w:color w:val="FF0000"/>
          <w:sz w:val="24"/>
        </w:rPr>
        <w:t xml:space="preserve">   covalent molecular</w:t>
      </w:r>
    </w:p>
    <w:p w:rsidR="002E382E" w:rsidRPr="00C524FA" w:rsidRDefault="002E382E" w:rsidP="00D3728D">
      <w:pPr>
        <w:numPr>
          <w:ilvl w:val="0"/>
          <w:numId w:val="41"/>
        </w:numPr>
        <w:rPr>
          <w:rFonts w:cs="Arial"/>
          <w:b/>
          <w:iCs/>
          <w:color w:val="FF0000"/>
          <w:sz w:val="24"/>
        </w:rPr>
      </w:pPr>
      <w:r w:rsidRPr="00C524FA">
        <w:rPr>
          <w:rFonts w:cs="Arial"/>
          <w:b/>
          <w:iCs/>
          <w:color w:val="FF0000"/>
          <w:sz w:val="24"/>
        </w:rPr>
        <w:t>In molten state, K</w:t>
      </w:r>
      <w:r w:rsidRPr="00C524FA">
        <w:rPr>
          <w:rFonts w:cs="Arial"/>
          <w:b/>
          <w:iCs/>
          <w:color w:val="FF0000"/>
          <w:sz w:val="24"/>
          <w:vertAlign w:val="superscript"/>
        </w:rPr>
        <w:t>+</w:t>
      </w:r>
      <w:r w:rsidRPr="00C524FA">
        <w:rPr>
          <w:rFonts w:cs="Arial"/>
          <w:b/>
          <w:iCs/>
          <w:color w:val="FF0000"/>
          <w:sz w:val="24"/>
        </w:rPr>
        <w:t xml:space="preserve"> and Cl</w:t>
      </w:r>
      <w:r w:rsidRPr="00C524FA">
        <w:rPr>
          <w:rFonts w:cs="Arial"/>
          <w:b/>
          <w:iCs/>
          <w:color w:val="FF0000"/>
          <w:sz w:val="24"/>
          <w:vertAlign w:val="superscript"/>
        </w:rPr>
        <w:t>-</w:t>
      </w:r>
      <w:r w:rsidRPr="00C524FA">
        <w:rPr>
          <w:rFonts w:cs="Arial"/>
          <w:b/>
          <w:iCs/>
          <w:color w:val="FF0000"/>
          <w:sz w:val="24"/>
        </w:rPr>
        <w:t xml:space="preserve"> ions are mobile whereas in solid KCl they are not.</w:t>
      </w:r>
    </w:p>
    <w:p w:rsidR="002E382E" w:rsidRPr="00443100" w:rsidRDefault="002E382E" w:rsidP="00C524FA">
      <w:pPr>
        <w:rPr>
          <w:rFonts w:cs="Arial"/>
          <w:b/>
          <w:iCs/>
          <w:color w:val="000000"/>
          <w:sz w:val="24"/>
        </w:rPr>
      </w:pPr>
    </w:p>
    <w:p w:rsidR="002E382E" w:rsidRPr="00C524FA" w:rsidRDefault="00C524FA" w:rsidP="00D3728D">
      <w:pPr>
        <w:numPr>
          <w:ilvl w:val="0"/>
          <w:numId w:val="41"/>
        </w:numPr>
        <w:ind w:left="426"/>
        <w:rPr>
          <w:rFonts w:cs="Arial"/>
          <w:b/>
          <w:iCs/>
          <w:color w:val="000000"/>
          <w:sz w:val="24"/>
        </w:rPr>
      </w:pPr>
      <w:r>
        <w:rPr>
          <w:rFonts w:cs="Arial"/>
          <w:iCs/>
          <w:color w:val="000000"/>
          <w:sz w:val="24"/>
        </w:rPr>
        <w:lastRenderedPageBreak/>
        <w:t xml:space="preserve"> </w:t>
      </w:r>
      <w:r w:rsidRPr="00C524FA">
        <w:rPr>
          <w:rFonts w:cs="Arial"/>
          <w:iCs/>
          <w:color w:val="000000"/>
          <w:sz w:val="24"/>
        </w:rPr>
        <w:t>•</w:t>
      </w:r>
      <w:r w:rsidRPr="00C524FA">
        <w:rPr>
          <w:rFonts w:cs="Arial"/>
          <w:iCs/>
          <w:color w:val="000000"/>
          <w:sz w:val="24"/>
        </w:rPr>
        <w:tab/>
      </w:r>
      <w:r w:rsidR="002E382E" w:rsidRPr="00C524FA">
        <w:rPr>
          <w:rFonts w:cs="Arial"/>
          <w:b/>
          <w:iCs/>
          <w:color w:val="FF0000"/>
          <w:sz w:val="24"/>
        </w:rPr>
        <w:t>Na</w:t>
      </w:r>
      <w:r w:rsidR="002E382E" w:rsidRPr="00C524FA">
        <w:rPr>
          <w:rFonts w:cs="Arial"/>
          <w:b/>
          <w:iCs/>
          <w:color w:val="FF0000"/>
          <w:sz w:val="24"/>
          <w:vertAlign w:val="superscript"/>
        </w:rPr>
        <w:t>+</w:t>
      </w:r>
      <w:r w:rsidR="002E382E" w:rsidRPr="00C524FA">
        <w:rPr>
          <w:rFonts w:cs="Arial"/>
          <w:b/>
          <w:iCs/>
          <w:color w:val="FF0000"/>
          <w:sz w:val="24"/>
        </w:rPr>
        <w:t xml:space="preserve">  I</w:t>
      </w:r>
      <w:r w:rsidR="002E382E" w:rsidRPr="00C524FA">
        <w:rPr>
          <w:rFonts w:cs="Arial"/>
          <w:b/>
          <w:iCs/>
          <w:color w:val="FF0000"/>
          <w:sz w:val="24"/>
          <w:vertAlign w:val="superscript"/>
        </w:rPr>
        <w:t>-</w:t>
      </w:r>
      <w:r>
        <w:rPr>
          <w:rFonts w:cs="Arial"/>
          <w:iCs/>
          <w:color w:val="000000"/>
          <w:sz w:val="24"/>
        </w:rPr>
        <w:tab/>
      </w:r>
      <w:r>
        <w:rPr>
          <w:rFonts w:cs="Arial"/>
          <w:iCs/>
          <w:color w:val="000000"/>
          <w:sz w:val="24"/>
        </w:rPr>
        <w:tab/>
      </w:r>
      <w:r>
        <w:rPr>
          <w:rFonts w:cs="Arial"/>
          <w:iCs/>
          <w:color w:val="000000"/>
          <w:sz w:val="24"/>
        </w:rPr>
        <w:tab/>
        <w:t xml:space="preserve">• </w:t>
      </w:r>
      <w:r w:rsidR="002E382E" w:rsidRPr="00C524FA">
        <w:rPr>
          <w:rFonts w:cs="Arial"/>
          <w:b/>
          <w:iCs/>
          <w:color w:val="FF0000"/>
          <w:sz w:val="24"/>
        </w:rPr>
        <w:t>electrons</w:t>
      </w:r>
    </w:p>
    <w:p w:rsidR="002E382E" w:rsidRPr="00443100" w:rsidRDefault="002E382E" w:rsidP="00C524FA">
      <w:pPr>
        <w:ind w:left="426"/>
        <w:rPr>
          <w:rFonts w:cs="Arial"/>
          <w:b/>
          <w:iCs/>
          <w:color w:val="000000"/>
          <w:sz w:val="24"/>
          <w:vertAlign w:val="superscript"/>
        </w:rPr>
      </w:pPr>
      <w:r w:rsidRPr="00443100">
        <w:rPr>
          <w:rFonts w:cs="Arial"/>
          <w:iCs/>
          <w:color w:val="000000"/>
          <w:sz w:val="24"/>
        </w:rPr>
        <w:t>•</w:t>
      </w:r>
      <w:r w:rsidRPr="00443100">
        <w:rPr>
          <w:rFonts w:cs="Arial"/>
          <w:iCs/>
          <w:color w:val="000000"/>
          <w:sz w:val="24"/>
        </w:rPr>
        <w:tab/>
      </w:r>
      <w:r w:rsidRPr="00443100">
        <w:rPr>
          <w:rFonts w:cs="Arial"/>
          <w:b/>
          <w:iCs/>
          <w:color w:val="FF0000"/>
          <w:sz w:val="24"/>
        </w:rPr>
        <w:t>electrons</w:t>
      </w:r>
      <w:r w:rsidR="00C524FA">
        <w:rPr>
          <w:rFonts w:cs="Arial"/>
          <w:iCs/>
          <w:color w:val="000000"/>
          <w:sz w:val="24"/>
        </w:rPr>
        <w:tab/>
      </w:r>
      <w:r w:rsidR="00C524FA">
        <w:rPr>
          <w:rFonts w:cs="Arial"/>
          <w:iCs/>
          <w:color w:val="000000"/>
          <w:sz w:val="24"/>
        </w:rPr>
        <w:tab/>
        <w:t xml:space="preserve">• </w:t>
      </w:r>
      <w:r w:rsidRPr="00443100">
        <w:rPr>
          <w:rFonts w:cs="Arial"/>
          <w:b/>
          <w:iCs/>
          <w:color w:val="FF0000"/>
          <w:sz w:val="24"/>
        </w:rPr>
        <w:t>Mg</w:t>
      </w:r>
      <w:r w:rsidRPr="00443100">
        <w:rPr>
          <w:rFonts w:cs="Arial"/>
          <w:b/>
          <w:iCs/>
          <w:color w:val="FF0000"/>
          <w:sz w:val="24"/>
          <w:vertAlign w:val="superscript"/>
        </w:rPr>
        <w:t>2+</w:t>
      </w:r>
      <w:r w:rsidRPr="00443100">
        <w:rPr>
          <w:rFonts w:cs="Arial"/>
          <w:b/>
          <w:iCs/>
          <w:color w:val="FF0000"/>
          <w:sz w:val="24"/>
        </w:rPr>
        <w:t xml:space="preserve">  NO</w:t>
      </w:r>
      <w:r w:rsidRPr="00443100">
        <w:rPr>
          <w:rFonts w:cs="Arial"/>
          <w:b/>
          <w:iCs/>
          <w:color w:val="FF0000"/>
          <w:sz w:val="24"/>
          <w:vertAlign w:val="subscript"/>
        </w:rPr>
        <w:t>3</w:t>
      </w:r>
      <w:r w:rsidRPr="00443100">
        <w:rPr>
          <w:rFonts w:cs="Arial"/>
          <w:b/>
          <w:iCs/>
          <w:color w:val="FF0000"/>
          <w:sz w:val="24"/>
          <w:vertAlign w:val="superscript"/>
        </w:rPr>
        <w:t>-</w:t>
      </w:r>
    </w:p>
    <w:p w:rsidR="002E382E" w:rsidRPr="00443100" w:rsidRDefault="00C524FA" w:rsidP="00C524FA">
      <w:pPr>
        <w:ind w:left="426"/>
        <w:rPr>
          <w:rFonts w:cs="Arial"/>
          <w:b/>
          <w:iCs/>
          <w:color w:val="000000"/>
          <w:sz w:val="24"/>
          <w:vertAlign w:val="superscript"/>
        </w:rPr>
      </w:pPr>
      <w:r>
        <w:rPr>
          <w:rFonts w:cs="Arial"/>
          <w:iCs/>
          <w:color w:val="000000"/>
          <w:sz w:val="24"/>
        </w:rPr>
        <w:t>•</w:t>
      </w:r>
      <w:r>
        <w:rPr>
          <w:rFonts w:cs="Arial"/>
          <w:iCs/>
          <w:color w:val="000000"/>
          <w:sz w:val="24"/>
        </w:rPr>
        <w:tab/>
      </w:r>
      <w:r w:rsidR="002E382E" w:rsidRPr="00443100">
        <w:rPr>
          <w:rFonts w:cs="Arial"/>
          <w:b/>
          <w:iCs/>
          <w:color w:val="FF0000"/>
          <w:sz w:val="24"/>
        </w:rPr>
        <w:t>Al</w:t>
      </w:r>
      <w:r w:rsidR="002E382E" w:rsidRPr="00443100">
        <w:rPr>
          <w:rFonts w:cs="Arial"/>
          <w:b/>
          <w:iCs/>
          <w:color w:val="FF0000"/>
          <w:sz w:val="24"/>
          <w:vertAlign w:val="superscript"/>
        </w:rPr>
        <w:t>3+</w:t>
      </w:r>
      <w:r w:rsidR="002E382E" w:rsidRPr="00443100">
        <w:rPr>
          <w:rFonts w:cs="Arial"/>
          <w:b/>
          <w:iCs/>
          <w:color w:val="FF0000"/>
          <w:sz w:val="24"/>
        </w:rPr>
        <w:t xml:space="preserve">     NO</w:t>
      </w:r>
      <w:r w:rsidR="002E382E" w:rsidRPr="00443100">
        <w:rPr>
          <w:rFonts w:cs="Arial"/>
          <w:b/>
          <w:iCs/>
          <w:color w:val="FF0000"/>
          <w:sz w:val="24"/>
          <w:vertAlign w:val="subscript"/>
        </w:rPr>
        <w:t>3</w:t>
      </w:r>
      <w:r w:rsidR="002E382E" w:rsidRPr="00443100">
        <w:rPr>
          <w:rFonts w:cs="Arial"/>
          <w:b/>
          <w:iCs/>
          <w:color w:val="FF0000"/>
          <w:sz w:val="24"/>
          <w:vertAlign w:val="superscript"/>
        </w:rPr>
        <w:t>-</w:t>
      </w:r>
    </w:p>
    <w:p w:rsidR="002E382E" w:rsidRPr="00C524FA" w:rsidRDefault="002E382E" w:rsidP="00D3728D">
      <w:pPr>
        <w:numPr>
          <w:ilvl w:val="0"/>
          <w:numId w:val="41"/>
        </w:numPr>
        <w:rPr>
          <w:rFonts w:cs="Arial"/>
          <w:iCs/>
          <w:color w:val="000000"/>
          <w:sz w:val="24"/>
        </w:rPr>
      </w:pPr>
      <w:r w:rsidRPr="00C524FA">
        <w:rPr>
          <w:rFonts w:cs="Arial"/>
          <w:iCs/>
          <w:color w:val="000000"/>
          <w:sz w:val="24"/>
        </w:rPr>
        <w:t xml:space="preserve">Ionic:    </w:t>
      </w:r>
      <w:r w:rsidRPr="00C524FA">
        <w:rPr>
          <w:rFonts w:cs="Arial"/>
          <w:b/>
          <w:iCs/>
          <w:color w:val="FF0000"/>
          <w:sz w:val="24"/>
        </w:rPr>
        <w:t>Al</w:t>
      </w:r>
      <w:r w:rsidRPr="00C524FA">
        <w:rPr>
          <w:rFonts w:cs="Arial"/>
          <w:b/>
          <w:iCs/>
          <w:color w:val="FF0000"/>
          <w:sz w:val="24"/>
          <w:vertAlign w:val="subscript"/>
        </w:rPr>
        <w:t>2</w:t>
      </w:r>
      <w:r w:rsidRPr="00C524FA">
        <w:rPr>
          <w:rFonts w:cs="Arial"/>
          <w:b/>
          <w:iCs/>
          <w:color w:val="FF0000"/>
          <w:sz w:val="24"/>
        </w:rPr>
        <w:t>O</w:t>
      </w:r>
      <w:r w:rsidRPr="00C524FA">
        <w:rPr>
          <w:rFonts w:cs="Arial"/>
          <w:b/>
          <w:iCs/>
          <w:color w:val="FF0000"/>
          <w:sz w:val="24"/>
          <w:vertAlign w:val="subscript"/>
        </w:rPr>
        <w:t>3</w:t>
      </w:r>
      <w:r w:rsidRPr="00C524FA">
        <w:rPr>
          <w:rFonts w:cs="Arial"/>
          <w:b/>
          <w:iCs/>
          <w:color w:val="FF0000"/>
          <w:sz w:val="24"/>
        </w:rPr>
        <w:t xml:space="preserve">    KF</w:t>
      </w:r>
    </w:p>
    <w:p w:rsidR="002E382E" w:rsidRPr="00443100" w:rsidRDefault="002E382E" w:rsidP="00C524FA">
      <w:pPr>
        <w:ind w:left="360"/>
        <w:rPr>
          <w:rFonts w:cs="Arial"/>
          <w:b/>
          <w:iCs/>
          <w:color w:val="000000"/>
          <w:sz w:val="24"/>
        </w:rPr>
      </w:pPr>
      <w:r w:rsidRPr="00443100">
        <w:rPr>
          <w:rFonts w:cs="Arial"/>
          <w:iCs/>
          <w:color w:val="000000"/>
          <w:sz w:val="24"/>
        </w:rPr>
        <w:t xml:space="preserve">Metallic:      </w:t>
      </w:r>
      <w:r w:rsidRPr="00443100">
        <w:rPr>
          <w:rFonts w:cs="Arial"/>
          <w:b/>
          <w:iCs/>
          <w:color w:val="FF0000"/>
          <w:sz w:val="24"/>
        </w:rPr>
        <w:t>Zn   brass     Fe</w:t>
      </w:r>
    </w:p>
    <w:p w:rsidR="002E382E" w:rsidRPr="00443100" w:rsidRDefault="002E382E" w:rsidP="00C524FA">
      <w:pPr>
        <w:ind w:left="360"/>
        <w:rPr>
          <w:rFonts w:cs="Arial"/>
          <w:b/>
          <w:iCs/>
          <w:color w:val="000000"/>
          <w:sz w:val="24"/>
        </w:rPr>
      </w:pPr>
      <w:r w:rsidRPr="00443100">
        <w:rPr>
          <w:rFonts w:cs="Arial"/>
          <w:iCs/>
          <w:color w:val="000000"/>
          <w:sz w:val="24"/>
        </w:rPr>
        <w:t xml:space="preserve">Covalent molecular:     </w:t>
      </w:r>
      <w:r w:rsidRPr="00443100">
        <w:rPr>
          <w:rFonts w:cs="Arial"/>
          <w:b/>
          <w:iCs/>
          <w:color w:val="FF0000"/>
          <w:sz w:val="24"/>
        </w:rPr>
        <w:t>CO</w:t>
      </w:r>
      <w:r w:rsidRPr="00443100">
        <w:rPr>
          <w:rFonts w:cs="Arial"/>
          <w:b/>
          <w:iCs/>
          <w:color w:val="FF0000"/>
          <w:sz w:val="24"/>
          <w:vertAlign w:val="subscript"/>
        </w:rPr>
        <w:t>2</w:t>
      </w:r>
      <w:r w:rsidRPr="00443100">
        <w:rPr>
          <w:rFonts w:cs="Arial"/>
          <w:b/>
          <w:iCs/>
          <w:color w:val="FF0000"/>
          <w:sz w:val="24"/>
        </w:rPr>
        <w:t xml:space="preserve">   CH</w:t>
      </w:r>
      <w:r w:rsidRPr="00443100">
        <w:rPr>
          <w:rFonts w:cs="Arial"/>
          <w:b/>
          <w:iCs/>
          <w:color w:val="FF0000"/>
          <w:sz w:val="24"/>
          <w:vertAlign w:val="subscript"/>
        </w:rPr>
        <w:t>4</w:t>
      </w:r>
      <w:r w:rsidRPr="00443100">
        <w:rPr>
          <w:rFonts w:cs="Arial"/>
          <w:b/>
          <w:iCs/>
          <w:color w:val="FF0000"/>
          <w:sz w:val="24"/>
        </w:rPr>
        <w:t xml:space="preserve">    I</w:t>
      </w:r>
      <w:r w:rsidRPr="00443100">
        <w:rPr>
          <w:rFonts w:cs="Arial"/>
          <w:b/>
          <w:iCs/>
          <w:color w:val="FF0000"/>
          <w:sz w:val="24"/>
          <w:vertAlign w:val="subscript"/>
        </w:rPr>
        <w:t>2</w:t>
      </w:r>
    </w:p>
    <w:p w:rsidR="002E382E" w:rsidRPr="00443100" w:rsidRDefault="002E382E" w:rsidP="00C524FA">
      <w:pPr>
        <w:ind w:left="360"/>
        <w:rPr>
          <w:rFonts w:cs="Arial"/>
          <w:b/>
          <w:iCs/>
          <w:color w:val="000000"/>
          <w:sz w:val="24"/>
        </w:rPr>
      </w:pPr>
      <w:r w:rsidRPr="00443100">
        <w:rPr>
          <w:rFonts w:cs="Arial"/>
          <w:iCs/>
          <w:color w:val="000000"/>
          <w:sz w:val="24"/>
        </w:rPr>
        <w:t>Covalent network</w:t>
      </w:r>
      <w:r w:rsidRPr="00443100">
        <w:rPr>
          <w:rFonts w:cs="Arial"/>
          <w:b/>
          <w:iCs/>
          <w:color w:val="000000"/>
          <w:sz w:val="24"/>
        </w:rPr>
        <w:t xml:space="preserve">:        </w:t>
      </w:r>
      <w:r w:rsidRPr="00443100">
        <w:rPr>
          <w:rFonts w:cs="Arial"/>
          <w:b/>
          <w:iCs/>
          <w:color w:val="FF0000"/>
          <w:sz w:val="24"/>
        </w:rPr>
        <w:t>C   SiO</w:t>
      </w:r>
      <w:r w:rsidRPr="00443100">
        <w:rPr>
          <w:rFonts w:cs="Arial"/>
          <w:b/>
          <w:iCs/>
          <w:color w:val="FF0000"/>
          <w:sz w:val="24"/>
          <w:vertAlign w:val="subscript"/>
        </w:rPr>
        <w:t>2</w:t>
      </w:r>
    </w:p>
    <w:p w:rsidR="002E382E" w:rsidRPr="00C524FA" w:rsidRDefault="002E382E" w:rsidP="00D3728D">
      <w:pPr>
        <w:numPr>
          <w:ilvl w:val="0"/>
          <w:numId w:val="41"/>
        </w:numPr>
        <w:rPr>
          <w:rFonts w:cs="Arial"/>
          <w:iCs/>
          <w:color w:val="000000"/>
          <w:sz w:val="24"/>
        </w:rPr>
      </w:pPr>
      <w:r w:rsidRPr="00C524FA">
        <w:rPr>
          <w:rFonts w:cs="Arial"/>
          <w:b/>
          <w:iCs/>
          <w:color w:val="FF0000"/>
          <w:sz w:val="24"/>
        </w:rPr>
        <w:t>Metallic are malleable because metallic bonds are non-directional and the lattice structure can be deformed without disrupting the metallic bonds.  When ionic crystals are distorted, similarly charged ions are brought close to each other and the crystal fractures.</w:t>
      </w:r>
    </w:p>
    <w:p w:rsidR="002E382E" w:rsidRPr="00443100" w:rsidRDefault="002E382E" w:rsidP="00D3728D">
      <w:pPr>
        <w:numPr>
          <w:ilvl w:val="0"/>
          <w:numId w:val="41"/>
        </w:numPr>
        <w:rPr>
          <w:rFonts w:cs="Arial"/>
          <w:iCs/>
          <w:color w:val="000000"/>
          <w:sz w:val="24"/>
        </w:rPr>
      </w:pPr>
    </w:p>
    <w:p w:rsidR="002E382E" w:rsidRPr="00443100" w:rsidRDefault="002E382E" w:rsidP="00D3728D">
      <w:pPr>
        <w:numPr>
          <w:ilvl w:val="1"/>
          <w:numId w:val="41"/>
        </w:numPr>
        <w:tabs>
          <w:tab w:val="left" w:pos="709"/>
        </w:tabs>
        <w:ind w:hanging="796"/>
        <w:rPr>
          <w:rFonts w:cs="Arial"/>
          <w:iCs/>
          <w:color w:val="000000"/>
          <w:sz w:val="24"/>
        </w:rPr>
      </w:pPr>
      <w:r w:rsidRPr="00443100">
        <w:rPr>
          <w:rFonts w:cs="Arial"/>
          <w:b/>
          <w:iCs/>
          <w:color w:val="FF0000"/>
          <w:sz w:val="24"/>
        </w:rPr>
        <w:t>Na</w:t>
      </w:r>
      <w:r w:rsidRPr="00443100">
        <w:rPr>
          <w:rFonts w:cs="Arial"/>
          <w:b/>
          <w:iCs/>
          <w:color w:val="FF0000"/>
          <w:sz w:val="24"/>
          <w:vertAlign w:val="superscript"/>
        </w:rPr>
        <w:t>+</w:t>
      </w:r>
      <w:r w:rsidRPr="00443100">
        <w:rPr>
          <w:rFonts w:cs="Arial"/>
          <w:b/>
          <w:iCs/>
          <w:color w:val="FF0000"/>
          <w:sz w:val="24"/>
        </w:rPr>
        <w:t xml:space="preserve">   F</w:t>
      </w:r>
      <w:r w:rsidRPr="00443100">
        <w:rPr>
          <w:rFonts w:cs="Arial"/>
          <w:b/>
          <w:iCs/>
          <w:color w:val="FF0000"/>
          <w:sz w:val="24"/>
          <w:vertAlign w:val="superscript"/>
        </w:rPr>
        <w:t>-</w:t>
      </w:r>
      <w:r w:rsidRPr="00443100">
        <w:rPr>
          <w:rFonts w:cs="Arial"/>
          <w:b/>
          <w:iCs/>
          <w:color w:val="FF0000"/>
          <w:sz w:val="24"/>
        </w:rPr>
        <w:t xml:space="preserve">  Mg</w:t>
      </w:r>
      <w:r w:rsidRPr="00443100">
        <w:rPr>
          <w:rFonts w:cs="Arial"/>
          <w:b/>
          <w:iCs/>
          <w:color w:val="FF0000"/>
          <w:sz w:val="24"/>
          <w:vertAlign w:val="superscript"/>
        </w:rPr>
        <w:t>2+</w:t>
      </w:r>
      <w:r w:rsidRPr="00443100">
        <w:rPr>
          <w:rFonts w:cs="Arial"/>
          <w:b/>
          <w:iCs/>
          <w:color w:val="FF0000"/>
          <w:sz w:val="24"/>
        </w:rPr>
        <w:t xml:space="preserve">   O</w:t>
      </w:r>
      <w:r w:rsidRPr="00443100">
        <w:rPr>
          <w:rFonts w:cs="Arial"/>
          <w:b/>
          <w:iCs/>
          <w:color w:val="FF0000"/>
          <w:sz w:val="24"/>
          <w:vertAlign w:val="superscript"/>
        </w:rPr>
        <w:t>2-</w:t>
      </w:r>
    </w:p>
    <w:p w:rsidR="002E382E" w:rsidRPr="00C524FA" w:rsidRDefault="002E382E" w:rsidP="00D3728D">
      <w:pPr>
        <w:numPr>
          <w:ilvl w:val="1"/>
          <w:numId w:val="41"/>
        </w:numPr>
        <w:ind w:left="709" w:hanging="436"/>
        <w:rPr>
          <w:rFonts w:cs="Arial"/>
          <w:b/>
          <w:iCs/>
          <w:color w:val="FF0000"/>
          <w:sz w:val="24"/>
        </w:rPr>
      </w:pPr>
      <w:r w:rsidRPr="00C524FA">
        <w:rPr>
          <w:rFonts w:cs="Arial"/>
          <w:b/>
          <w:iCs/>
          <w:color w:val="FF0000"/>
          <w:sz w:val="24"/>
        </w:rPr>
        <w:t>Both are hard and brittle:</w:t>
      </w:r>
    </w:p>
    <w:p w:rsidR="002E382E" w:rsidRPr="00443100" w:rsidRDefault="002E382E" w:rsidP="00C524FA">
      <w:pPr>
        <w:ind w:left="709"/>
        <w:rPr>
          <w:rFonts w:cs="Arial"/>
          <w:b/>
          <w:iCs/>
          <w:color w:val="FF0000"/>
          <w:sz w:val="24"/>
        </w:rPr>
      </w:pPr>
      <w:r w:rsidRPr="00443100">
        <w:rPr>
          <w:rFonts w:cs="Arial"/>
          <w:b/>
          <w:iCs/>
          <w:color w:val="FF0000"/>
          <w:sz w:val="24"/>
        </w:rPr>
        <w:t>Both are non-conductors when solid yet will conduct electricity in the molten state</w:t>
      </w:r>
    </w:p>
    <w:p w:rsidR="002E382E" w:rsidRPr="00C524FA" w:rsidRDefault="002E382E" w:rsidP="00D3728D">
      <w:pPr>
        <w:numPr>
          <w:ilvl w:val="1"/>
          <w:numId w:val="41"/>
        </w:numPr>
        <w:ind w:left="709" w:hanging="425"/>
        <w:rPr>
          <w:rFonts w:cs="Arial"/>
          <w:iCs/>
          <w:color w:val="000000"/>
          <w:sz w:val="24"/>
        </w:rPr>
      </w:pPr>
      <w:r w:rsidRPr="00C524FA">
        <w:rPr>
          <w:rFonts w:cs="Arial"/>
          <w:b/>
          <w:iCs/>
          <w:color w:val="FF0000"/>
          <w:sz w:val="24"/>
        </w:rPr>
        <w:t>The magnesium oxide lattice contains doubly charged ions leading to a stronger electrostatic attraction between the ions and hence higher boiling points</w:t>
      </w:r>
    </w:p>
    <w:p w:rsidR="002E382E" w:rsidRPr="00C524FA" w:rsidRDefault="002E382E" w:rsidP="00D3728D">
      <w:pPr>
        <w:numPr>
          <w:ilvl w:val="0"/>
          <w:numId w:val="41"/>
        </w:numPr>
        <w:rPr>
          <w:rFonts w:cs="Arial"/>
          <w:iCs/>
          <w:color w:val="000000"/>
          <w:sz w:val="24"/>
        </w:rPr>
      </w:pPr>
      <w:r w:rsidRPr="00C524FA">
        <w:rPr>
          <w:rFonts w:cs="Arial"/>
          <w:b/>
          <w:iCs/>
          <w:color w:val="FF0000"/>
          <w:sz w:val="24"/>
        </w:rPr>
        <w:t>Ionic bonding is the electrostatic attraction between oppositely charged ions</w:t>
      </w:r>
    </w:p>
    <w:p w:rsidR="002E382E" w:rsidRPr="00443100" w:rsidRDefault="002E382E" w:rsidP="00D3728D">
      <w:pPr>
        <w:numPr>
          <w:ilvl w:val="0"/>
          <w:numId w:val="41"/>
        </w:numPr>
        <w:rPr>
          <w:rFonts w:cs="Arial"/>
          <w:iCs/>
          <w:color w:val="000000"/>
          <w:sz w:val="24"/>
        </w:rPr>
      </w:pPr>
    </w:p>
    <w:p w:rsidR="002E382E" w:rsidRPr="00443100" w:rsidRDefault="002E382E" w:rsidP="00D3728D">
      <w:pPr>
        <w:numPr>
          <w:ilvl w:val="0"/>
          <w:numId w:val="24"/>
        </w:numPr>
        <w:rPr>
          <w:rFonts w:cs="Arial"/>
          <w:b/>
          <w:iCs/>
          <w:color w:val="FF0000"/>
          <w:sz w:val="24"/>
        </w:rPr>
      </w:pPr>
      <w:r w:rsidRPr="00443100">
        <w:rPr>
          <w:rFonts w:cs="Arial"/>
          <w:b/>
          <w:iCs/>
          <w:color w:val="FF0000"/>
          <w:sz w:val="24"/>
        </w:rPr>
        <w:t>Hard and brittle – ions tightly bound by strong electrostatic attraction</w:t>
      </w:r>
    </w:p>
    <w:p w:rsidR="002E382E" w:rsidRPr="00443100" w:rsidRDefault="002E382E" w:rsidP="00D3728D">
      <w:pPr>
        <w:numPr>
          <w:ilvl w:val="0"/>
          <w:numId w:val="24"/>
        </w:numPr>
        <w:rPr>
          <w:rFonts w:cs="Arial"/>
          <w:b/>
          <w:iCs/>
          <w:color w:val="FF0000"/>
          <w:sz w:val="24"/>
        </w:rPr>
      </w:pPr>
      <w:r w:rsidRPr="00443100">
        <w:rPr>
          <w:rFonts w:cs="Arial"/>
          <w:b/>
          <w:iCs/>
          <w:color w:val="FF0000"/>
          <w:sz w:val="24"/>
        </w:rPr>
        <w:t>Non-conductors when solid – ions occupy fixed positions in the lattice, as no movement, can’t conduct electricity.</w:t>
      </w:r>
    </w:p>
    <w:p w:rsidR="002E382E" w:rsidRPr="00443100" w:rsidRDefault="002E382E" w:rsidP="00D3728D">
      <w:pPr>
        <w:numPr>
          <w:ilvl w:val="0"/>
          <w:numId w:val="24"/>
        </w:numPr>
        <w:rPr>
          <w:rFonts w:cs="Arial"/>
          <w:b/>
          <w:iCs/>
          <w:color w:val="FF0000"/>
          <w:sz w:val="24"/>
        </w:rPr>
      </w:pPr>
      <w:r w:rsidRPr="00443100">
        <w:rPr>
          <w:rFonts w:cs="Arial"/>
          <w:b/>
          <w:iCs/>
          <w:color w:val="FF0000"/>
          <w:sz w:val="24"/>
        </w:rPr>
        <w:t>Conduct when molten or in aqueous solution – mobile ions transfer charge so conduct electricity</w:t>
      </w:r>
    </w:p>
    <w:p w:rsidR="002E382E" w:rsidRPr="00443100" w:rsidRDefault="002E382E" w:rsidP="00D3728D">
      <w:pPr>
        <w:numPr>
          <w:ilvl w:val="0"/>
          <w:numId w:val="24"/>
        </w:numPr>
        <w:rPr>
          <w:rFonts w:cs="Arial"/>
          <w:b/>
          <w:iCs/>
          <w:color w:val="FF0000"/>
          <w:sz w:val="24"/>
        </w:rPr>
      </w:pPr>
      <w:r w:rsidRPr="00443100">
        <w:rPr>
          <w:rFonts w:cs="Arial"/>
          <w:b/>
          <w:iCs/>
          <w:color w:val="FF0000"/>
          <w:sz w:val="24"/>
        </w:rPr>
        <w:t>High melting and boiling points – ions tightly bound by strong electrostatic forces</w:t>
      </w:r>
    </w:p>
    <w:p w:rsidR="002E382E" w:rsidRPr="00443100" w:rsidRDefault="002E382E" w:rsidP="00D3728D">
      <w:pPr>
        <w:numPr>
          <w:ilvl w:val="0"/>
          <w:numId w:val="41"/>
        </w:numPr>
        <w:rPr>
          <w:rFonts w:cs="Arial"/>
          <w:iCs/>
          <w:color w:val="000000"/>
          <w:sz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2"/>
        <w:gridCol w:w="1881"/>
        <w:gridCol w:w="2392"/>
        <w:gridCol w:w="2421"/>
      </w:tblGrid>
      <w:tr w:rsidR="002E382E" w:rsidRPr="00443100" w:rsidTr="00C524FA">
        <w:tc>
          <w:tcPr>
            <w:tcW w:w="2372" w:type="dxa"/>
          </w:tcPr>
          <w:p w:rsidR="002E382E" w:rsidRPr="00443100" w:rsidRDefault="002E382E" w:rsidP="00C524FA">
            <w:pPr>
              <w:rPr>
                <w:rFonts w:cs="Arial"/>
                <w:iCs/>
                <w:color w:val="000000"/>
                <w:sz w:val="24"/>
              </w:rPr>
            </w:pPr>
            <w:r w:rsidRPr="00443100">
              <w:rPr>
                <w:rFonts w:cs="Arial"/>
                <w:iCs/>
                <w:color w:val="000000"/>
                <w:sz w:val="24"/>
              </w:rPr>
              <w:t>Ammonia</w:t>
            </w:r>
          </w:p>
        </w:tc>
        <w:tc>
          <w:tcPr>
            <w:tcW w:w="1881" w:type="dxa"/>
            <w:vAlign w:val="center"/>
          </w:tcPr>
          <w:p w:rsidR="002E382E" w:rsidRPr="00443100" w:rsidRDefault="002E382E" w:rsidP="00C524FA">
            <w:pPr>
              <w:rPr>
                <w:rFonts w:cs="Arial"/>
                <w:b/>
                <w:iCs/>
                <w:color w:val="FF0000"/>
                <w:sz w:val="24"/>
              </w:rPr>
            </w:pPr>
            <w:r w:rsidRPr="00443100">
              <w:rPr>
                <w:rFonts w:cs="Arial"/>
                <w:b/>
                <w:iCs/>
                <w:color w:val="FF0000"/>
                <w:sz w:val="24"/>
              </w:rPr>
              <w:t>NH</w:t>
            </w:r>
            <w:r w:rsidRPr="00443100">
              <w:rPr>
                <w:rFonts w:cs="Arial"/>
                <w:b/>
                <w:iCs/>
                <w:color w:val="FF0000"/>
                <w:sz w:val="24"/>
                <w:vertAlign w:val="subscript"/>
              </w:rPr>
              <w:t>3</w:t>
            </w:r>
          </w:p>
        </w:tc>
        <w:tc>
          <w:tcPr>
            <w:tcW w:w="2392" w:type="dxa"/>
          </w:tcPr>
          <w:p w:rsidR="002E382E" w:rsidRPr="00443100" w:rsidRDefault="002E382E" w:rsidP="00C524FA">
            <w:pPr>
              <w:rPr>
                <w:rFonts w:cs="Arial"/>
                <w:iCs/>
                <w:color w:val="000000"/>
                <w:sz w:val="24"/>
              </w:rPr>
            </w:pPr>
            <w:r w:rsidRPr="00443100">
              <w:rPr>
                <w:rFonts w:cs="Arial"/>
                <w:iCs/>
                <w:color w:val="000000"/>
                <w:sz w:val="24"/>
              </w:rPr>
              <w:t>Sulfur tetrafluoride</w:t>
            </w:r>
          </w:p>
        </w:tc>
        <w:tc>
          <w:tcPr>
            <w:tcW w:w="2421" w:type="dxa"/>
          </w:tcPr>
          <w:p w:rsidR="002E382E" w:rsidRPr="00443100" w:rsidRDefault="002E382E" w:rsidP="00C524FA">
            <w:pPr>
              <w:rPr>
                <w:rFonts w:cs="Arial"/>
                <w:b/>
                <w:iCs/>
                <w:color w:val="FF0000"/>
                <w:sz w:val="24"/>
                <w:vertAlign w:val="subscript"/>
              </w:rPr>
            </w:pPr>
            <w:r w:rsidRPr="00443100">
              <w:rPr>
                <w:rFonts w:cs="Arial"/>
                <w:b/>
                <w:iCs/>
                <w:color w:val="FF0000"/>
                <w:sz w:val="24"/>
              </w:rPr>
              <w:t>SF</w:t>
            </w:r>
            <w:r w:rsidRPr="00443100">
              <w:rPr>
                <w:rFonts w:cs="Arial"/>
                <w:b/>
                <w:iCs/>
                <w:color w:val="FF0000"/>
                <w:sz w:val="24"/>
                <w:vertAlign w:val="subscript"/>
              </w:rPr>
              <w:t>4</w:t>
            </w:r>
          </w:p>
        </w:tc>
      </w:tr>
      <w:tr w:rsidR="002E382E" w:rsidRPr="00443100" w:rsidTr="00C524FA">
        <w:tc>
          <w:tcPr>
            <w:tcW w:w="2372" w:type="dxa"/>
          </w:tcPr>
          <w:p w:rsidR="002E382E" w:rsidRPr="00443100" w:rsidRDefault="002E382E" w:rsidP="00C524FA">
            <w:pPr>
              <w:rPr>
                <w:rFonts w:cs="Arial"/>
                <w:iCs/>
                <w:color w:val="000000"/>
                <w:sz w:val="24"/>
              </w:rPr>
            </w:pPr>
            <w:r w:rsidRPr="00443100">
              <w:rPr>
                <w:rFonts w:cs="Arial"/>
                <w:iCs/>
                <w:color w:val="000000"/>
                <w:sz w:val="24"/>
              </w:rPr>
              <w:t>Nitrogen dioxide</w:t>
            </w:r>
          </w:p>
        </w:tc>
        <w:tc>
          <w:tcPr>
            <w:tcW w:w="1881" w:type="dxa"/>
            <w:vAlign w:val="center"/>
          </w:tcPr>
          <w:p w:rsidR="002E382E" w:rsidRPr="00443100" w:rsidRDefault="002E382E" w:rsidP="00C524FA">
            <w:pPr>
              <w:rPr>
                <w:rFonts w:cs="Arial"/>
                <w:b/>
                <w:iCs/>
                <w:color w:val="FF0000"/>
                <w:sz w:val="24"/>
              </w:rPr>
            </w:pPr>
            <w:r w:rsidRPr="00443100">
              <w:rPr>
                <w:rFonts w:cs="Arial"/>
                <w:b/>
                <w:iCs/>
                <w:color w:val="FF0000"/>
                <w:sz w:val="24"/>
              </w:rPr>
              <w:t>NO</w:t>
            </w:r>
            <w:r w:rsidRPr="00443100">
              <w:rPr>
                <w:rFonts w:cs="Arial"/>
                <w:b/>
                <w:iCs/>
                <w:color w:val="FF0000"/>
                <w:sz w:val="24"/>
                <w:vertAlign w:val="subscript"/>
              </w:rPr>
              <w:t>2</w:t>
            </w:r>
          </w:p>
        </w:tc>
        <w:tc>
          <w:tcPr>
            <w:tcW w:w="2392" w:type="dxa"/>
          </w:tcPr>
          <w:p w:rsidR="002E382E" w:rsidRPr="00443100" w:rsidRDefault="002E382E" w:rsidP="00C524FA">
            <w:pPr>
              <w:rPr>
                <w:rFonts w:cs="Arial"/>
                <w:iCs/>
                <w:color w:val="000000"/>
                <w:sz w:val="24"/>
              </w:rPr>
            </w:pPr>
            <w:r w:rsidRPr="00443100">
              <w:rPr>
                <w:rFonts w:cs="Arial"/>
                <w:iCs/>
                <w:color w:val="000000"/>
                <w:sz w:val="24"/>
              </w:rPr>
              <w:t>Sulfur hexafluoride</w:t>
            </w:r>
          </w:p>
        </w:tc>
        <w:tc>
          <w:tcPr>
            <w:tcW w:w="2421" w:type="dxa"/>
          </w:tcPr>
          <w:p w:rsidR="002E382E" w:rsidRPr="00443100" w:rsidRDefault="002E382E" w:rsidP="00C524FA">
            <w:pPr>
              <w:rPr>
                <w:rFonts w:cs="Arial"/>
                <w:b/>
                <w:iCs/>
                <w:color w:val="FF0000"/>
                <w:sz w:val="24"/>
                <w:vertAlign w:val="subscript"/>
              </w:rPr>
            </w:pPr>
            <w:r w:rsidRPr="00443100">
              <w:rPr>
                <w:rFonts w:cs="Arial"/>
                <w:b/>
                <w:iCs/>
                <w:color w:val="FF0000"/>
                <w:sz w:val="24"/>
              </w:rPr>
              <w:t>SF</w:t>
            </w:r>
            <w:r w:rsidRPr="00443100">
              <w:rPr>
                <w:rFonts w:cs="Arial"/>
                <w:b/>
                <w:iCs/>
                <w:color w:val="FF0000"/>
                <w:sz w:val="24"/>
                <w:vertAlign w:val="subscript"/>
              </w:rPr>
              <w:t>6</w:t>
            </w:r>
          </w:p>
        </w:tc>
      </w:tr>
      <w:tr w:rsidR="002E382E" w:rsidRPr="00443100" w:rsidTr="00C524FA">
        <w:tc>
          <w:tcPr>
            <w:tcW w:w="2372" w:type="dxa"/>
          </w:tcPr>
          <w:p w:rsidR="002E382E" w:rsidRPr="00443100" w:rsidRDefault="002E382E" w:rsidP="00C524FA">
            <w:pPr>
              <w:rPr>
                <w:rFonts w:cs="Arial"/>
                <w:iCs/>
                <w:color w:val="000000"/>
                <w:sz w:val="24"/>
              </w:rPr>
            </w:pPr>
            <w:r w:rsidRPr="00443100">
              <w:rPr>
                <w:rFonts w:cs="Arial"/>
                <w:iCs/>
                <w:color w:val="000000"/>
                <w:sz w:val="24"/>
              </w:rPr>
              <w:t>Hydrogen sulfide</w:t>
            </w:r>
          </w:p>
        </w:tc>
        <w:tc>
          <w:tcPr>
            <w:tcW w:w="1881" w:type="dxa"/>
            <w:vAlign w:val="center"/>
          </w:tcPr>
          <w:p w:rsidR="002E382E" w:rsidRPr="00443100" w:rsidRDefault="002E382E" w:rsidP="00C524FA">
            <w:pPr>
              <w:rPr>
                <w:rFonts w:cs="Arial"/>
                <w:b/>
                <w:iCs/>
                <w:color w:val="FF0000"/>
                <w:sz w:val="24"/>
              </w:rPr>
            </w:pPr>
            <w:r w:rsidRPr="00443100">
              <w:rPr>
                <w:rFonts w:cs="Arial"/>
                <w:b/>
                <w:iCs/>
                <w:color w:val="FF0000"/>
                <w:sz w:val="24"/>
              </w:rPr>
              <w:t>H</w:t>
            </w:r>
            <w:r w:rsidRPr="00443100">
              <w:rPr>
                <w:rFonts w:cs="Arial"/>
                <w:b/>
                <w:iCs/>
                <w:color w:val="FF0000"/>
                <w:sz w:val="24"/>
                <w:vertAlign w:val="subscript"/>
              </w:rPr>
              <w:t>2</w:t>
            </w:r>
            <w:r w:rsidRPr="00443100">
              <w:rPr>
                <w:rFonts w:cs="Arial"/>
                <w:b/>
                <w:iCs/>
                <w:color w:val="FF0000"/>
                <w:sz w:val="24"/>
              </w:rPr>
              <w:t>S</w:t>
            </w:r>
          </w:p>
        </w:tc>
        <w:tc>
          <w:tcPr>
            <w:tcW w:w="2392" w:type="dxa"/>
          </w:tcPr>
          <w:p w:rsidR="002E382E" w:rsidRPr="00443100" w:rsidRDefault="002E382E" w:rsidP="00C524FA">
            <w:pPr>
              <w:rPr>
                <w:rFonts w:cs="Arial"/>
                <w:iCs/>
                <w:color w:val="000000"/>
                <w:sz w:val="24"/>
              </w:rPr>
            </w:pPr>
            <w:r w:rsidRPr="00443100">
              <w:rPr>
                <w:rFonts w:cs="Arial"/>
                <w:iCs/>
                <w:color w:val="000000"/>
                <w:sz w:val="24"/>
              </w:rPr>
              <w:t>Dinitrogen pentoxide</w:t>
            </w:r>
          </w:p>
        </w:tc>
        <w:tc>
          <w:tcPr>
            <w:tcW w:w="2421" w:type="dxa"/>
          </w:tcPr>
          <w:p w:rsidR="002E382E" w:rsidRPr="00443100" w:rsidRDefault="002E382E" w:rsidP="00C524FA">
            <w:pPr>
              <w:rPr>
                <w:rFonts w:cs="Arial"/>
                <w:b/>
                <w:iCs/>
                <w:color w:val="FF0000"/>
                <w:sz w:val="24"/>
                <w:vertAlign w:val="subscript"/>
              </w:rPr>
            </w:pPr>
            <w:r w:rsidRPr="00443100">
              <w:rPr>
                <w:rFonts w:cs="Arial"/>
                <w:b/>
                <w:iCs/>
                <w:color w:val="FF0000"/>
                <w:sz w:val="24"/>
              </w:rPr>
              <w:t>N</w:t>
            </w:r>
            <w:r w:rsidRPr="00443100">
              <w:rPr>
                <w:rFonts w:cs="Arial"/>
                <w:b/>
                <w:iCs/>
                <w:color w:val="FF0000"/>
                <w:sz w:val="24"/>
                <w:vertAlign w:val="subscript"/>
              </w:rPr>
              <w:t>2</w:t>
            </w:r>
            <w:r w:rsidRPr="00443100">
              <w:rPr>
                <w:rFonts w:cs="Arial"/>
                <w:b/>
                <w:iCs/>
                <w:color w:val="FF0000"/>
                <w:sz w:val="24"/>
              </w:rPr>
              <w:t>O</w:t>
            </w:r>
            <w:r w:rsidRPr="00443100">
              <w:rPr>
                <w:rFonts w:cs="Arial"/>
                <w:b/>
                <w:iCs/>
                <w:color w:val="FF0000"/>
                <w:sz w:val="24"/>
                <w:vertAlign w:val="subscript"/>
              </w:rPr>
              <w:t>5</w:t>
            </w:r>
          </w:p>
        </w:tc>
      </w:tr>
      <w:tr w:rsidR="002E382E" w:rsidRPr="00443100" w:rsidTr="00C524FA">
        <w:tc>
          <w:tcPr>
            <w:tcW w:w="2372" w:type="dxa"/>
          </w:tcPr>
          <w:p w:rsidR="002E382E" w:rsidRPr="00443100" w:rsidRDefault="002E382E" w:rsidP="004471B7">
            <w:pPr>
              <w:spacing w:line="360" w:lineRule="auto"/>
              <w:rPr>
                <w:rFonts w:cs="Arial"/>
                <w:iCs/>
                <w:color w:val="000000"/>
                <w:sz w:val="24"/>
              </w:rPr>
            </w:pPr>
            <w:r w:rsidRPr="00443100">
              <w:rPr>
                <w:rFonts w:cs="Arial"/>
                <w:iCs/>
                <w:color w:val="000000"/>
                <w:sz w:val="24"/>
              </w:rPr>
              <w:t>Hydrogen peroxide</w:t>
            </w:r>
          </w:p>
        </w:tc>
        <w:tc>
          <w:tcPr>
            <w:tcW w:w="1881" w:type="dxa"/>
            <w:vAlign w:val="center"/>
          </w:tcPr>
          <w:p w:rsidR="002E382E" w:rsidRPr="00443100" w:rsidRDefault="002E382E" w:rsidP="004471B7">
            <w:pPr>
              <w:spacing w:line="360" w:lineRule="auto"/>
              <w:rPr>
                <w:rFonts w:cs="Arial"/>
                <w:b/>
                <w:iCs/>
                <w:color w:val="FF0000"/>
                <w:sz w:val="24"/>
              </w:rPr>
            </w:pPr>
            <w:r w:rsidRPr="00443100">
              <w:rPr>
                <w:rFonts w:cs="Arial"/>
                <w:b/>
                <w:iCs/>
                <w:color w:val="FF0000"/>
                <w:sz w:val="24"/>
              </w:rPr>
              <w:t>H</w:t>
            </w:r>
            <w:r w:rsidRPr="00443100">
              <w:rPr>
                <w:rFonts w:cs="Arial"/>
                <w:b/>
                <w:iCs/>
                <w:color w:val="FF0000"/>
                <w:sz w:val="24"/>
                <w:vertAlign w:val="subscript"/>
              </w:rPr>
              <w:t>2</w:t>
            </w:r>
            <w:r w:rsidRPr="00443100">
              <w:rPr>
                <w:rFonts w:cs="Arial"/>
                <w:b/>
                <w:iCs/>
                <w:color w:val="FF0000"/>
                <w:sz w:val="24"/>
              </w:rPr>
              <w:t>O</w:t>
            </w:r>
            <w:r w:rsidRPr="00443100">
              <w:rPr>
                <w:rFonts w:cs="Arial"/>
                <w:b/>
                <w:iCs/>
                <w:color w:val="FF0000"/>
                <w:sz w:val="24"/>
                <w:vertAlign w:val="subscript"/>
              </w:rPr>
              <w:t>2</w:t>
            </w:r>
          </w:p>
        </w:tc>
        <w:tc>
          <w:tcPr>
            <w:tcW w:w="2392" w:type="dxa"/>
          </w:tcPr>
          <w:p w:rsidR="002E382E" w:rsidRPr="00443100" w:rsidRDefault="002E382E" w:rsidP="004471B7">
            <w:pPr>
              <w:spacing w:line="360" w:lineRule="auto"/>
              <w:rPr>
                <w:rFonts w:cs="Arial"/>
                <w:iCs/>
                <w:color w:val="000000"/>
                <w:sz w:val="24"/>
              </w:rPr>
            </w:pPr>
            <w:r w:rsidRPr="00443100">
              <w:rPr>
                <w:rFonts w:cs="Arial"/>
                <w:iCs/>
                <w:color w:val="000000"/>
                <w:sz w:val="24"/>
              </w:rPr>
              <w:t>Nitrogen triodide</w:t>
            </w:r>
          </w:p>
        </w:tc>
        <w:tc>
          <w:tcPr>
            <w:tcW w:w="2421" w:type="dxa"/>
          </w:tcPr>
          <w:p w:rsidR="002E382E" w:rsidRPr="00443100" w:rsidRDefault="002E382E" w:rsidP="004471B7">
            <w:pPr>
              <w:spacing w:line="360" w:lineRule="auto"/>
              <w:rPr>
                <w:rFonts w:cs="Arial"/>
                <w:b/>
                <w:iCs/>
                <w:color w:val="FF0000"/>
                <w:sz w:val="24"/>
              </w:rPr>
            </w:pPr>
            <w:r w:rsidRPr="00443100">
              <w:rPr>
                <w:rFonts w:cs="Arial"/>
                <w:b/>
                <w:iCs/>
                <w:color w:val="FF0000"/>
                <w:sz w:val="24"/>
              </w:rPr>
              <w:t>NI</w:t>
            </w:r>
            <w:r w:rsidRPr="00443100">
              <w:rPr>
                <w:rFonts w:cs="Arial"/>
                <w:b/>
                <w:iCs/>
                <w:color w:val="FF0000"/>
                <w:sz w:val="24"/>
                <w:vertAlign w:val="subscript"/>
              </w:rPr>
              <w:t>3</w:t>
            </w:r>
          </w:p>
        </w:tc>
      </w:tr>
    </w:tbl>
    <w:p w:rsidR="002E382E" w:rsidRPr="00443100" w:rsidRDefault="002E382E" w:rsidP="00D3728D">
      <w:pPr>
        <w:numPr>
          <w:ilvl w:val="0"/>
          <w:numId w:val="41"/>
        </w:numPr>
        <w:rPr>
          <w:rFonts w:cs="Arial"/>
          <w:iCs/>
          <w:color w:val="000000"/>
          <w:sz w:val="24"/>
        </w:rPr>
      </w:pPr>
      <w:r w:rsidRPr="00443100">
        <w:rPr>
          <w:rFonts w:cs="Arial"/>
          <w:iCs/>
          <w:color w:val="000000"/>
          <w:sz w:val="24"/>
        </w:rPr>
        <w:t>Write names for the compounds represented by the following molecular formulas: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0"/>
        <w:gridCol w:w="5097"/>
      </w:tblGrid>
      <w:tr w:rsidR="002E382E" w:rsidRPr="00443100" w:rsidTr="00C524FA">
        <w:tc>
          <w:tcPr>
            <w:tcW w:w="4110" w:type="dxa"/>
          </w:tcPr>
          <w:p w:rsidR="002E382E" w:rsidRPr="00443100" w:rsidRDefault="002E382E" w:rsidP="004471B7">
            <w:pPr>
              <w:spacing w:line="360" w:lineRule="auto"/>
              <w:rPr>
                <w:rFonts w:cs="Arial"/>
                <w:b/>
                <w:iCs/>
                <w:color w:val="000000"/>
                <w:sz w:val="24"/>
              </w:rPr>
            </w:pPr>
            <w:r w:rsidRPr="00443100">
              <w:rPr>
                <w:rFonts w:cs="Arial"/>
                <w:iCs/>
                <w:color w:val="000000"/>
                <w:sz w:val="24"/>
              </w:rPr>
              <w:t xml:space="preserve">CO      </w:t>
            </w:r>
            <w:r w:rsidRPr="00443100">
              <w:rPr>
                <w:rFonts w:cs="Arial"/>
                <w:b/>
                <w:iCs/>
                <w:color w:val="FF0000"/>
                <w:sz w:val="24"/>
              </w:rPr>
              <w:t>carbon monoxide</w:t>
            </w:r>
          </w:p>
        </w:tc>
        <w:tc>
          <w:tcPr>
            <w:tcW w:w="5097" w:type="dxa"/>
          </w:tcPr>
          <w:p w:rsidR="002E382E" w:rsidRPr="00443100" w:rsidRDefault="002E382E" w:rsidP="004471B7">
            <w:pPr>
              <w:spacing w:line="360" w:lineRule="auto"/>
              <w:rPr>
                <w:rFonts w:cs="Arial"/>
                <w:iCs/>
                <w:color w:val="000000"/>
                <w:sz w:val="24"/>
              </w:rPr>
            </w:pPr>
            <w:r w:rsidRPr="00443100">
              <w:rPr>
                <w:rFonts w:cs="Arial"/>
                <w:iCs/>
                <w:color w:val="000000"/>
                <w:sz w:val="24"/>
              </w:rPr>
              <w:t>CO</w:t>
            </w:r>
            <w:r w:rsidRPr="00443100">
              <w:rPr>
                <w:rFonts w:cs="Arial"/>
                <w:iCs/>
                <w:color w:val="000000"/>
                <w:sz w:val="24"/>
                <w:vertAlign w:val="subscript"/>
              </w:rPr>
              <w:t>2</w:t>
            </w:r>
            <w:r w:rsidRPr="00443100">
              <w:rPr>
                <w:rFonts w:cs="Arial"/>
                <w:iCs/>
                <w:color w:val="000000"/>
                <w:sz w:val="24"/>
              </w:rPr>
              <w:t xml:space="preserve">     </w:t>
            </w:r>
            <w:r w:rsidRPr="00443100">
              <w:rPr>
                <w:rFonts w:cs="Arial"/>
                <w:b/>
                <w:iCs/>
                <w:color w:val="FF0000"/>
                <w:sz w:val="24"/>
              </w:rPr>
              <w:t>carbon dioxide</w:t>
            </w:r>
          </w:p>
        </w:tc>
      </w:tr>
      <w:tr w:rsidR="002E382E" w:rsidRPr="00443100" w:rsidTr="00C524FA">
        <w:tc>
          <w:tcPr>
            <w:tcW w:w="4110" w:type="dxa"/>
          </w:tcPr>
          <w:p w:rsidR="002E382E" w:rsidRPr="00443100" w:rsidRDefault="002E382E" w:rsidP="004471B7">
            <w:pPr>
              <w:spacing w:line="360" w:lineRule="auto"/>
              <w:rPr>
                <w:rFonts w:cs="Arial"/>
                <w:b/>
                <w:iCs/>
                <w:color w:val="000000"/>
                <w:sz w:val="24"/>
              </w:rPr>
            </w:pPr>
            <w:r w:rsidRPr="00443100">
              <w:rPr>
                <w:rFonts w:cs="Arial"/>
                <w:iCs/>
                <w:color w:val="000000"/>
                <w:sz w:val="24"/>
              </w:rPr>
              <w:t xml:space="preserve">HF       </w:t>
            </w:r>
            <w:r w:rsidRPr="00443100">
              <w:rPr>
                <w:rFonts w:cs="Arial"/>
                <w:b/>
                <w:iCs/>
                <w:color w:val="FF0000"/>
                <w:sz w:val="24"/>
              </w:rPr>
              <w:t>hydrogen monofluoride</w:t>
            </w:r>
          </w:p>
        </w:tc>
        <w:tc>
          <w:tcPr>
            <w:tcW w:w="5097" w:type="dxa"/>
          </w:tcPr>
          <w:p w:rsidR="002E382E" w:rsidRPr="00443100" w:rsidRDefault="002E382E" w:rsidP="004471B7">
            <w:pPr>
              <w:spacing w:line="360" w:lineRule="auto"/>
              <w:rPr>
                <w:rFonts w:cs="Arial"/>
                <w:b/>
                <w:iCs/>
                <w:color w:val="000000"/>
                <w:sz w:val="24"/>
              </w:rPr>
            </w:pPr>
            <w:r w:rsidRPr="00443100">
              <w:rPr>
                <w:rFonts w:cs="Arial"/>
                <w:iCs/>
                <w:color w:val="000000"/>
                <w:sz w:val="24"/>
              </w:rPr>
              <w:t>CH</w:t>
            </w:r>
            <w:r w:rsidRPr="00443100">
              <w:rPr>
                <w:rFonts w:cs="Arial"/>
                <w:iCs/>
                <w:color w:val="000000"/>
                <w:sz w:val="24"/>
                <w:vertAlign w:val="subscript"/>
              </w:rPr>
              <w:t>4</w:t>
            </w:r>
            <w:r w:rsidRPr="00443100">
              <w:rPr>
                <w:rFonts w:cs="Arial"/>
                <w:iCs/>
                <w:color w:val="000000"/>
                <w:sz w:val="24"/>
              </w:rPr>
              <w:t xml:space="preserve">     </w:t>
            </w:r>
            <w:r w:rsidRPr="00443100">
              <w:rPr>
                <w:rFonts w:cs="Arial"/>
                <w:b/>
                <w:iCs/>
                <w:color w:val="FF0000"/>
                <w:sz w:val="24"/>
              </w:rPr>
              <w:t>carbon tetrahydride</w:t>
            </w:r>
            <w:r w:rsidRPr="00443100">
              <w:rPr>
                <w:rFonts w:cs="Arial"/>
                <w:iCs/>
                <w:color w:val="FF0000"/>
                <w:sz w:val="24"/>
              </w:rPr>
              <w:t xml:space="preserve">   </w:t>
            </w:r>
            <w:r w:rsidRPr="00443100">
              <w:rPr>
                <w:rFonts w:cs="Arial"/>
                <w:b/>
                <w:iCs/>
                <w:color w:val="FF0000"/>
                <w:sz w:val="24"/>
              </w:rPr>
              <w:t>(methane)</w:t>
            </w:r>
          </w:p>
        </w:tc>
      </w:tr>
      <w:tr w:rsidR="002E382E" w:rsidRPr="00443100" w:rsidTr="00C524FA">
        <w:tc>
          <w:tcPr>
            <w:tcW w:w="4110" w:type="dxa"/>
          </w:tcPr>
          <w:p w:rsidR="002E382E" w:rsidRPr="00443100" w:rsidRDefault="002E382E" w:rsidP="004471B7">
            <w:pPr>
              <w:spacing w:line="360" w:lineRule="auto"/>
              <w:rPr>
                <w:rFonts w:cs="Arial"/>
                <w:iCs/>
                <w:color w:val="000000"/>
                <w:sz w:val="24"/>
              </w:rPr>
            </w:pPr>
            <w:r w:rsidRPr="00443100">
              <w:rPr>
                <w:rFonts w:cs="Arial"/>
                <w:iCs/>
                <w:color w:val="000000"/>
                <w:sz w:val="24"/>
              </w:rPr>
              <w:t>SO</w:t>
            </w:r>
            <w:r w:rsidRPr="00443100">
              <w:rPr>
                <w:rFonts w:cs="Arial"/>
                <w:iCs/>
                <w:color w:val="000000"/>
                <w:sz w:val="24"/>
                <w:vertAlign w:val="subscript"/>
              </w:rPr>
              <w:t>3</w:t>
            </w:r>
            <w:r w:rsidRPr="00443100">
              <w:rPr>
                <w:rFonts w:cs="Arial"/>
                <w:iCs/>
                <w:color w:val="000000"/>
                <w:sz w:val="24"/>
              </w:rPr>
              <w:t xml:space="preserve">      </w:t>
            </w:r>
            <w:r w:rsidRPr="00443100">
              <w:rPr>
                <w:rFonts w:cs="Arial"/>
                <w:b/>
                <w:iCs/>
                <w:color w:val="FF0000"/>
                <w:sz w:val="24"/>
              </w:rPr>
              <w:t>sulfur trioxide</w:t>
            </w:r>
          </w:p>
        </w:tc>
        <w:tc>
          <w:tcPr>
            <w:tcW w:w="5097" w:type="dxa"/>
          </w:tcPr>
          <w:p w:rsidR="002E382E" w:rsidRPr="00443100" w:rsidRDefault="002E382E" w:rsidP="004471B7">
            <w:pPr>
              <w:spacing w:line="360" w:lineRule="auto"/>
              <w:rPr>
                <w:rFonts w:cs="Arial"/>
                <w:b/>
                <w:iCs/>
                <w:color w:val="000000"/>
                <w:sz w:val="24"/>
              </w:rPr>
            </w:pPr>
            <w:r w:rsidRPr="00443100">
              <w:rPr>
                <w:rFonts w:cs="Arial"/>
                <w:iCs/>
                <w:color w:val="000000"/>
                <w:sz w:val="24"/>
              </w:rPr>
              <w:t>PCl</w:t>
            </w:r>
            <w:r w:rsidRPr="00443100">
              <w:rPr>
                <w:rFonts w:cs="Arial"/>
                <w:iCs/>
                <w:color w:val="000000"/>
                <w:sz w:val="24"/>
                <w:vertAlign w:val="subscript"/>
              </w:rPr>
              <w:t>3</w:t>
            </w:r>
            <w:r w:rsidRPr="00443100">
              <w:rPr>
                <w:rFonts w:cs="Arial"/>
                <w:iCs/>
                <w:color w:val="000000"/>
                <w:sz w:val="24"/>
              </w:rPr>
              <w:t xml:space="preserve">     </w:t>
            </w:r>
            <w:r w:rsidRPr="00443100">
              <w:rPr>
                <w:rFonts w:cs="Arial"/>
                <w:b/>
                <w:iCs/>
                <w:color w:val="FF0000"/>
                <w:sz w:val="24"/>
              </w:rPr>
              <w:t>phosphorous trichloride</w:t>
            </w:r>
          </w:p>
        </w:tc>
      </w:tr>
      <w:tr w:rsidR="002E382E" w:rsidRPr="00443100" w:rsidTr="00C524FA">
        <w:tc>
          <w:tcPr>
            <w:tcW w:w="4110" w:type="dxa"/>
          </w:tcPr>
          <w:p w:rsidR="002E382E" w:rsidRPr="00443100" w:rsidRDefault="002E382E" w:rsidP="004471B7">
            <w:pPr>
              <w:spacing w:line="360" w:lineRule="auto"/>
              <w:rPr>
                <w:rFonts w:cs="Arial"/>
                <w:iCs/>
                <w:color w:val="000000"/>
                <w:sz w:val="24"/>
              </w:rPr>
            </w:pPr>
            <w:r w:rsidRPr="00443100">
              <w:rPr>
                <w:rFonts w:cs="Arial"/>
                <w:iCs/>
                <w:color w:val="000000"/>
                <w:sz w:val="24"/>
              </w:rPr>
              <w:t>N</w:t>
            </w:r>
            <w:r w:rsidRPr="00443100">
              <w:rPr>
                <w:rFonts w:cs="Arial"/>
                <w:iCs/>
                <w:color w:val="000000"/>
                <w:sz w:val="24"/>
                <w:vertAlign w:val="subscript"/>
              </w:rPr>
              <w:t>2</w:t>
            </w:r>
            <w:r w:rsidRPr="00443100">
              <w:rPr>
                <w:rFonts w:cs="Arial"/>
                <w:iCs/>
                <w:color w:val="000000"/>
                <w:sz w:val="24"/>
              </w:rPr>
              <w:t>O</w:t>
            </w:r>
            <w:r w:rsidRPr="00443100">
              <w:rPr>
                <w:rFonts w:cs="Arial"/>
                <w:iCs/>
                <w:color w:val="000000"/>
                <w:sz w:val="24"/>
                <w:vertAlign w:val="subscript"/>
              </w:rPr>
              <w:t>3</w:t>
            </w:r>
            <w:r w:rsidRPr="00443100">
              <w:rPr>
                <w:rFonts w:cs="Arial"/>
                <w:iCs/>
                <w:color w:val="000000"/>
                <w:sz w:val="24"/>
              </w:rPr>
              <w:t xml:space="preserve">    </w:t>
            </w:r>
            <w:r w:rsidRPr="00443100">
              <w:rPr>
                <w:rFonts w:cs="Arial"/>
                <w:b/>
                <w:iCs/>
                <w:color w:val="FF0000"/>
                <w:sz w:val="24"/>
              </w:rPr>
              <w:t>dinitrogen trioxide</w:t>
            </w:r>
          </w:p>
        </w:tc>
        <w:tc>
          <w:tcPr>
            <w:tcW w:w="5097" w:type="dxa"/>
          </w:tcPr>
          <w:p w:rsidR="002E382E" w:rsidRPr="00443100" w:rsidRDefault="002E382E" w:rsidP="004471B7">
            <w:pPr>
              <w:spacing w:line="360" w:lineRule="auto"/>
              <w:rPr>
                <w:rFonts w:cs="Arial"/>
                <w:b/>
                <w:iCs/>
                <w:color w:val="000000"/>
                <w:sz w:val="24"/>
              </w:rPr>
            </w:pPr>
            <w:r w:rsidRPr="00443100">
              <w:rPr>
                <w:rFonts w:cs="Arial"/>
                <w:iCs/>
                <w:color w:val="000000"/>
                <w:sz w:val="24"/>
              </w:rPr>
              <w:t>BrF</w:t>
            </w:r>
            <w:r w:rsidRPr="00443100">
              <w:rPr>
                <w:rFonts w:cs="Arial"/>
                <w:iCs/>
                <w:color w:val="000000"/>
                <w:sz w:val="24"/>
                <w:vertAlign w:val="subscript"/>
              </w:rPr>
              <w:t>3</w:t>
            </w:r>
            <w:r w:rsidRPr="00443100">
              <w:rPr>
                <w:rFonts w:cs="Arial"/>
                <w:iCs/>
                <w:color w:val="000000"/>
                <w:sz w:val="24"/>
              </w:rPr>
              <w:t xml:space="preserve">     </w:t>
            </w:r>
            <w:r w:rsidRPr="00443100">
              <w:rPr>
                <w:rFonts w:cs="Arial"/>
                <w:b/>
                <w:iCs/>
                <w:color w:val="FF0000"/>
                <w:sz w:val="24"/>
              </w:rPr>
              <w:t>bromine trifluoride</w:t>
            </w:r>
          </w:p>
        </w:tc>
      </w:tr>
    </w:tbl>
    <w:p w:rsidR="002E382E" w:rsidRDefault="002E382E" w:rsidP="00D3728D">
      <w:pPr>
        <w:numPr>
          <w:ilvl w:val="0"/>
          <w:numId w:val="41"/>
        </w:numPr>
        <w:rPr>
          <w:rFonts w:cs="Arial"/>
          <w:iCs/>
          <w:color w:val="000000"/>
          <w:sz w:val="24"/>
        </w:rPr>
      </w:pPr>
    </w:p>
    <w:p w:rsidR="002E382E" w:rsidRPr="00443100" w:rsidRDefault="002E382E" w:rsidP="00C524FA">
      <w:pPr>
        <w:ind w:left="426"/>
        <w:rPr>
          <w:rFonts w:cs="Arial"/>
          <w:iCs/>
          <w:color w:val="000000"/>
          <w:sz w:val="24"/>
        </w:rPr>
      </w:pPr>
      <w:r w:rsidRPr="00443100">
        <w:rPr>
          <w:rFonts w:cs="Arial"/>
          <w:iCs/>
          <w:color w:val="000000"/>
          <w:sz w:val="24"/>
        </w:rPr>
        <w:t>a.</w:t>
      </w:r>
      <w:r w:rsidRPr="00443100">
        <w:rPr>
          <w:rFonts w:cs="Arial"/>
          <w:iCs/>
          <w:color w:val="000000"/>
          <w:sz w:val="24"/>
        </w:rPr>
        <w:tab/>
      </w:r>
      <w:r w:rsidRPr="00443100">
        <w:rPr>
          <w:rFonts w:cs="Arial"/>
          <w:b/>
          <w:iCs/>
          <w:color w:val="FF0000"/>
          <w:sz w:val="24"/>
        </w:rPr>
        <w:t>Zn</w:t>
      </w:r>
    </w:p>
    <w:p w:rsidR="002E382E" w:rsidRPr="00443100" w:rsidRDefault="002E382E" w:rsidP="00C524FA">
      <w:pPr>
        <w:ind w:left="426"/>
        <w:rPr>
          <w:rFonts w:cs="Arial"/>
          <w:iCs/>
          <w:color w:val="000000"/>
          <w:sz w:val="24"/>
        </w:rPr>
      </w:pPr>
      <w:r w:rsidRPr="00443100">
        <w:rPr>
          <w:rFonts w:cs="Arial"/>
          <w:iCs/>
          <w:color w:val="000000"/>
          <w:sz w:val="24"/>
        </w:rPr>
        <w:t>b.</w:t>
      </w:r>
      <w:r w:rsidRPr="00443100">
        <w:rPr>
          <w:rFonts w:cs="Arial"/>
          <w:iCs/>
          <w:color w:val="000000"/>
          <w:sz w:val="24"/>
        </w:rPr>
        <w:tab/>
      </w:r>
    </w:p>
    <w:p w:rsidR="002E382E" w:rsidRPr="00443100" w:rsidRDefault="002E382E" w:rsidP="00C524FA">
      <w:pPr>
        <w:ind w:left="709"/>
        <w:rPr>
          <w:rFonts w:cs="Arial"/>
          <w:iCs/>
          <w:color w:val="000000"/>
          <w:sz w:val="24"/>
        </w:rPr>
      </w:pPr>
      <w:r w:rsidRPr="00443100">
        <w:rPr>
          <w:rFonts w:cs="Arial"/>
          <w:iCs/>
          <w:color w:val="000000"/>
          <w:sz w:val="24"/>
        </w:rPr>
        <w:t>i.</w:t>
      </w:r>
      <w:r w:rsidRPr="00443100">
        <w:rPr>
          <w:rFonts w:cs="Arial"/>
          <w:iCs/>
          <w:color w:val="000000"/>
          <w:sz w:val="24"/>
        </w:rPr>
        <w:tab/>
      </w:r>
      <w:r w:rsidRPr="00443100">
        <w:rPr>
          <w:rFonts w:cs="Arial"/>
          <w:b/>
          <w:iCs/>
          <w:color w:val="FF0000"/>
          <w:sz w:val="24"/>
        </w:rPr>
        <w:t>N</w:t>
      </w:r>
      <w:r w:rsidRPr="00443100">
        <w:rPr>
          <w:rFonts w:cs="Arial"/>
          <w:b/>
          <w:iCs/>
          <w:color w:val="FF0000"/>
          <w:sz w:val="24"/>
          <w:vertAlign w:val="subscript"/>
        </w:rPr>
        <w:t>2</w:t>
      </w:r>
    </w:p>
    <w:p w:rsidR="002E382E" w:rsidRPr="00443100" w:rsidRDefault="002E382E" w:rsidP="00C524FA">
      <w:pPr>
        <w:ind w:left="709"/>
        <w:rPr>
          <w:rFonts w:cs="Arial"/>
          <w:iCs/>
          <w:color w:val="000000"/>
          <w:sz w:val="24"/>
        </w:rPr>
      </w:pPr>
      <w:r w:rsidRPr="00443100">
        <w:rPr>
          <w:rFonts w:cs="Arial"/>
          <w:iCs/>
          <w:color w:val="000000"/>
          <w:sz w:val="24"/>
        </w:rPr>
        <w:t>ii.</w:t>
      </w:r>
      <w:r w:rsidRPr="00443100">
        <w:rPr>
          <w:rFonts w:cs="Arial"/>
          <w:iCs/>
          <w:color w:val="000000"/>
          <w:sz w:val="24"/>
        </w:rPr>
        <w:tab/>
      </w:r>
      <w:r w:rsidRPr="00443100">
        <w:rPr>
          <w:rFonts w:cs="Arial"/>
          <w:b/>
          <w:iCs/>
          <w:color w:val="FF0000"/>
          <w:sz w:val="24"/>
        </w:rPr>
        <w:t>S</w:t>
      </w:r>
      <w:r w:rsidRPr="00443100">
        <w:rPr>
          <w:rFonts w:cs="Arial"/>
          <w:b/>
          <w:iCs/>
          <w:color w:val="FF0000"/>
          <w:sz w:val="24"/>
          <w:vertAlign w:val="subscript"/>
        </w:rPr>
        <w:t>8</w:t>
      </w:r>
    </w:p>
    <w:p w:rsidR="002E382E" w:rsidRPr="00443100" w:rsidRDefault="002E382E" w:rsidP="00C524FA">
      <w:pPr>
        <w:ind w:left="709"/>
        <w:rPr>
          <w:rFonts w:cs="Arial"/>
          <w:iCs/>
          <w:color w:val="000000"/>
          <w:sz w:val="24"/>
        </w:rPr>
      </w:pPr>
      <w:r w:rsidRPr="00443100">
        <w:rPr>
          <w:rFonts w:cs="Arial"/>
          <w:iCs/>
          <w:color w:val="000000"/>
          <w:sz w:val="24"/>
        </w:rPr>
        <w:t>iii.</w:t>
      </w:r>
      <w:r w:rsidRPr="00443100">
        <w:rPr>
          <w:rFonts w:cs="Arial"/>
          <w:iCs/>
          <w:color w:val="000000"/>
          <w:sz w:val="24"/>
        </w:rPr>
        <w:tab/>
      </w:r>
      <w:r w:rsidRPr="00443100">
        <w:rPr>
          <w:rFonts w:cs="Arial"/>
          <w:b/>
          <w:iCs/>
          <w:color w:val="FF0000"/>
          <w:sz w:val="24"/>
        </w:rPr>
        <w:t>PCl</w:t>
      </w:r>
      <w:r w:rsidRPr="00443100">
        <w:rPr>
          <w:rFonts w:cs="Arial"/>
          <w:b/>
          <w:iCs/>
          <w:color w:val="FF0000"/>
          <w:sz w:val="24"/>
          <w:vertAlign w:val="subscript"/>
        </w:rPr>
        <w:t>5</w:t>
      </w:r>
    </w:p>
    <w:p w:rsidR="002E382E" w:rsidRPr="00443100" w:rsidRDefault="002E382E" w:rsidP="00C524FA">
      <w:pPr>
        <w:ind w:left="709"/>
        <w:rPr>
          <w:rFonts w:cs="Arial"/>
          <w:iCs/>
          <w:color w:val="000000"/>
          <w:sz w:val="24"/>
        </w:rPr>
      </w:pPr>
      <w:r w:rsidRPr="00443100">
        <w:rPr>
          <w:rFonts w:cs="Arial"/>
          <w:iCs/>
          <w:color w:val="000000"/>
          <w:sz w:val="24"/>
        </w:rPr>
        <w:t>iv.</w:t>
      </w:r>
      <w:r w:rsidRPr="00443100">
        <w:rPr>
          <w:rFonts w:cs="Arial"/>
          <w:iCs/>
          <w:color w:val="000000"/>
          <w:sz w:val="24"/>
        </w:rPr>
        <w:tab/>
      </w:r>
      <w:r w:rsidRPr="00443100">
        <w:rPr>
          <w:rFonts w:cs="Arial"/>
          <w:b/>
          <w:iCs/>
          <w:color w:val="FF0000"/>
          <w:sz w:val="24"/>
        </w:rPr>
        <w:t>N</w:t>
      </w:r>
      <w:r w:rsidRPr="00443100">
        <w:rPr>
          <w:rFonts w:cs="Arial"/>
          <w:b/>
          <w:iCs/>
          <w:color w:val="FF0000"/>
          <w:sz w:val="24"/>
          <w:vertAlign w:val="subscript"/>
        </w:rPr>
        <w:t>2</w:t>
      </w:r>
      <w:r w:rsidRPr="00443100">
        <w:rPr>
          <w:rFonts w:cs="Arial"/>
          <w:b/>
          <w:iCs/>
          <w:color w:val="FF0000"/>
          <w:sz w:val="24"/>
        </w:rPr>
        <w:t>O</w:t>
      </w:r>
      <w:r w:rsidRPr="00443100">
        <w:rPr>
          <w:rFonts w:cs="Arial"/>
          <w:b/>
          <w:iCs/>
          <w:color w:val="FF0000"/>
          <w:sz w:val="24"/>
          <w:vertAlign w:val="subscript"/>
        </w:rPr>
        <w:t>5</w:t>
      </w:r>
    </w:p>
    <w:p w:rsidR="002E382E" w:rsidRPr="00C524FA" w:rsidRDefault="002E382E" w:rsidP="00C524FA">
      <w:pPr>
        <w:ind w:left="426"/>
        <w:rPr>
          <w:rFonts w:cs="Arial"/>
          <w:iCs/>
          <w:color w:val="000000"/>
          <w:sz w:val="24"/>
        </w:rPr>
      </w:pPr>
      <w:r w:rsidRPr="00443100">
        <w:rPr>
          <w:rFonts w:cs="Arial"/>
          <w:iCs/>
          <w:color w:val="000000"/>
          <w:sz w:val="24"/>
        </w:rPr>
        <w:lastRenderedPageBreak/>
        <w:t>c.</w:t>
      </w:r>
      <w:r w:rsidRPr="00443100">
        <w:rPr>
          <w:rFonts w:cs="Arial"/>
          <w:iCs/>
          <w:color w:val="000000"/>
          <w:sz w:val="24"/>
        </w:rPr>
        <w:tab/>
        <w:t>boron</w:t>
      </w:r>
      <w:r w:rsidRPr="00443100">
        <w:rPr>
          <w:rFonts w:cs="Arial"/>
          <w:iCs/>
          <w:color w:val="000000"/>
          <w:sz w:val="24"/>
        </w:rPr>
        <w:tab/>
      </w:r>
      <w:r w:rsidRPr="00443100">
        <w:rPr>
          <w:rFonts w:cs="Arial"/>
          <w:iCs/>
          <w:color w:val="000000"/>
          <w:sz w:val="24"/>
        </w:rPr>
        <w:tab/>
      </w:r>
      <w:r w:rsidRPr="00443100">
        <w:rPr>
          <w:rFonts w:cs="Arial"/>
          <w:b/>
          <w:iCs/>
          <w:color w:val="FF0000"/>
          <w:sz w:val="24"/>
        </w:rPr>
        <w:t>B</w:t>
      </w:r>
      <w:r w:rsidR="00C524FA">
        <w:rPr>
          <w:rFonts w:cs="Arial"/>
          <w:iCs/>
          <w:color w:val="000000"/>
          <w:sz w:val="24"/>
        </w:rPr>
        <w:tab/>
      </w:r>
      <w:r w:rsidRPr="00443100">
        <w:rPr>
          <w:rFonts w:cs="Arial"/>
          <w:iCs/>
          <w:color w:val="000000"/>
          <w:sz w:val="24"/>
          <w:lang w:val="fr-FR"/>
        </w:rPr>
        <w:t xml:space="preserve">Carbon </w:t>
      </w:r>
      <w:r w:rsidRPr="00443100">
        <w:rPr>
          <w:rFonts w:cs="Arial"/>
          <w:iCs/>
          <w:color w:val="000000"/>
          <w:sz w:val="24"/>
          <w:lang w:val="fr-FR"/>
        </w:rPr>
        <w:tab/>
      </w:r>
      <w:r w:rsidRPr="00443100">
        <w:rPr>
          <w:rFonts w:cs="Arial"/>
          <w:b/>
          <w:iCs/>
          <w:color w:val="FF0000"/>
          <w:sz w:val="24"/>
          <w:lang w:val="fr-FR"/>
        </w:rPr>
        <w:t>C</w:t>
      </w:r>
      <w:r w:rsidR="00C524FA">
        <w:rPr>
          <w:rFonts w:cs="Arial"/>
          <w:iCs/>
          <w:color w:val="000000"/>
          <w:sz w:val="24"/>
        </w:rPr>
        <w:tab/>
      </w:r>
      <w:r w:rsidRPr="00443100">
        <w:rPr>
          <w:rFonts w:cs="Arial"/>
          <w:iCs/>
          <w:color w:val="000000"/>
          <w:sz w:val="24"/>
          <w:lang w:val="fr-FR"/>
        </w:rPr>
        <w:t xml:space="preserve">Silicon dioxide </w:t>
      </w:r>
      <w:r w:rsidRPr="00443100">
        <w:rPr>
          <w:rFonts w:cs="Arial"/>
          <w:iCs/>
          <w:color w:val="000000"/>
          <w:sz w:val="24"/>
          <w:lang w:val="fr-FR"/>
        </w:rPr>
        <w:tab/>
      </w:r>
      <w:r w:rsidRPr="00443100">
        <w:rPr>
          <w:rFonts w:cs="Arial"/>
          <w:b/>
          <w:iCs/>
          <w:color w:val="FF0000"/>
          <w:sz w:val="24"/>
          <w:lang w:val="fr-FR"/>
        </w:rPr>
        <w:t>SiO</w:t>
      </w:r>
      <w:r w:rsidRPr="00443100">
        <w:rPr>
          <w:rFonts w:cs="Arial"/>
          <w:b/>
          <w:iCs/>
          <w:color w:val="FF0000"/>
          <w:sz w:val="24"/>
          <w:vertAlign w:val="subscript"/>
          <w:lang w:val="fr-FR"/>
        </w:rPr>
        <w:t>2</w:t>
      </w:r>
    </w:p>
    <w:p w:rsidR="002E382E" w:rsidRPr="00443100" w:rsidRDefault="00C524FA" w:rsidP="00C524FA">
      <w:pPr>
        <w:ind w:left="426"/>
        <w:rPr>
          <w:rFonts w:cs="Arial"/>
          <w:iCs/>
          <w:color w:val="000000"/>
          <w:sz w:val="24"/>
        </w:rPr>
      </w:pPr>
      <w:r>
        <w:rPr>
          <w:rFonts w:cs="Arial"/>
          <w:iCs/>
          <w:color w:val="000000"/>
          <w:sz w:val="24"/>
        </w:rPr>
        <w:t>d.</w:t>
      </w:r>
      <w:r>
        <w:rPr>
          <w:rFonts w:cs="Arial"/>
          <w:iCs/>
          <w:color w:val="000000"/>
          <w:sz w:val="24"/>
        </w:rPr>
        <w:tab/>
      </w:r>
    </w:p>
    <w:p w:rsidR="002E382E" w:rsidRPr="00443100" w:rsidRDefault="002E382E" w:rsidP="00C524FA">
      <w:pPr>
        <w:ind w:firstLine="709"/>
        <w:rPr>
          <w:rFonts w:cs="Arial"/>
          <w:iCs/>
          <w:color w:val="000000"/>
          <w:sz w:val="24"/>
        </w:rPr>
      </w:pPr>
      <w:r w:rsidRPr="00443100">
        <w:rPr>
          <w:rFonts w:cs="Arial"/>
          <w:iCs/>
          <w:color w:val="000000"/>
          <w:sz w:val="24"/>
        </w:rPr>
        <w:t>i.</w:t>
      </w:r>
      <w:r w:rsidRPr="00443100">
        <w:rPr>
          <w:rFonts w:cs="Arial"/>
          <w:iCs/>
          <w:color w:val="000000"/>
          <w:sz w:val="24"/>
        </w:rPr>
        <w:tab/>
      </w:r>
      <w:r w:rsidR="00C524FA" w:rsidRPr="00443100">
        <w:rPr>
          <w:rFonts w:cs="Arial"/>
          <w:iCs/>
          <w:color w:val="FF0000"/>
          <w:sz w:val="24"/>
        </w:rPr>
        <w:t xml:space="preserve"> </w:t>
      </w:r>
      <w:r w:rsidRPr="00443100">
        <w:rPr>
          <w:rFonts w:cs="Arial"/>
          <w:iCs/>
          <w:color w:val="FF0000"/>
          <w:sz w:val="24"/>
        </w:rPr>
        <w:t>(</w:t>
      </w:r>
      <w:r w:rsidRPr="00443100">
        <w:rPr>
          <w:rFonts w:cs="Arial"/>
          <w:b/>
          <w:iCs/>
          <w:color w:val="FF0000"/>
          <w:sz w:val="24"/>
        </w:rPr>
        <w:t>NH</w:t>
      </w:r>
      <w:r w:rsidRPr="00443100">
        <w:rPr>
          <w:rFonts w:cs="Arial"/>
          <w:b/>
          <w:iCs/>
          <w:color w:val="FF0000"/>
          <w:sz w:val="24"/>
          <w:vertAlign w:val="subscript"/>
        </w:rPr>
        <w:t>4</w:t>
      </w:r>
      <w:r w:rsidRPr="00443100">
        <w:rPr>
          <w:rFonts w:cs="Arial"/>
          <w:b/>
          <w:iCs/>
          <w:color w:val="FF0000"/>
          <w:sz w:val="24"/>
        </w:rPr>
        <w:t>)</w:t>
      </w:r>
      <w:r w:rsidRPr="00443100">
        <w:rPr>
          <w:rFonts w:cs="Arial"/>
          <w:b/>
          <w:iCs/>
          <w:color w:val="FF0000"/>
          <w:sz w:val="24"/>
          <w:vertAlign w:val="subscript"/>
        </w:rPr>
        <w:t>2</w:t>
      </w:r>
      <w:r w:rsidRPr="00443100">
        <w:rPr>
          <w:rFonts w:cs="Arial"/>
          <w:b/>
          <w:iCs/>
          <w:color w:val="FF0000"/>
          <w:sz w:val="24"/>
        </w:rPr>
        <w:t>S</w:t>
      </w:r>
    </w:p>
    <w:p w:rsidR="002E382E" w:rsidRPr="00443100" w:rsidRDefault="002E382E" w:rsidP="00C524FA">
      <w:pPr>
        <w:ind w:firstLine="709"/>
        <w:rPr>
          <w:rFonts w:cs="Arial"/>
          <w:iCs/>
          <w:color w:val="000000"/>
          <w:sz w:val="24"/>
        </w:rPr>
      </w:pPr>
      <w:r w:rsidRPr="00443100">
        <w:rPr>
          <w:rFonts w:cs="Arial"/>
          <w:iCs/>
          <w:color w:val="000000"/>
          <w:sz w:val="24"/>
        </w:rPr>
        <w:t>ii.</w:t>
      </w:r>
      <w:r w:rsidRPr="00443100">
        <w:rPr>
          <w:rFonts w:cs="Arial"/>
          <w:iCs/>
          <w:color w:val="000000"/>
          <w:sz w:val="24"/>
        </w:rPr>
        <w:tab/>
      </w:r>
      <w:r w:rsidRPr="00443100">
        <w:rPr>
          <w:rFonts w:cs="Arial"/>
          <w:b/>
          <w:iCs/>
          <w:color w:val="FF0000"/>
          <w:sz w:val="24"/>
        </w:rPr>
        <w:t>CaSO</w:t>
      </w:r>
      <w:r w:rsidRPr="00443100">
        <w:rPr>
          <w:rFonts w:cs="Arial"/>
          <w:b/>
          <w:iCs/>
          <w:color w:val="FF0000"/>
          <w:sz w:val="24"/>
          <w:vertAlign w:val="subscript"/>
        </w:rPr>
        <w:t>4</w:t>
      </w:r>
      <w:r w:rsidRPr="00443100">
        <w:rPr>
          <w:rFonts w:cs="Arial"/>
          <w:b/>
          <w:iCs/>
          <w:color w:val="FF0000"/>
          <w:sz w:val="24"/>
        </w:rPr>
        <w:t>.2H</w:t>
      </w:r>
      <w:r w:rsidRPr="00443100">
        <w:rPr>
          <w:rFonts w:cs="Arial"/>
          <w:b/>
          <w:iCs/>
          <w:color w:val="FF0000"/>
          <w:sz w:val="24"/>
          <w:vertAlign w:val="subscript"/>
        </w:rPr>
        <w:t>2</w:t>
      </w:r>
      <w:r w:rsidRPr="00443100">
        <w:rPr>
          <w:rFonts w:cs="Arial"/>
          <w:b/>
          <w:iCs/>
          <w:color w:val="FF0000"/>
          <w:sz w:val="24"/>
        </w:rPr>
        <w:t>O</w:t>
      </w:r>
    </w:p>
    <w:p w:rsidR="002E382E" w:rsidRPr="00443100" w:rsidRDefault="002E382E" w:rsidP="00C524FA">
      <w:pPr>
        <w:ind w:firstLine="709"/>
        <w:rPr>
          <w:rFonts w:cs="Arial"/>
          <w:iCs/>
          <w:color w:val="000000"/>
          <w:sz w:val="24"/>
        </w:rPr>
      </w:pPr>
      <w:r w:rsidRPr="00443100">
        <w:rPr>
          <w:rFonts w:cs="Arial"/>
          <w:iCs/>
          <w:color w:val="000000"/>
          <w:sz w:val="24"/>
        </w:rPr>
        <w:t>iii.</w:t>
      </w:r>
      <w:r w:rsidRPr="00443100">
        <w:rPr>
          <w:rFonts w:cs="Arial"/>
          <w:iCs/>
          <w:color w:val="000000"/>
          <w:sz w:val="24"/>
        </w:rPr>
        <w:tab/>
      </w:r>
      <w:r w:rsidRPr="00443100">
        <w:rPr>
          <w:rFonts w:cs="Arial"/>
          <w:b/>
          <w:iCs/>
          <w:color w:val="FF0000"/>
          <w:sz w:val="24"/>
        </w:rPr>
        <w:t>Al</w:t>
      </w:r>
      <w:r w:rsidRPr="00443100">
        <w:rPr>
          <w:rFonts w:cs="Arial"/>
          <w:b/>
          <w:iCs/>
          <w:color w:val="FF0000"/>
          <w:sz w:val="24"/>
          <w:vertAlign w:val="subscript"/>
        </w:rPr>
        <w:t>2</w:t>
      </w:r>
      <w:r w:rsidRPr="00443100">
        <w:rPr>
          <w:rFonts w:cs="Arial"/>
          <w:b/>
          <w:iCs/>
          <w:color w:val="FF0000"/>
          <w:sz w:val="24"/>
        </w:rPr>
        <w:t>(SO</w:t>
      </w:r>
      <w:r w:rsidRPr="00443100">
        <w:rPr>
          <w:rFonts w:cs="Arial"/>
          <w:b/>
          <w:iCs/>
          <w:color w:val="FF0000"/>
          <w:sz w:val="24"/>
          <w:vertAlign w:val="subscript"/>
        </w:rPr>
        <w:t>4</w:t>
      </w:r>
      <w:r w:rsidRPr="00443100">
        <w:rPr>
          <w:rFonts w:cs="Arial"/>
          <w:b/>
          <w:iCs/>
          <w:color w:val="FF0000"/>
          <w:sz w:val="24"/>
        </w:rPr>
        <w:t>)</w:t>
      </w:r>
      <w:r w:rsidRPr="00443100">
        <w:rPr>
          <w:rFonts w:cs="Arial"/>
          <w:b/>
          <w:iCs/>
          <w:color w:val="FF0000"/>
          <w:sz w:val="24"/>
          <w:vertAlign w:val="subscript"/>
        </w:rPr>
        <w:t>3</w:t>
      </w:r>
    </w:p>
    <w:p w:rsidR="002E382E" w:rsidRPr="00443100" w:rsidRDefault="002E382E" w:rsidP="00C524FA">
      <w:pPr>
        <w:ind w:left="709"/>
        <w:rPr>
          <w:rFonts w:cs="Arial"/>
          <w:iCs/>
          <w:color w:val="000000"/>
          <w:sz w:val="24"/>
        </w:rPr>
      </w:pPr>
      <w:r w:rsidRPr="00443100">
        <w:rPr>
          <w:rFonts w:cs="Arial"/>
          <w:iCs/>
          <w:color w:val="000000"/>
          <w:sz w:val="24"/>
        </w:rPr>
        <w:t>iv.</w:t>
      </w:r>
      <w:r w:rsidRPr="00443100">
        <w:rPr>
          <w:rFonts w:cs="Arial"/>
          <w:iCs/>
          <w:color w:val="000000"/>
          <w:sz w:val="24"/>
        </w:rPr>
        <w:tab/>
      </w:r>
      <w:r w:rsidRPr="00443100">
        <w:rPr>
          <w:rFonts w:cs="Arial"/>
          <w:b/>
          <w:iCs/>
          <w:color w:val="FF0000"/>
          <w:sz w:val="24"/>
        </w:rPr>
        <w:t>Mg</w:t>
      </w:r>
      <w:r w:rsidRPr="00443100">
        <w:rPr>
          <w:rFonts w:cs="Arial"/>
          <w:b/>
          <w:iCs/>
          <w:color w:val="FF0000"/>
          <w:sz w:val="24"/>
          <w:vertAlign w:val="subscript"/>
        </w:rPr>
        <w:t>3</w:t>
      </w:r>
      <w:r w:rsidRPr="00443100">
        <w:rPr>
          <w:rFonts w:cs="Arial"/>
          <w:b/>
          <w:iCs/>
          <w:color w:val="FF0000"/>
          <w:sz w:val="24"/>
        </w:rPr>
        <w:t>N</w:t>
      </w:r>
      <w:r w:rsidRPr="00443100">
        <w:rPr>
          <w:rFonts w:cs="Arial"/>
          <w:b/>
          <w:iCs/>
          <w:color w:val="FF0000"/>
          <w:sz w:val="24"/>
          <w:vertAlign w:val="subscript"/>
        </w:rPr>
        <w:t>2</w:t>
      </w:r>
    </w:p>
    <w:p w:rsidR="002E382E" w:rsidRPr="00D17E39" w:rsidRDefault="002E382E" w:rsidP="00D3728D">
      <w:pPr>
        <w:numPr>
          <w:ilvl w:val="0"/>
          <w:numId w:val="41"/>
        </w:numPr>
        <w:rPr>
          <w:rFonts w:cs="Arial"/>
          <w:iCs/>
          <w:color w:val="000000"/>
          <w:sz w:val="24"/>
        </w:rPr>
      </w:pPr>
    </w:p>
    <w:p w:rsidR="002E382E" w:rsidRPr="00443100" w:rsidRDefault="002E382E" w:rsidP="00C524FA">
      <w:pPr>
        <w:ind w:left="709"/>
        <w:rPr>
          <w:rFonts w:cs="Arial"/>
          <w:iCs/>
          <w:color w:val="FF0000"/>
          <w:sz w:val="24"/>
        </w:rPr>
      </w:pPr>
      <w:r w:rsidRPr="00443100">
        <w:rPr>
          <w:rFonts w:cs="Arial"/>
          <w:iCs/>
          <w:color w:val="000000"/>
          <w:sz w:val="24"/>
        </w:rPr>
        <w:t>a.</w:t>
      </w:r>
      <w:r w:rsidRPr="00443100">
        <w:rPr>
          <w:rFonts w:cs="Arial"/>
          <w:iCs/>
          <w:color w:val="000000"/>
          <w:sz w:val="24"/>
        </w:rPr>
        <w:tab/>
      </w:r>
      <w:r w:rsidRPr="00443100">
        <w:rPr>
          <w:rFonts w:cs="Arial"/>
          <w:b/>
          <w:iCs/>
          <w:color w:val="FF0000"/>
          <w:sz w:val="24"/>
        </w:rPr>
        <w:t>dinitrogen trioxide</w:t>
      </w:r>
    </w:p>
    <w:p w:rsidR="002E382E" w:rsidRPr="00443100" w:rsidRDefault="002E382E" w:rsidP="00C524FA">
      <w:pPr>
        <w:ind w:left="709"/>
        <w:rPr>
          <w:rFonts w:cs="Arial"/>
          <w:iCs/>
          <w:color w:val="000000"/>
          <w:sz w:val="24"/>
        </w:rPr>
      </w:pPr>
      <w:r w:rsidRPr="00443100">
        <w:rPr>
          <w:rFonts w:cs="Arial"/>
          <w:iCs/>
          <w:color w:val="000000"/>
          <w:sz w:val="24"/>
        </w:rPr>
        <w:t>b.</w:t>
      </w:r>
      <w:r w:rsidRPr="00443100">
        <w:rPr>
          <w:rFonts w:cs="Arial"/>
          <w:iCs/>
          <w:color w:val="000000"/>
          <w:sz w:val="24"/>
        </w:rPr>
        <w:tab/>
      </w:r>
      <w:r w:rsidRPr="00443100">
        <w:rPr>
          <w:rFonts w:cs="Arial"/>
          <w:b/>
          <w:iCs/>
          <w:color w:val="FF0000"/>
          <w:sz w:val="24"/>
        </w:rPr>
        <w:t>phosphorous trichloride</w:t>
      </w:r>
    </w:p>
    <w:p w:rsidR="002E382E" w:rsidRPr="00443100" w:rsidRDefault="002E382E" w:rsidP="00C524FA">
      <w:pPr>
        <w:ind w:left="709"/>
        <w:rPr>
          <w:rFonts w:cs="Arial"/>
          <w:iCs/>
          <w:color w:val="000000"/>
          <w:sz w:val="24"/>
          <w:lang w:val="de-DE"/>
        </w:rPr>
      </w:pPr>
      <w:r w:rsidRPr="00443100">
        <w:rPr>
          <w:rFonts w:cs="Arial"/>
          <w:iCs/>
          <w:color w:val="000000"/>
          <w:sz w:val="24"/>
          <w:lang w:val="de-DE"/>
        </w:rPr>
        <w:t>c.</w:t>
      </w:r>
      <w:r w:rsidRPr="00443100">
        <w:rPr>
          <w:rFonts w:cs="Arial"/>
          <w:iCs/>
          <w:color w:val="000000"/>
          <w:sz w:val="24"/>
          <w:lang w:val="de-DE"/>
        </w:rPr>
        <w:tab/>
      </w:r>
      <w:r w:rsidRPr="00443100">
        <w:rPr>
          <w:rFonts w:cs="Arial"/>
          <w:b/>
          <w:iCs/>
          <w:color w:val="FF0000"/>
          <w:sz w:val="24"/>
          <w:lang w:val="de-DE"/>
        </w:rPr>
        <w:t>magnesium hydrogen sulfate</w:t>
      </w:r>
    </w:p>
    <w:p w:rsidR="002E382E" w:rsidRPr="00443100" w:rsidRDefault="002E382E" w:rsidP="00C524FA">
      <w:pPr>
        <w:ind w:left="709"/>
        <w:rPr>
          <w:rFonts w:cs="Arial"/>
          <w:iCs/>
          <w:color w:val="000000"/>
          <w:sz w:val="24"/>
        </w:rPr>
      </w:pPr>
      <w:r w:rsidRPr="00443100">
        <w:rPr>
          <w:rFonts w:cs="Arial"/>
          <w:iCs/>
          <w:color w:val="000000"/>
          <w:sz w:val="24"/>
        </w:rPr>
        <w:t>d.</w:t>
      </w:r>
      <w:r w:rsidRPr="00443100">
        <w:rPr>
          <w:rFonts w:cs="Arial"/>
          <w:iCs/>
          <w:color w:val="000000"/>
          <w:sz w:val="24"/>
        </w:rPr>
        <w:tab/>
      </w:r>
      <w:r w:rsidRPr="00443100">
        <w:rPr>
          <w:rFonts w:cs="Arial"/>
          <w:b/>
          <w:iCs/>
          <w:color w:val="FF0000"/>
          <w:sz w:val="24"/>
        </w:rPr>
        <w:t>sodium carbonate-10-water</w:t>
      </w:r>
    </w:p>
    <w:p w:rsidR="002E382E" w:rsidRPr="00443100" w:rsidRDefault="002E382E" w:rsidP="00C524FA">
      <w:pPr>
        <w:ind w:left="709"/>
        <w:rPr>
          <w:rFonts w:cs="Arial"/>
          <w:iCs/>
          <w:color w:val="000000"/>
          <w:sz w:val="24"/>
          <w:lang w:val="de-DE"/>
        </w:rPr>
      </w:pPr>
      <w:r w:rsidRPr="00443100">
        <w:rPr>
          <w:rFonts w:cs="Arial"/>
          <w:iCs/>
          <w:color w:val="000000"/>
          <w:sz w:val="24"/>
          <w:lang w:val="de-DE"/>
        </w:rPr>
        <w:t>e.</w:t>
      </w:r>
      <w:r w:rsidRPr="00443100">
        <w:rPr>
          <w:rFonts w:cs="Arial"/>
          <w:iCs/>
          <w:color w:val="000000"/>
          <w:sz w:val="24"/>
          <w:lang w:val="de-DE"/>
        </w:rPr>
        <w:tab/>
      </w:r>
      <w:r w:rsidRPr="00443100">
        <w:rPr>
          <w:rFonts w:cs="Arial"/>
          <w:b/>
          <w:iCs/>
          <w:color w:val="FF0000"/>
          <w:sz w:val="24"/>
          <w:lang w:val="de-DE"/>
        </w:rPr>
        <w:t>gold (I) cyanide</w:t>
      </w:r>
    </w:p>
    <w:p w:rsidR="002E382E" w:rsidRPr="00443100" w:rsidRDefault="002E382E" w:rsidP="00C524FA">
      <w:pPr>
        <w:ind w:left="709"/>
        <w:rPr>
          <w:rFonts w:cs="Arial"/>
          <w:iCs/>
          <w:color w:val="000000"/>
          <w:sz w:val="24"/>
          <w:lang w:val="de-DE"/>
        </w:rPr>
      </w:pPr>
      <w:r w:rsidRPr="00443100">
        <w:rPr>
          <w:rFonts w:cs="Arial"/>
          <w:iCs/>
          <w:color w:val="000000"/>
          <w:sz w:val="24"/>
          <w:lang w:val="de-DE"/>
        </w:rPr>
        <w:t>f.</w:t>
      </w:r>
      <w:r w:rsidRPr="00443100">
        <w:rPr>
          <w:rFonts w:cs="Arial"/>
          <w:iCs/>
          <w:color w:val="000000"/>
          <w:sz w:val="24"/>
          <w:lang w:val="de-DE"/>
        </w:rPr>
        <w:tab/>
      </w:r>
      <w:r w:rsidRPr="00443100">
        <w:rPr>
          <w:rFonts w:cs="Arial"/>
          <w:b/>
          <w:iCs/>
          <w:color w:val="FF0000"/>
          <w:sz w:val="24"/>
          <w:lang w:val="de-DE"/>
        </w:rPr>
        <w:t>sodium hydrogen sulfite</w:t>
      </w:r>
    </w:p>
    <w:p w:rsidR="002E382E" w:rsidRPr="00C524FA" w:rsidRDefault="002E382E" w:rsidP="00D3728D">
      <w:pPr>
        <w:numPr>
          <w:ilvl w:val="0"/>
          <w:numId w:val="41"/>
        </w:numPr>
        <w:rPr>
          <w:rFonts w:cs="Arial"/>
          <w:iCs/>
          <w:color w:val="000000"/>
          <w:sz w:val="24"/>
        </w:rPr>
      </w:pPr>
      <w:r w:rsidRPr="00C524FA">
        <w:rPr>
          <w:rFonts w:cs="Arial"/>
          <w:iCs/>
          <w:color w:val="000000"/>
          <w:sz w:val="24"/>
        </w:rPr>
        <w:t>N</w:t>
      </w:r>
      <w:r w:rsidRPr="00C524FA">
        <w:rPr>
          <w:rFonts w:cs="Arial"/>
          <w:iCs/>
          <w:color w:val="000000"/>
          <w:sz w:val="24"/>
          <w:vertAlign w:val="subscript"/>
        </w:rPr>
        <w:t>2</w:t>
      </w:r>
      <w:r w:rsidR="00C524FA">
        <w:rPr>
          <w:rFonts w:cs="Arial"/>
          <w:iCs/>
          <w:color w:val="000000"/>
          <w:sz w:val="24"/>
        </w:rPr>
        <w:t xml:space="preserve">,        He,    </w:t>
      </w:r>
      <w:r w:rsidRPr="00C524FA">
        <w:rPr>
          <w:rFonts w:cs="Arial"/>
          <w:iCs/>
          <w:color w:val="000000"/>
          <w:sz w:val="24"/>
        </w:rPr>
        <w:t xml:space="preserve">       C</w:t>
      </w:r>
      <w:r w:rsidRPr="00C524FA">
        <w:rPr>
          <w:rFonts w:cs="Arial"/>
          <w:iCs/>
          <w:color w:val="000000"/>
          <w:sz w:val="24"/>
          <w:vertAlign w:val="subscript"/>
        </w:rPr>
        <w:t>2</w:t>
      </w:r>
      <w:r w:rsidRPr="00C524FA">
        <w:rPr>
          <w:rFonts w:cs="Arial"/>
          <w:iCs/>
          <w:color w:val="000000"/>
          <w:sz w:val="24"/>
        </w:rPr>
        <w:t>H</w:t>
      </w:r>
      <w:r w:rsidRPr="00C524FA">
        <w:rPr>
          <w:rFonts w:cs="Arial"/>
          <w:iCs/>
          <w:color w:val="000000"/>
          <w:sz w:val="24"/>
          <w:vertAlign w:val="subscript"/>
        </w:rPr>
        <w:t>5</w:t>
      </w:r>
      <w:r w:rsidRPr="00C524FA">
        <w:rPr>
          <w:rFonts w:cs="Arial"/>
          <w:iCs/>
          <w:color w:val="000000"/>
          <w:sz w:val="24"/>
        </w:rPr>
        <w:t>OH,                 KI,                 C,                NH</w:t>
      </w:r>
      <w:r w:rsidRPr="00C524FA">
        <w:rPr>
          <w:rFonts w:cs="Arial"/>
          <w:iCs/>
          <w:color w:val="000000"/>
          <w:sz w:val="24"/>
          <w:vertAlign w:val="subscript"/>
        </w:rPr>
        <w:t>4</w:t>
      </w:r>
      <w:r w:rsidRPr="00C524FA">
        <w:rPr>
          <w:rFonts w:cs="Arial"/>
          <w:iCs/>
          <w:color w:val="000000"/>
          <w:sz w:val="24"/>
        </w:rPr>
        <w:t>NO</w:t>
      </w:r>
      <w:r w:rsidRPr="00C524FA">
        <w:rPr>
          <w:rFonts w:cs="Arial"/>
          <w:iCs/>
          <w:color w:val="000000"/>
          <w:sz w:val="24"/>
          <w:vertAlign w:val="subscript"/>
        </w:rPr>
        <w:t>3</w:t>
      </w:r>
      <w:r w:rsidRPr="00C524FA">
        <w:rPr>
          <w:rFonts w:cs="Arial"/>
          <w:iCs/>
          <w:color w:val="000000"/>
          <w:sz w:val="24"/>
        </w:rPr>
        <w:t xml:space="preserve">                 Cl</w:t>
      </w:r>
      <w:r w:rsidRPr="00C524FA">
        <w:rPr>
          <w:rFonts w:cs="Arial"/>
          <w:iCs/>
          <w:color w:val="000000"/>
          <w:sz w:val="24"/>
          <w:vertAlign w:val="subscript"/>
        </w:rPr>
        <w:t>2</w:t>
      </w:r>
    </w:p>
    <w:p w:rsidR="002E382E" w:rsidRPr="00443100" w:rsidRDefault="00C524FA" w:rsidP="00C524FA">
      <w:pPr>
        <w:rPr>
          <w:rFonts w:cs="Arial"/>
          <w:b/>
          <w:iCs/>
          <w:color w:val="FF0000"/>
          <w:sz w:val="24"/>
        </w:rPr>
      </w:pPr>
      <w:r>
        <w:rPr>
          <w:rFonts w:cs="Arial"/>
          <w:b/>
          <w:iCs/>
          <w:color w:val="FF0000"/>
          <w:sz w:val="24"/>
        </w:rPr>
        <w:t xml:space="preserve">      E           E       </w:t>
      </w:r>
      <w:r>
        <w:rPr>
          <w:rFonts w:cs="Arial"/>
          <w:b/>
          <w:iCs/>
          <w:color w:val="FF0000"/>
          <w:sz w:val="24"/>
        </w:rPr>
        <w:tab/>
        <w:t xml:space="preserve">          C</w:t>
      </w:r>
      <w:r>
        <w:rPr>
          <w:rFonts w:cs="Arial"/>
          <w:b/>
          <w:iCs/>
          <w:color w:val="FF0000"/>
          <w:sz w:val="24"/>
        </w:rPr>
        <w:tab/>
        <w:t xml:space="preserve">         </w:t>
      </w:r>
      <w:r w:rsidR="002E382E" w:rsidRPr="00443100">
        <w:rPr>
          <w:rFonts w:cs="Arial"/>
          <w:b/>
          <w:iCs/>
          <w:color w:val="FF0000"/>
          <w:sz w:val="24"/>
        </w:rPr>
        <w:t xml:space="preserve">    C</w:t>
      </w:r>
      <w:r w:rsidR="002E382E" w:rsidRPr="00443100">
        <w:rPr>
          <w:rFonts w:cs="Arial"/>
          <w:b/>
          <w:iCs/>
          <w:color w:val="FF0000"/>
          <w:sz w:val="24"/>
        </w:rPr>
        <w:tab/>
      </w:r>
      <w:r w:rsidR="002E382E" w:rsidRPr="00443100">
        <w:rPr>
          <w:rFonts w:cs="Arial"/>
          <w:b/>
          <w:iCs/>
          <w:color w:val="FF0000"/>
          <w:sz w:val="24"/>
        </w:rPr>
        <w:tab/>
      </w:r>
      <w:r>
        <w:rPr>
          <w:rFonts w:cs="Arial"/>
          <w:b/>
          <w:iCs/>
          <w:color w:val="FF0000"/>
          <w:sz w:val="24"/>
        </w:rPr>
        <w:t xml:space="preserve">  E                      </w:t>
      </w:r>
      <w:r w:rsidR="002E382E" w:rsidRPr="00443100">
        <w:rPr>
          <w:rFonts w:cs="Arial"/>
          <w:b/>
          <w:iCs/>
          <w:color w:val="FF0000"/>
          <w:sz w:val="24"/>
        </w:rPr>
        <w:t xml:space="preserve">  C                      E</w:t>
      </w:r>
    </w:p>
    <w:p w:rsidR="002E382E" w:rsidRPr="00C524FA" w:rsidRDefault="002E382E" w:rsidP="00D3728D">
      <w:pPr>
        <w:numPr>
          <w:ilvl w:val="0"/>
          <w:numId w:val="41"/>
        </w:numPr>
        <w:rPr>
          <w:rFonts w:cs="Arial"/>
          <w:iCs/>
          <w:color w:val="000000"/>
          <w:sz w:val="24"/>
        </w:rPr>
      </w:pPr>
      <w:r w:rsidRPr="00C524FA">
        <w:rPr>
          <w:rFonts w:cs="Arial"/>
          <w:b/>
          <w:iCs/>
          <w:color w:val="FF0000"/>
          <w:sz w:val="24"/>
        </w:rPr>
        <w:t>Graphite, diamond, buckyballs</w:t>
      </w:r>
    </w:p>
    <w:p w:rsidR="002E382E" w:rsidRPr="00C524FA" w:rsidRDefault="002E382E" w:rsidP="00D3728D">
      <w:pPr>
        <w:numPr>
          <w:ilvl w:val="0"/>
          <w:numId w:val="41"/>
        </w:numPr>
        <w:rPr>
          <w:rFonts w:cs="Arial"/>
          <w:iCs/>
          <w:color w:val="000000"/>
          <w:sz w:val="24"/>
        </w:rPr>
      </w:pPr>
    </w:p>
    <w:p w:rsidR="002E382E" w:rsidRPr="00443100" w:rsidRDefault="002E382E" w:rsidP="00C524FA">
      <w:pPr>
        <w:ind w:left="2410" w:hanging="1701"/>
        <w:rPr>
          <w:rFonts w:cs="Arial"/>
          <w:b/>
          <w:iCs/>
          <w:color w:val="000000"/>
          <w:sz w:val="24"/>
        </w:rPr>
      </w:pPr>
      <w:r w:rsidRPr="00443100">
        <w:rPr>
          <w:rFonts w:cs="Arial"/>
          <w:iCs/>
          <w:color w:val="000000"/>
          <w:sz w:val="24"/>
        </w:rPr>
        <w:t xml:space="preserve">a.  </w:t>
      </w:r>
      <w:r w:rsidRPr="00443100">
        <w:rPr>
          <w:rFonts w:cs="Arial"/>
          <w:b/>
          <w:iCs/>
          <w:color w:val="000000"/>
          <w:sz w:val="24"/>
        </w:rPr>
        <w:t xml:space="preserve">Substance A:  </w:t>
      </w:r>
      <w:r w:rsidRPr="00443100">
        <w:rPr>
          <w:rFonts w:cs="Arial"/>
          <w:b/>
          <w:iCs/>
          <w:color w:val="FF0000"/>
          <w:sz w:val="24"/>
        </w:rPr>
        <w:t>Covalent molecular</w:t>
      </w:r>
    </w:p>
    <w:p w:rsidR="002E382E" w:rsidRPr="00443100" w:rsidRDefault="002E382E" w:rsidP="00C524FA">
      <w:pPr>
        <w:ind w:left="709"/>
        <w:rPr>
          <w:rFonts w:cs="Arial"/>
          <w:b/>
          <w:iCs/>
          <w:color w:val="000000"/>
          <w:sz w:val="24"/>
        </w:rPr>
      </w:pPr>
      <w:r w:rsidRPr="00443100">
        <w:rPr>
          <w:rFonts w:cs="Arial"/>
          <w:iCs/>
          <w:color w:val="000000"/>
          <w:sz w:val="24"/>
        </w:rPr>
        <w:t xml:space="preserve">b.  </w:t>
      </w:r>
      <w:r w:rsidRPr="00443100">
        <w:rPr>
          <w:rFonts w:cs="Arial"/>
          <w:b/>
          <w:iCs/>
          <w:color w:val="000000"/>
          <w:sz w:val="24"/>
        </w:rPr>
        <w:t xml:space="preserve">Substance B:  </w:t>
      </w:r>
      <w:r w:rsidRPr="00443100">
        <w:rPr>
          <w:rFonts w:cs="Arial"/>
          <w:b/>
          <w:iCs/>
          <w:color w:val="FF0000"/>
          <w:sz w:val="24"/>
        </w:rPr>
        <w:t>metal</w:t>
      </w:r>
    </w:p>
    <w:p w:rsidR="002E382E" w:rsidRPr="00443100" w:rsidRDefault="002E382E" w:rsidP="00C524FA">
      <w:pPr>
        <w:ind w:left="2410" w:hanging="1701"/>
        <w:rPr>
          <w:rFonts w:cs="Arial"/>
          <w:b/>
          <w:iCs/>
          <w:color w:val="000000"/>
          <w:sz w:val="24"/>
        </w:rPr>
      </w:pPr>
      <w:r w:rsidRPr="00443100">
        <w:rPr>
          <w:rFonts w:cs="Arial"/>
          <w:iCs/>
          <w:color w:val="000000"/>
          <w:sz w:val="24"/>
        </w:rPr>
        <w:t xml:space="preserve">c.  </w:t>
      </w:r>
      <w:r w:rsidRPr="00443100">
        <w:rPr>
          <w:rFonts w:cs="Arial"/>
          <w:b/>
          <w:iCs/>
          <w:color w:val="000000"/>
          <w:sz w:val="24"/>
        </w:rPr>
        <w:t xml:space="preserve">Substance C:  </w:t>
      </w:r>
      <w:r w:rsidRPr="00443100">
        <w:rPr>
          <w:rFonts w:cs="Arial"/>
          <w:b/>
          <w:iCs/>
          <w:color w:val="FF0000"/>
          <w:sz w:val="24"/>
        </w:rPr>
        <w:t>Ionic compound</w:t>
      </w:r>
    </w:p>
    <w:p w:rsidR="002E382E" w:rsidRPr="00443100" w:rsidRDefault="002E382E" w:rsidP="00C524FA">
      <w:pPr>
        <w:ind w:left="2410" w:hanging="1701"/>
        <w:rPr>
          <w:rFonts w:cs="Arial"/>
          <w:iCs/>
          <w:color w:val="000000"/>
          <w:sz w:val="24"/>
        </w:rPr>
      </w:pPr>
      <w:r w:rsidRPr="00443100">
        <w:rPr>
          <w:rFonts w:cs="Arial"/>
          <w:iCs/>
          <w:color w:val="000000"/>
          <w:sz w:val="24"/>
        </w:rPr>
        <w:t xml:space="preserve">d.  </w:t>
      </w:r>
      <w:r w:rsidRPr="00443100">
        <w:rPr>
          <w:rFonts w:cs="Arial"/>
          <w:b/>
          <w:iCs/>
          <w:color w:val="000000"/>
          <w:sz w:val="24"/>
        </w:rPr>
        <w:t xml:space="preserve">Substance D:  </w:t>
      </w:r>
      <w:r w:rsidRPr="00443100">
        <w:rPr>
          <w:rFonts w:cs="Arial"/>
          <w:b/>
          <w:iCs/>
          <w:color w:val="FF0000"/>
          <w:sz w:val="24"/>
        </w:rPr>
        <w:t>Covalent network</w:t>
      </w:r>
    </w:p>
    <w:p w:rsidR="002E382E" w:rsidRPr="00D17E39" w:rsidRDefault="002E382E" w:rsidP="00D3728D">
      <w:pPr>
        <w:numPr>
          <w:ilvl w:val="0"/>
          <w:numId w:val="41"/>
        </w:numPr>
        <w:rPr>
          <w:rFonts w:cs="Arial"/>
          <w:iCs/>
          <w:color w:val="000000"/>
          <w:sz w:val="24"/>
        </w:rPr>
      </w:pPr>
    </w:p>
    <w:p w:rsidR="002E382E" w:rsidRPr="00443100" w:rsidRDefault="002E382E" w:rsidP="00C524FA">
      <w:pPr>
        <w:ind w:left="709"/>
        <w:rPr>
          <w:rFonts w:cs="Arial"/>
          <w:iCs/>
          <w:color w:val="000000"/>
          <w:sz w:val="24"/>
        </w:rPr>
      </w:pPr>
      <w:r w:rsidRPr="00443100">
        <w:rPr>
          <w:rFonts w:cs="Arial"/>
          <w:iCs/>
          <w:color w:val="000000"/>
          <w:sz w:val="24"/>
        </w:rPr>
        <w:t>a.</w:t>
      </w:r>
      <w:r w:rsidRPr="00443100">
        <w:rPr>
          <w:rFonts w:cs="Arial"/>
          <w:iCs/>
          <w:color w:val="000000"/>
          <w:sz w:val="24"/>
        </w:rPr>
        <w:tab/>
        <w:t>calcium oxide (CaO)</w:t>
      </w:r>
      <w:r w:rsidRPr="00443100">
        <w:rPr>
          <w:rFonts w:cs="Arial"/>
          <w:iCs/>
          <w:color w:val="000000"/>
          <w:sz w:val="24"/>
        </w:rPr>
        <w:tab/>
        <w:t xml:space="preserve">  </w:t>
      </w:r>
      <w:r w:rsidRPr="00443100">
        <w:rPr>
          <w:rFonts w:cs="Arial"/>
          <w:iCs/>
          <w:color w:val="000000"/>
          <w:sz w:val="24"/>
        </w:rPr>
        <w:tab/>
      </w:r>
      <w:r w:rsidRPr="00443100">
        <w:rPr>
          <w:rFonts w:cs="Arial"/>
          <w:b/>
          <w:iCs/>
          <w:color w:val="FF0000"/>
          <w:sz w:val="24"/>
        </w:rPr>
        <w:t>ionic</w:t>
      </w:r>
    </w:p>
    <w:p w:rsidR="002E382E" w:rsidRPr="00443100" w:rsidRDefault="002E382E" w:rsidP="00C524FA">
      <w:pPr>
        <w:ind w:left="709"/>
        <w:rPr>
          <w:rFonts w:cs="Arial"/>
          <w:iCs/>
          <w:color w:val="000000"/>
          <w:sz w:val="24"/>
        </w:rPr>
      </w:pPr>
      <w:r w:rsidRPr="00443100">
        <w:rPr>
          <w:rFonts w:cs="Arial"/>
          <w:iCs/>
          <w:color w:val="000000"/>
          <w:sz w:val="24"/>
        </w:rPr>
        <w:t>b.</w:t>
      </w:r>
      <w:r w:rsidRPr="00443100">
        <w:rPr>
          <w:rFonts w:cs="Arial"/>
          <w:iCs/>
          <w:color w:val="000000"/>
          <w:sz w:val="24"/>
        </w:rPr>
        <w:tab/>
        <w:t>carbon dioxide (CO</w:t>
      </w:r>
      <w:r w:rsidRPr="00443100">
        <w:rPr>
          <w:rFonts w:cs="Arial"/>
          <w:iCs/>
          <w:color w:val="000000"/>
          <w:sz w:val="24"/>
          <w:vertAlign w:val="subscript"/>
        </w:rPr>
        <w:t>2</w:t>
      </w:r>
      <w:r w:rsidRPr="00443100">
        <w:rPr>
          <w:rFonts w:cs="Arial"/>
          <w:iCs/>
          <w:color w:val="000000"/>
          <w:sz w:val="24"/>
        </w:rPr>
        <w:t>)</w:t>
      </w:r>
      <w:r w:rsidRPr="00443100">
        <w:rPr>
          <w:rFonts w:cs="Arial"/>
          <w:iCs/>
          <w:color w:val="000000"/>
          <w:sz w:val="24"/>
        </w:rPr>
        <w:tab/>
      </w:r>
      <w:r w:rsidRPr="00443100">
        <w:rPr>
          <w:rFonts w:cs="Arial"/>
          <w:iCs/>
          <w:color w:val="000000"/>
          <w:sz w:val="24"/>
        </w:rPr>
        <w:tab/>
      </w:r>
      <w:r w:rsidRPr="00443100">
        <w:rPr>
          <w:rFonts w:cs="Arial"/>
          <w:b/>
          <w:iCs/>
          <w:color w:val="FF0000"/>
          <w:sz w:val="24"/>
        </w:rPr>
        <w:t>covalent molecular</w:t>
      </w:r>
    </w:p>
    <w:p w:rsidR="002E382E" w:rsidRPr="00443100" w:rsidRDefault="002E382E" w:rsidP="00C524FA">
      <w:pPr>
        <w:ind w:left="709"/>
        <w:rPr>
          <w:rFonts w:cs="Arial"/>
          <w:iCs/>
          <w:color w:val="000000"/>
          <w:sz w:val="24"/>
          <w:lang w:val="de-DE"/>
        </w:rPr>
      </w:pPr>
      <w:r w:rsidRPr="00443100">
        <w:rPr>
          <w:rFonts w:cs="Arial"/>
          <w:iCs/>
          <w:color w:val="000000"/>
          <w:sz w:val="24"/>
          <w:lang w:val="de-DE"/>
        </w:rPr>
        <w:t>c.</w:t>
      </w:r>
      <w:r w:rsidRPr="00443100">
        <w:rPr>
          <w:rFonts w:cs="Arial"/>
          <w:iCs/>
          <w:color w:val="000000"/>
          <w:sz w:val="24"/>
          <w:lang w:val="de-DE"/>
        </w:rPr>
        <w:tab/>
        <w:t>neon (Ne)</w:t>
      </w:r>
      <w:r w:rsidRPr="00443100">
        <w:rPr>
          <w:rFonts w:cs="Arial"/>
          <w:iCs/>
          <w:color w:val="000000"/>
          <w:sz w:val="24"/>
          <w:lang w:val="de-DE"/>
        </w:rPr>
        <w:tab/>
      </w:r>
      <w:r w:rsidRPr="00443100">
        <w:rPr>
          <w:rFonts w:cs="Arial"/>
          <w:iCs/>
          <w:color w:val="000000"/>
          <w:sz w:val="24"/>
          <w:lang w:val="de-DE"/>
        </w:rPr>
        <w:tab/>
      </w:r>
      <w:r w:rsidRPr="00443100">
        <w:rPr>
          <w:rFonts w:cs="Arial"/>
          <w:iCs/>
          <w:color w:val="000000"/>
          <w:sz w:val="24"/>
          <w:lang w:val="de-DE"/>
        </w:rPr>
        <w:tab/>
      </w:r>
      <w:r w:rsidRPr="00443100">
        <w:rPr>
          <w:rFonts w:cs="Arial"/>
          <w:b/>
          <w:iCs/>
          <w:color w:val="FF0000"/>
          <w:sz w:val="24"/>
          <w:lang w:val="de-DE"/>
        </w:rPr>
        <w:t>element</w:t>
      </w:r>
    </w:p>
    <w:p w:rsidR="002E382E" w:rsidRPr="00443100" w:rsidRDefault="002E382E" w:rsidP="00C524FA">
      <w:pPr>
        <w:ind w:left="709"/>
        <w:rPr>
          <w:rFonts w:cs="Arial"/>
          <w:iCs/>
          <w:color w:val="000000"/>
          <w:sz w:val="24"/>
          <w:lang w:val="de-DE"/>
        </w:rPr>
      </w:pPr>
      <w:r w:rsidRPr="00443100">
        <w:rPr>
          <w:rFonts w:cs="Arial"/>
          <w:iCs/>
          <w:color w:val="000000"/>
          <w:sz w:val="24"/>
          <w:lang w:val="de-DE"/>
        </w:rPr>
        <w:t>d.</w:t>
      </w:r>
      <w:r w:rsidRPr="00443100">
        <w:rPr>
          <w:rFonts w:cs="Arial"/>
          <w:iCs/>
          <w:color w:val="000000"/>
          <w:sz w:val="24"/>
          <w:lang w:val="de-DE"/>
        </w:rPr>
        <w:tab/>
        <w:t>silver (Ag)</w:t>
      </w:r>
      <w:r w:rsidRPr="00443100">
        <w:rPr>
          <w:rFonts w:cs="Arial"/>
          <w:iCs/>
          <w:color w:val="000000"/>
          <w:sz w:val="24"/>
          <w:lang w:val="de-DE"/>
        </w:rPr>
        <w:tab/>
      </w:r>
      <w:r w:rsidRPr="00443100">
        <w:rPr>
          <w:rFonts w:cs="Arial"/>
          <w:iCs/>
          <w:color w:val="000000"/>
          <w:sz w:val="24"/>
          <w:lang w:val="de-DE"/>
        </w:rPr>
        <w:tab/>
      </w:r>
      <w:r w:rsidRPr="00443100">
        <w:rPr>
          <w:rFonts w:cs="Arial"/>
          <w:iCs/>
          <w:color w:val="000000"/>
          <w:sz w:val="24"/>
          <w:lang w:val="de-DE"/>
        </w:rPr>
        <w:tab/>
      </w:r>
      <w:r w:rsidRPr="00443100">
        <w:rPr>
          <w:rFonts w:cs="Arial"/>
          <w:b/>
          <w:iCs/>
          <w:color w:val="FF0000"/>
          <w:sz w:val="24"/>
          <w:lang w:val="de-DE"/>
        </w:rPr>
        <w:t>metal</w:t>
      </w:r>
    </w:p>
    <w:p w:rsidR="002E382E" w:rsidRPr="00443100" w:rsidRDefault="002E382E" w:rsidP="00C524FA">
      <w:pPr>
        <w:ind w:left="709"/>
        <w:rPr>
          <w:rFonts w:cs="Arial"/>
          <w:iCs/>
          <w:color w:val="FF0000"/>
          <w:sz w:val="24"/>
        </w:rPr>
      </w:pPr>
      <w:r w:rsidRPr="00443100">
        <w:rPr>
          <w:rFonts w:cs="Arial"/>
          <w:iCs/>
          <w:color w:val="000000"/>
          <w:sz w:val="24"/>
        </w:rPr>
        <w:t>e.</w:t>
      </w:r>
      <w:r w:rsidRPr="00443100">
        <w:rPr>
          <w:rFonts w:cs="Arial"/>
          <w:iCs/>
          <w:color w:val="000000"/>
          <w:sz w:val="24"/>
        </w:rPr>
        <w:tab/>
        <w:t>copper II chloride (CuCl</w:t>
      </w:r>
      <w:r w:rsidRPr="00443100">
        <w:rPr>
          <w:rFonts w:cs="Arial"/>
          <w:iCs/>
          <w:color w:val="000000"/>
          <w:sz w:val="24"/>
          <w:vertAlign w:val="subscript"/>
        </w:rPr>
        <w:t>2</w:t>
      </w:r>
      <w:r w:rsidRPr="00443100">
        <w:rPr>
          <w:rFonts w:cs="Arial"/>
          <w:iCs/>
          <w:color w:val="000000"/>
          <w:sz w:val="24"/>
        </w:rPr>
        <w:t>)</w:t>
      </w:r>
      <w:r w:rsidRPr="00443100">
        <w:rPr>
          <w:rFonts w:cs="Arial"/>
          <w:iCs/>
          <w:color w:val="000000"/>
          <w:sz w:val="24"/>
        </w:rPr>
        <w:tab/>
      </w:r>
      <w:r w:rsidRPr="00443100">
        <w:rPr>
          <w:rFonts w:cs="Arial"/>
          <w:b/>
          <w:iCs/>
          <w:color w:val="FF0000"/>
          <w:sz w:val="24"/>
        </w:rPr>
        <w:t>ionic</w:t>
      </w:r>
    </w:p>
    <w:p w:rsidR="002E382E" w:rsidRPr="00443100" w:rsidRDefault="002E382E" w:rsidP="00C524FA">
      <w:pPr>
        <w:ind w:left="709"/>
        <w:rPr>
          <w:rFonts w:cs="Arial"/>
          <w:iCs/>
          <w:color w:val="000000"/>
          <w:sz w:val="24"/>
        </w:rPr>
      </w:pPr>
      <w:r w:rsidRPr="00443100">
        <w:rPr>
          <w:rFonts w:cs="Arial"/>
          <w:iCs/>
          <w:color w:val="000000"/>
          <w:sz w:val="24"/>
        </w:rPr>
        <w:t>f.</w:t>
      </w:r>
      <w:r w:rsidRPr="00443100">
        <w:rPr>
          <w:rFonts w:cs="Arial"/>
          <w:iCs/>
          <w:color w:val="000000"/>
          <w:sz w:val="24"/>
        </w:rPr>
        <w:tab/>
        <w:t xml:space="preserve">mercury     </w:t>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b/>
          <w:iCs/>
          <w:color w:val="FF0000"/>
          <w:sz w:val="24"/>
        </w:rPr>
        <w:t>metal</w:t>
      </w:r>
    </w:p>
    <w:p w:rsidR="002E382E" w:rsidRDefault="002E382E" w:rsidP="00D3728D">
      <w:pPr>
        <w:numPr>
          <w:ilvl w:val="0"/>
          <w:numId w:val="41"/>
        </w:numPr>
        <w:rPr>
          <w:rFonts w:cs="Arial"/>
          <w:iCs/>
          <w:color w:val="000000"/>
          <w:sz w:val="24"/>
        </w:rPr>
      </w:pPr>
    </w:p>
    <w:p w:rsidR="002E382E" w:rsidRPr="00D17E39" w:rsidRDefault="003730DB" w:rsidP="00C524FA">
      <w:pPr>
        <w:ind w:left="360"/>
        <w:rPr>
          <w:rFonts w:cs="Arial"/>
          <w:iCs/>
          <w:color w:val="000000"/>
          <w:sz w:val="24"/>
        </w:rPr>
      </w:pPr>
      <w:r>
        <w:rPr>
          <w:rFonts w:cs="Arial"/>
          <w:iCs/>
          <w:color w:val="000000"/>
          <w:sz w:val="24"/>
        </w:rPr>
        <w:t xml:space="preserve">a.   </w:t>
      </w:r>
      <w:r w:rsidR="002E382E" w:rsidRPr="00D17E39">
        <w:rPr>
          <w:rFonts w:cs="Arial"/>
          <w:b/>
          <w:iCs/>
          <w:color w:val="FF0000"/>
          <w:sz w:val="24"/>
        </w:rPr>
        <w:t>Bonds in which adjacent atoms share electrons.  Electrostatic</w:t>
      </w:r>
    </w:p>
    <w:p w:rsidR="002E382E" w:rsidRPr="00443100" w:rsidRDefault="003730DB" w:rsidP="00C524FA">
      <w:pPr>
        <w:tabs>
          <w:tab w:val="num" w:pos="1080"/>
        </w:tabs>
        <w:rPr>
          <w:rFonts w:cs="Arial"/>
          <w:iCs/>
          <w:color w:val="FF0000"/>
          <w:sz w:val="24"/>
        </w:rPr>
      </w:pPr>
      <w:r>
        <w:rPr>
          <w:rFonts w:cs="Arial"/>
          <w:b/>
          <w:iCs/>
          <w:color w:val="FF0000"/>
          <w:sz w:val="24"/>
        </w:rPr>
        <w:tab/>
      </w:r>
      <w:r w:rsidR="002E382E" w:rsidRPr="00443100">
        <w:rPr>
          <w:rFonts w:cs="Arial"/>
          <w:b/>
          <w:iCs/>
          <w:color w:val="FF0000"/>
          <w:sz w:val="24"/>
        </w:rPr>
        <w:t>attraction such that atoms share electrons between nuclei.</w:t>
      </w:r>
    </w:p>
    <w:p w:rsidR="002E382E" w:rsidRPr="003730DB" w:rsidRDefault="002E382E" w:rsidP="00D3728D">
      <w:pPr>
        <w:numPr>
          <w:ilvl w:val="1"/>
          <w:numId w:val="25"/>
        </w:numPr>
        <w:tabs>
          <w:tab w:val="num" w:pos="840"/>
        </w:tabs>
        <w:ind w:left="840"/>
        <w:rPr>
          <w:rFonts w:cs="Arial"/>
          <w:iCs/>
          <w:color w:val="FF0000"/>
          <w:sz w:val="24"/>
        </w:rPr>
      </w:pPr>
      <w:r w:rsidRPr="003730DB">
        <w:rPr>
          <w:rFonts w:cs="Arial"/>
          <w:b/>
          <w:iCs/>
          <w:color w:val="FF0000"/>
          <w:sz w:val="24"/>
        </w:rPr>
        <w:t>Electrostatic attraction between shared pair of electrons and nuclei of atom</w:t>
      </w:r>
    </w:p>
    <w:p w:rsidR="002E382E" w:rsidRPr="00443100" w:rsidRDefault="002E382E" w:rsidP="00D3728D">
      <w:pPr>
        <w:numPr>
          <w:ilvl w:val="1"/>
          <w:numId w:val="25"/>
        </w:numPr>
        <w:ind w:left="840"/>
        <w:rPr>
          <w:rFonts w:cs="Arial"/>
          <w:iCs/>
          <w:color w:val="000000"/>
          <w:sz w:val="24"/>
        </w:rPr>
      </w:pPr>
      <w:r w:rsidRPr="00443100">
        <w:rPr>
          <w:rFonts w:cs="Arial"/>
          <w:b/>
          <w:iCs/>
          <w:color w:val="FF0000"/>
          <w:sz w:val="24"/>
        </w:rPr>
        <w:t>An octet – eight valence electrons.  Common exception is hydrogen.</w:t>
      </w:r>
    </w:p>
    <w:p w:rsidR="002E382E" w:rsidRPr="00443100" w:rsidRDefault="003730DB" w:rsidP="00D3728D">
      <w:pPr>
        <w:numPr>
          <w:ilvl w:val="1"/>
          <w:numId w:val="25"/>
        </w:numPr>
        <w:ind w:left="840"/>
        <w:rPr>
          <w:rFonts w:cs="Arial"/>
          <w:iCs/>
          <w:color w:val="000000"/>
          <w:sz w:val="24"/>
        </w:rPr>
      </w:pPr>
      <w:r w:rsidRPr="00443100">
        <w:rPr>
          <w:rFonts w:cs="Arial"/>
          <w:noProof/>
          <w:color w:val="FF0000"/>
          <w:sz w:val="24"/>
          <w:lang w:eastAsia="en-AU"/>
        </w:rPr>
        <w:drawing>
          <wp:anchor distT="0" distB="0" distL="114300" distR="114300" simplePos="0" relativeHeight="251888640" behindDoc="0" locked="0" layoutInCell="1" allowOverlap="1" wp14:anchorId="2CF4FA32" wp14:editId="4D2F10D4">
            <wp:simplePos x="0" y="0"/>
            <wp:positionH relativeFrom="margin">
              <wp:align>center</wp:align>
            </wp:positionH>
            <wp:positionV relativeFrom="paragraph">
              <wp:posOffset>246905</wp:posOffset>
            </wp:positionV>
            <wp:extent cx="2570757" cy="561696"/>
            <wp:effectExtent l="0" t="0" r="127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70757" cy="561696"/>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2E" w:rsidRPr="00443100">
        <w:rPr>
          <w:rFonts w:cs="Arial"/>
          <w:b/>
          <w:iCs/>
          <w:color w:val="FF0000"/>
          <w:sz w:val="24"/>
        </w:rPr>
        <w:t>It represent</w:t>
      </w:r>
      <w:r>
        <w:rPr>
          <w:rFonts w:cs="Arial"/>
          <w:b/>
          <w:iCs/>
          <w:color w:val="FF0000"/>
          <w:sz w:val="24"/>
        </w:rPr>
        <w:t>s</w:t>
      </w:r>
      <w:r w:rsidR="002E382E" w:rsidRPr="00443100">
        <w:rPr>
          <w:rFonts w:cs="Arial"/>
          <w:b/>
          <w:iCs/>
          <w:color w:val="FF0000"/>
          <w:sz w:val="24"/>
        </w:rPr>
        <w:t xml:space="preserve"> the electron configuration of noble gas with complete s and p subshells.</w:t>
      </w:r>
    </w:p>
    <w:p w:rsidR="002E382E" w:rsidRPr="00443100" w:rsidRDefault="002E382E" w:rsidP="00D3728D">
      <w:pPr>
        <w:numPr>
          <w:ilvl w:val="1"/>
          <w:numId w:val="25"/>
        </w:numPr>
        <w:ind w:left="840"/>
        <w:rPr>
          <w:rFonts w:cs="Arial"/>
          <w:iCs/>
          <w:color w:val="000000"/>
          <w:sz w:val="24"/>
        </w:rPr>
      </w:pPr>
    </w:p>
    <w:p w:rsidR="002E382E" w:rsidRPr="00443100" w:rsidRDefault="002E382E" w:rsidP="00C524FA">
      <w:pPr>
        <w:tabs>
          <w:tab w:val="num" w:pos="840"/>
        </w:tabs>
        <w:ind w:left="480"/>
        <w:rPr>
          <w:rFonts w:cs="Arial"/>
          <w:iCs/>
          <w:color w:val="000000"/>
          <w:sz w:val="24"/>
        </w:rPr>
      </w:pPr>
    </w:p>
    <w:p w:rsidR="002E382E" w:rsidRPr="00443100" w:rsidRDefault="002E382E" w:rsidP="00D3728D">
      <w:pPr>
        <w:numPr>
          <w:ilvl w:val="0"/>
          <w:numId w:val="7"/>
        </w:numPr>
        <w:tabs>
          <w:tab w:val="clear" w:pos="644"/>
          <w:tab w:val="num" w:pos="840"/>
        </w:tabs>
        <w:ind w:left="840"/>
        <w:rPr>
          <w:rFonts w:cs="Arial"/>
          <w:iCs/>
          <w:color w:val="000000"/>
          <w:sz w:val="24"/>
        </w:rPr>
      </w:pPr>
    </w:p>
    <w:p w:rsidR="002E382E" w:rsidRPr="003730DB" w:rsidRDefault="002E382E" w:rsidP="00D3728D">
      <w:pPr>
        <w:numPr>
          <w:ilvl w:val="0"/>
          <w:numId w:val="7"/>
        </w:numPr>
        <w:tabs>
          <w:tab w:val="clear" w:pos="644"/>
          <w:tab w:val="num" w:pos="840"/>
        </w:tabs>
        <w:ind w:left="840"/>
        <w:rPr>
          <w:rFonts w:cs="Arial"/>
          <w:iCs/>
          <w:color w:val="000000"/>
          <w:sz w:val="24"/>
        </w:rPr>
      </w:pPr>
      <w:r w:rsidRPr="003730DB">
        <w:rPr>
          <w:rFonts w:cs="Arial"/>
          <w:b/>
          <w:iCs/>
          <w:color w:val="FF0000"/>
          <w:sz w:val="24"/>
        </w:rPr>
        <w:t>The bonding electrons are located between the two nuclei most of the time.</w:t>
      </w:r>
    </w:p>
    <w:p w:rsidR="002E382E" w:rsidRPr="003730DB" w:rsidRDefault="002E382E" w:rsidP="00D3728D">
      <w:pPr>
        <w:numPr>
          <w:ilvl w:val="0"/>
          <w:numId w:val="41"/>
        </w:numPr>
        <w:rPr>
          <w:rFonts w:cs="Arial"/>
          <w:iCs/>
          <w:color w:val="000000"/>
          <w:sz w:val="24"/>
        </w:rPr>
      </w:pPr>
      <w:r w:rsidRPr="003730DB">
        <w:rPr>
          <w:rFonts w:cs="Arial"/>
          <w:b/>
          <w:iCs/>
          <w:color w:val="FF0000"/>
          <w:sz w:val="24"/>
        </w:rPr>
        <w:t>COVALENT BONDING.  Two kinds of forces.  Covalent bonds – forces of attraction within molecules which hold atoms together.  Intermolecular forces – force of attraction between molecules which hold atoms together.</w:t>
      </w:r>
    </w:p>
    <w:p w:rsidR="002E382E" w:rsidRPr="00443100" w:rsidRDefault="002E382E" w:rsidP="003730DB">
      <w:pPr>
        <w:ind w:left="284"/>
        <w:rPr>
          <w:rFonts w:cs="Arial"/>
          <w:b/>
          <w:iCs/>
          <w:color w:val="FF0000"/>
          <w:sz w:val="24"/>
        </w:rPr>
      </w:pPr>
      <w:r w:rsidRPr="00443100">
        <w:rPr>
          <w:rFonts w:cs="Arial"/>
          <w:b/>
          <w:iCs/>
          <w:color w:val="FF0000"/>
          <w:sz w:val="24"/>
        </w:rPr>
        <w:t>In chlorine attractive forces between chlorine molecules in solid state are weak as indicated by the low melting point.  However, the forces which hold the two chlorine atoms together as a chlorine molecule are very strong as indicated by the high temperature required to separate the atoms.</w:t>
      </w:r>
    </w:p>
    <w:p w:rsidR="002E382E" w:rsidRDefault="002E382E" w:rsidP="00C524FA">
      <w:pPr>
        <w:rPr>
          <w:rFonts w:cs="Arial"/>
          <w:iCs/>
          <w:color w:val="000000"/>
          <w:sz w:val="24"/>
        </w:rPr>
      </w:pPr>
    </w:p>
    <w:p w:rsidR="00BE35A1" w:rsidRDefault="00BE35A1" w:rsidP="00C524FA">
      <w:pPr>
        <w:rPr>
          <w:rFonts w:cs="Arial"/>
          <w:iCs/>
          <w:color w:val="000000"/>
          <w:sz w:val="24"/>
        </w:rPr>
      </w:pPr>
    </w:p>
    <w:p w:rsidR="002E382E" w:rsidRDefault="002E382E" w:rsidP="00BE35A1">
      <w:pPr>
        <w:rPr>
          <w:rFonts w:cs="Arial"/>
          <w:iCs/>
          <w:color w:val="000000"/>
          <w:sz w:val="24"/>
        </w:rPr>
      </w:pPr>
    </w:p>
    <w:p w:rsidR="003730DB" w:rsidRPr="00D17E39" w:rsidRDefault="003730DB" w:rsidP="00D3728D">
      <w:pPr>
        <w:numPr>
          <w:ilvl w:val="0"/>
          <w:numId w:val="41"/>
        </w:numPr>
        <w:rPr>
          <w:rFonts w:cs="Arial"/>
          <w:iCs/>
          <w:color w:val="000000"/>
          <w:sz w:val="24"/>
        </w:rPr>
      </w:pPr>
    </w:p>
    <w:p w:rsidR="002E382E" w:rsidRPr="00443100" w:rsidRDefault="002E382E" w:rsidP="00D3728D">
      <w:pPr>
        <w:numPr>
          <w:ilvl w:val="1"/>
          <w:numId w:val="26"/>
        </w:numPr>
        <w:tabs>
          <w:tab w:val="clear" w:pos="1080"/>
          <w:tab w:val="num" w:pos="720"/>
        </w:tabs>
        <w:ind w:left="720"/>
        <w:rPr>
          <w:rFonts w:cs="Arial"/>
          <w:b/>
          <w:iCs/>
          <w:color w:val="FF0000"/>
          <w:sz w:val="24"/>
        </w:rPr>
      </w:pPr>
      <w:r w:rsidRPr="00443100">
        <w:rPr>
          <w:rFonts w:cs="Arial"/>
          <w:b/>
          <w:iCs/>
          <w:color w:val="FF0000"/>
          <w:sz w:val="24"/>
        </w:rPr>
        <w:t>Low melting and boiling points – forces between molecules are weak so little energy is required to break bonds.</w:t>
      </w:r>
    </w:p>
    <w:p w:rsidR="002E382E" w:rsidRPr="00443100" w:rsidRDefault="002E382E" w:rsidP="00D3728D">
      <w:pPr>
        <w:numPr>
          <w:ilvl w:val="1"/>
          <w:numId w:val="26"/>
        </w:numPr>
        <w:tabs>
          <w:tab w:val="clear" w:pos="1080"/>
          <w:tab w:val="num" w:pos="720"/>
        </w:tabs>
        <w:ind w:left="720"/>
        <w:rPr>
          <w:rFonts w:cs="Arial"/>
          <w:b/>
          <w:iCs/>
          <w:color w:val="FF0000"/>
          <w:sz w:val="24"/>
        </w:rPr>
      </w:pPr>
      <w:r w:rsidRPr="00443100">
        <w:rPr>
          <w:rFonts w:cs="Arial"/>
          <w:b/>
          <w:iCs/>
          <w:color w:val="FF0000"/>
          <w:sz w:val="24"/>
        </w:rPr>
        <w:t>Non-conductors of electricity in the solid and molten state – molecules are uncharged and electrons are localised so unavailable to conduct electricity.</w:t>
      </w:r>
    </w:p>
    <w:p w:rsidR="002E382E" w:rsidRPr="00443100" w:rsidRDefault="002E382E" w:rsidP="00D3728D">
      <w:pPr>
        <w:numPr>
          <w:ilvl w:val="1"/>
          <w:numId w:val="26"/>
        </w:numPr>
        <w:tabs>
          <w:tab w:val="clear" w:pos="1080"/>
          <w:tab w:val="num" w:pos="720"/>
        </w:tabs>
        <w:ind w:left="720"/>
        <w:rPr>
          <w:rFonts w:cs="Arial"/>
          <w:b/>
          <w:iCs/>
          <w:color w:val="FF0000"/>
          <w:sz w:val="24"/>
        </w:rPr>
      </w:pPr>
      <w:r w:rsidRPr="00443100">
        <w:rPr>
          <w:rFonts w:cs="Arial"/>
          <w:b/>
          <w:iCs/>
          <w:color w:val="FF0000"/>
          <w:sz w:val="24"/>
        </w:rPr>
        <w:t>Solids are generally soft – forces between molecules are weak.</w:t>
      </w:r>
    </w:p>
    <w:p w:rsidR="002E382E" w:rsidRDefault="002E382E" w:rsidP="00C524FA">
      <w:pPr>
        <w:rPr>
          <w:rFonts w:cs="Arial"/>
          <w:iCs/>
          <w:color w:val="000000"/>
          <w:sz w:val="24"/>
        </w:rPr>
      </w:pPr>
    </w:p>
    <w:p w:rsidR="002E382E" w:rsidRDefault="002E382E" w:rsidP="00D3728D">
      <w:pPr>
        <w:numPr>
          <w:ilvl w:val="0"/>
          <w:numId w:val="41"/>
        </w:numPr>
        <w:rPr>
          <w:rFonts w:cs="Arial"/>
          <w:iCs/>
          <w:color w:val="000000"/>
          <w:sz w:val="24"/>
        </w:rPr>
      </w:pPr>
      <w:r>
        <w:rPr>
          <w:rFonts w:cs="Arial"/>
          <w:iCs/>
          <w:color w:val="000000"/>
          <w:sz w:val="24"/>
        </w:rPr>
        <w:t xml:space="preserve">A. </w:t>
      </w:r>
      <w:r w:rsidRPr="00D17E39">
        <w:rPr>
          <w:rFonts w:cs="Arial"/>
          <w:iCs/>
          <w:color w:val="000000"/>
          <w:sz w:val="24"/>
        </w:rPr>
        <w:t>Draw electron dot diagrams for the following substances:</w:t>
      </w:r>
    </w:p>
    <w:p w:rsidR="003730DB" w:rsidRPr="00D17E39" w:rsidRDefault="003730DB" w:rsidP="003730DB">
      <w:pPr>
        <w:ind w:left="360"/>
        <w:rPr>
          <w:rFonts w:cs="Arial"/>
          <w:iCs/>
          <w:color w:val="000000"/>
          <w:sz w:val="24"/>
        </w:rPr>
      </w:pPr>
      <w:r w:rsidRPr="00443100">
        <w:rPr>
          <w:rFonts w:cs="Arial"/>
          <w:iCs/>
          <w:noProof/>
          <w:color w:val="000000"/>
          <w:sz w:val="24"/>
          <w:lang w:eastAsia="en-AU"/>
        </w:rPr>
        <w:drawing>
          <wp:anchor distT="0" distB="0" distL="114300" distR="114300" simplePos="0" relativeHeight="251890688" behindDoc="1" locked="0" layoutInCell="1" allowOverlap="1">
            <wp:simplePos x="0" y="0"/>
            <wp:positionH relativeFrom="column">
              <wp:posOffset>3699730</wp:posOffset>
            </wp:positionH>
            <wp:positionV relativeFrom="paragraph">
              <wp:posOffset>53297</wp:posOffset>
            </wp:positionV>
            <wp:extent cx="942340" cy="457200"/>
            <wp:effectExtent l="0" t="0" r="0" b="0"/>
            <wp:wrapTight wrapText="bothSides">
              <wp:wrapPolygon edited="0">
                <wp:start x="9170" y="2700"/>
                <wp:lineTo x="3057" y="6300"/>
                <wp:lineTo x="3057" y="11700"/>
                <wp:lineTo x="9170" y="17100"/>
                <wp:lineTo x="13100" y="17100"/>
                <wp:lineTo x="13973" y="13500"/>
                <wp:lineTo x="13973" y="6300"/>
                <wp:lineTo x="13100" y="2700"/>
                <wp:lineTo x="9170" y="270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42340" cy="457200"/>
                    </a:xfrm>
                    <a:prstGeom prst="rect">
                      <a:avLst/>
                    </a:prstGeom>
                    <a:noFill/>
                    <a:ln>
                      <a:noFill/>
                    </a:ln>
                  </pic:spPr>
                </pic:pic>
              </a:graphicData>
            </a:graphic>
          </wp:anchor>
        </w:drawing>
      </w:r>
    </w:p>
    <w:p w:rsidR="003730DB" w:rsidRDefault="003730DB" w:rsidP="00D3728D">
      <w:pPr>
        <w:numPr>
          <w:ilvl w:val="0"/>
          <w:numId w:val="42"/>
        </w:numPr>
        <w:rPr>
          <w:rFonts w:cs="Arial"/>
          <w:iCs/>
          <w:color w:val="000000"/>
          <w:sz w:val="24"/>
        </w:rPr>
      </w:pPr>
      <w:r w:rsidRPr="00443100">
        <w:rPr>
          <w:rFonts w:cs="Arial"/>
          <w:iCs/>
          <w:noProof/>
          <w:color w:val="000000"/>
          <w:sz w:val="24"/>
          <w:lang w:eastAsia="en-AU"/>
        </w:rPr>
        <w:drawing>
          <wp:anchor distT="0" distB="0" distL="114300" distR="114300" simplePos="0" relativeHeight="251889664" behindDoc="0" locked="0" layoutInCell="1" allowOverlap="1">
            <wp:simplePos x="0" y="0"/>
            <wp:positionH relativeFrom="column">
              <wp:posOffset>833120</wp:posOffset>
            </wp:positionH>
            <wp:positionV relativeFrom="paragraph">
              <wp:posOffset>5715</wp:posOffset>
            </wp:positionV>
            <wp:extent cx="1031240" cy="4572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31240" cy="457200"/>
                    </a:xfrm>
                    <a:prstGeom prst="rect">
                      <a:avLst/>
                    </a:prstGeom>
                    <a:noFill/>
                    <a:ln>
                      <a:noFill/>
                    </a:ln>
                  </pic:spPr>
                </pic:pic>
              </a:graphicData>
            </a:graphic>
          </wp:anchor>
        </w:drawing>
      </w:r>
      <w:r w:rsidR="002E382E" w:rsidRPr="00443100">
        <w:rPr>
          <w:rFonts w:cs="Arial"/>
          <w:iCs/>
          <w:color w:val="000000"/>
          <w:sz w:val="24"/>
        </w:rPr>
        <w:t>Br</w:t>
      </w:r>
      <w:r w:rsidR="002E382E" w:rsidRPr="00443100">
        <w:rPr>
          <w:rFonts w:cs="Arial"/>
          <w:iCs/>
          <w:color w:val="000000"/>
          <w:sz w:val="24"/>
          <w:vertAlign w:val="subscript"/>
        </w:rPr>
        <w:t>2</w:t>
      </w:r>
      <w:r w:rsidR="002E382E" w:rsidRPr="00443100">
        <w:rPr>
          <w:rFonts w:cs="Arial"/>
          <w:iCs/>
          <w:color w:val="000000"/>
          <w:sz w:val="24"/>
        </w:rPr>
        <w:tab/>
      </w:r>
      <w:r w:rsidR="002E382E" w:rsidRPr="00443100">
        <w:rPr>
          <w:rFonts w:cs="Arial"/>
          <w:iCs/>
          <w:color w:val="000000"/>
          <w:sz w:val="24"/>
        </w:rPr>
        <w:tab/>
      </w:r>
      <w:r w:rsidR="002E382E" w:rsidRPr="00443100">
        <w:rPr>
          <w:rFonts w:cs="Arial"/>
          <w:iCs/>
          <w:color w:val="000000"/>
          <w:sz w:val="24"/>
        </w:rPr>
        <w:tab/>
      </w:r>
      <w:r w:rsidR="002E382E" w:rsidRPr="00443100">
        <w:rPr>
          <w:rFonts w:cs="Arial"/>
          <w:iCs/>
          <w:color w:val="000000"/>
          <w:sz w:val="24"/>
        </w:rPr>
        <w:tab/>
      </w:r>
      <w:r w:rsidR="002E382E" w:rsidRPr="00443100">
        <w:rPr>
          <w:rFonts w:cs="Arial"/>
          <w:iCs/>
          <w:color w:val="000000"/>
          <w:sz w:val="24"/>
        </w:rPr>
        <w:tab/>
      </w:r>
      <w:r w:rsidR="002E382E" w:rsidRPr="00443100">
        <w:rPr>
          <w:rFonts w:cs="Arial"/>
          <w:iCs/>
          <w:color w:val="000000"/>
          <w:sz w:val="24"/>
        </w:rPr>
        <w:tab/>
        <w:t xml:space="preserve">d.  HF   </w:t>
      </w:r>
    </w:p>
    <w:p w:rsidR="003730DB" w:rsidRDefault="003730DB" w:rsidP="003730DB">
      <w:pPr>
        <w:ind w:left="720"/>
        <w:rPr>
          <w:rFonts w:cs="Arial"/>
          <w:iCs/>
          <w:color w:val="000000"/>
          <w:sz w:val="24"/>
        </w:rPr>
      </w:pPr>
      <w:r w:rsidRPr="00443100">
        <w:rPr>
          <w:rFonts w:cs="Arial"/>
          <w:iCs/>
          <w:noProof/>
          <w:color w:val="000000"/>
          <w:sz w:val="24"/>
          <w:vertAlign w:val="subscript"/>
          <w:lang w:eastAsia="en-AU"/>
        </w:rPr>
        <w:drawing>
          <wp:anchor distT="0" distB="0" distL="114300" distR="114300" simplePos="0" relativeHeight="251892736" behindDoc="0" locked="0" layoutInCell="1" allowOverlap="1">
            <wp:simplePos x="0" y="0"/>
            <wp:positionH relativeFrom="column">
              <wp:posOffset>3837634</wp:posOffset>
            </wp:positionH>
            <wp:positionV relativeFrom="paragraph">
              <wp:posOffset>8665</wp:posOffset>
            </wp:positionV>
            <wp:extent cx="1438275" cy="84772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382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82E" w:rsidRPr="00443100" w:rsidRDefault="003730DB" w:rsidP="003730DB">
      <w:pPr>
        <w:ind w:left="720"/>
        <w:rPr>
          <w:rFonts w:cs="Arial"/>
          <w:iCs/>
          <w:color w:val="000000"/>
          <w:sz w:val="24"/>
        </w:rPr>
      </w:pPr>
      <w:r w:rsidRPr="00443100">
        <w:rPr>
          <w:rFonts w:cs="Arial"/>
          <w:iCs/>
          <w:noProof/>
          <w:color w:val="000000"/>
          <w:sz w:val="24"/>
          <w:lang w:eastAsia="en-AU"/>
        </w:rPr>
        <w:drawing>
          <wp:anchor distT="0" distB="0" distL="114300" distR="114300" simplePos="0" relativeHeight="251891712" behindDoc="0" locked="0" layoutInCell="1" allowOverlap="1">
            <wp:simplePos x="0" y="0"/>
            <wp:positionH relativeFrom="column">
              <wp:posOffset>1492689</wp:posOffset>
            </wp:positionH>
            <wp:positionV relativeFrom="paragraph">
              <wp:posOffset>4760</wp:posOffset>
            </wp:positionV>
            <wp:extent cx="1104265" cy="86423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4265" cy="864235"/>
                    </a:xfrm>
                    <a:prstGeom prst="rect">
                      <a:avLst/>
                    </a:prstGeom>
                    <a:noFill/>
                    <a:ln>
                      <a:noFill/>
                    </a:ln>
                  </pic:spPr>
                </pic:pic>
              </a:graphicData>
            </a:graphic>
          </wp:anchor>
        </w:drawing>
      </w:r>
    </w:p>
    <w:p w:rsidR="002E382E" w:rsidRPr="003730DB" w:rsidRDefault="002E382E" w:rsidP="00D3728D">
      <w:pPr>
        <w:numPr>
          <w:ilvl w:val="0"/>
          <w:numId w:val="42"/>
        </w:numPr>
        <w:rPr>
          <w:rFonts w:cs="Arial"/>
          <w:iCs/>
          <w:color w:val="000000"/>
          <w:sz w:val="24"/>
        </w:rPr>
      </w:pPr>
      <w:r w:rsidRPr="00443100">
        <w:rPr>
          <w:rFonts w:cs="Arial"/>
          <w:iCs/>
          <w:color w:val="000000"/>
          <w:sz w:val="24"/>
        </w:rPr>
        <w:t>CH</w:t>
      </w:r>
      <w:r w:rsidRPr="00443100">
        <w:rPr>
          <w:rFonts w:cs="Arial"/>
          <w:iCs/>
          <w:color w:val="000000"/>
          <w:sz w:val="24"/>
          <w:vertAlign w:val="subscript"/>
        </w:rPr>
        <w:t>3</w:t>
      </w:r>
      <w:r w:rsidRPr="00443100">
        <w:rPr>
          <w:rFonts w:cs="Arial"/>
          <w:iCs/>
          <w:color w:val="000000"/>
          <w:sz w:val="24"/>
        </w:rPr>
        <w:t>OH</w:t>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iCs/>
          <w:color w:val="000000"/>
          <w:sz w:val="24"/>
        </w:rPr>
        <w:tab/>
        <w:t>e.  PCl</w:t>
      </w:r>
      <w:r w:rsidRPr="00443100">
        <w:rPr>
          <w:rFonts w:cs="Arial"/>
          <w:iCs/>
          <w:color w:val="000000"/>
          <w:sz w:val="24"/>
          <w:vertAlign w:val="subscript"/>
        </w:rPr>
        <w:t xml:space="preserve">3     </w:t>
      </w:r>
    </w:p>
    <w:p w:rsidR="003730DB" w:rsidRDefault="003730DB" w:rsidP="003730DB">
      <w:pPr>
        <w:rPr>
          <w:rFonts w:cs="Arial"/>
          <w:iCs/>
          <w:color w:val="000000"/>
          <w:sz w:val="24"/>
          <w:vertAlign w:val="subscript"/>
        </w:rPr>
      </w:pPr>
    </w:p>
    <w:p w:rsidR="003730DB" w:rsidRPr="00443100" w:rsidRDefault="003730DB" w:rsidP="003730DB">
      <w:pPr>
        <w:rPr>
          <w:rFonts w:cs="Arial"/>
          <w:iCs/>
          <w:color w:val="000000"/>
          <w:sz w:val="24"/>
        </w:rPr>
      </w:pPr>
      <w:r w:rsidRPr="00443100">
        <w:rPr>
          <w:rFonts w:cs="Arial"/>
          <w:iCs/>
          <w:noProof/>
          <w:color w:val="000000"/>
          <w:sz w:val="24"/>
          <w:lang w:eastAsia="en-AU"/>
        </w:rPr>
        <w:drawing>
          <wp:anchor distT="0" distB="0" distL="114300" distR="114300" simplePos="0" relativeHeight="251893760" behindDoc="0" locked="0" layoutInCell="1" allowOverlap="1">
            <wp:simplePos x="0" y="0"/>
            <wp:positionH relativeFrom="column">
              <wp:posOffset>950046</wp:posOffset>
            </wp:positionH>
            <wp:positionV relativeFrom="paragraph">
              <wp:posOffset>36486</wp:posOffset>
            </wp:positionV>
            <wp:extent cx="1031240" cy="102044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31240" cy="1020445"/>
                    </a:xfrm>
                    <a:prstGeom prst="rect">
                      <a:avLst/>
                    </a:prstGeom>
                    <a:noFill/>
                    <a:ln>
                      <a:noFill/>
                    </a:ln>
                  </pic:spPr>
                </pic:pic>
              </a:graphicData>
            </a:graphic>
          </wp:anchor>
        </w:drawing>
      </w:r>
    </w:p>
    <w:p w:rsidR="002E382E" w:rsidRPr="00443100" w:rsidRDefault="002E382E" w:rsidP="00D3728D">
      <w:pPr>
        <w:numPr>
          <w:ilvl w:val="0"/>
          <w:numId w:val="42"/>
        </w:numPr>
        <w:rPr>
          <w:rFonts w:cs="Arial"/>
          <w:iCs/>
          <w:color w:val="000000"/>
          <w:sz w:val="24"/>
        </w:rPr>
      </w:pPr>
      <w:r w:rsidRPr="00443100">
        <w:rPr>
          <w:rFonts w:cs="Arial"/>
          <w:iCs/>
          <w:color w:val="000000"/>
          <w:sz w:val="24"/>
        </w:rPr>
        <w:t>CCl</w:t>
      </w:r>
      <w:r w:rsidRPr="00443100">
        <w:rPr>
          <w:rFonts w:cs="Arial"/>
          <w:iCs/>
          <w:color w:val="000000"/>
          <w:sz w:val="24"/>
          <w:vertAlign w:val="subscript"/>
        </w:rPr>
        <w:t>2</w:t>
      </w:r>
      <w:r w:rsidRPr="00443100">
        <w:rPr>
          <w:rFonts w:cs="Arial"/>
          <w:iCs/>
          <w:color w:val="000000"/>
          <w:sz w:val="24"/>
        </w:rPr>
        <w:t>F</w:t>
      </w:r>
      <w:r w:rsidRPr="00443100">
        <w:rPr>
          <w:rFonts w:cs="Arial"/>
          <w:iCs/>
          <w:color w:val="000000"/>
          <w:sz w:val="24"/>
          <w:vertAlign w:val="subscript"/>
        </w:rPr>
        <w:t>2</w:t>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iCs/>
          <w:color w:val="000000"/>
          <w:sz w:val="24"/>
        </w:rPr>
        <w:tab/>
        <w:t>f.  CH</w:t>
      </w:r>
      <w:r w:rsidRPr="00443100">
        <w:rPr>
          <w:rFonts w:cs="Arial"/>
          <w:iCs/>
          <w:color w:val="000000"/>
          <w:sz w:val="24"/>
          <w:vertAlign w:val="subscript"/>
        </w:rPr>
        <w:t>3</w:t>
      </w:r>
      <w:r w:rsidRPr="00443100">
        <w:rPr>
          <w:rFonts w:cs="Arial"/>
          <w:iCs/>
          <w:color w:val="000000"/>
          <w:sz w:val="24"/>
        </w:rPr>
        <w:t>CH</w:t>
      </w:r>
      <w:r w:rsidRPr="00443100">
        <w:rPr>
          <w:rFonts w:cs="Arial"/>
          <w:iCs/>
          <w:color w:val="000000"/>
          <w:sz w:val="24"/>
          <w:vertAlign w:val="subscript"/>
        </w:rPr>
        <w:t xml:space="preserve">3   </w:t>
      </w:r>
      <w:r w:rsidRPr="00443100">
        <w:rPr>
          <w:rFonts w:cs="Arial"/>
          <w:iCs/>
          <w:noProof/>
          <w:color w:val="000000"/>
          <w:sz w:val="24"/>
          <w:vertAlign w:val="subscript"/>
          <w:lang w:eastAsia="en-AU"/>
        </w:rPr>
        <w:drawing>
          <wp:inline distT="0" distB="0" distL="0" distR="0" wp14:anchorId="6CAD2DE4" wp14:editId="4AC67558">
            <wp:extent cx="1249045" cy="8026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49045" cy="802640"/>
                    </a:xfrm>
                    <a:prstGeom prst="rect">
                      <a:avLst/>
                    </a:prstGeom>
                    <a:noFill/>
                    <a:ln>
                      <a:noFill/>
                    </a:ln>
                  </pic:spPr>
                </pic:pic>
              </a:graphicData>
            </a:graphic>
          </wp:inline>
        </w:drawing>
      </w:r>
    </w:p>
    <w:p w:rsidR="002E382E" w:rsidRPr="003730DB" w:rsidRDefault="002E382E" w:rsidP="003730DB">
      <w:pPr>
        <w:ind w:firstLine="284"/>
        <w:rPr>
          <w:rFonts w:cs="Arial"/>
          <w:iCs/>
          <w:color w:val="FF0000"/>
          <w:sz w:val="24"/>
        </w:rPr>
      </w:pPr>
      <w:r w:rsidRPr="00443100">
        <w:rPr>
          <w:rFonts w:cs="Arial"/>
          <w:iCs/>
          <w:color w:val="000000"/>
          <w:sz w:val="24"/>
        </w:rPr>
        <w:t xml:space="preserve">B.  </w:t>
      </w:r>
      <w:r w:rsidR="003730DB">
        <w:rPr>
          <w:rFonts w:cs="Arial"/>
          <w:iCs/>
          <w:color w:val="FF0000"/>
          <w:sz w:val="24"/>
        </w:rPr>
        <w:t>Bonding shown as xo, non-bonding xx or oo.</w:t>
      </w:r>
    </w:p>
    <w:p w:rsidR="002E382E" w:rsidRDefault="003730DB" w:rsidP="00C524FA">
      <w:pPr>
        <w:ind w:left="709" w:hanging="425"/>
        <w:rPr>
          <w:rFonts w:cs="Arial"/>
          <w:iCs/>
          <w:color w:val="000000"/>
          <w:sz w:val="24"/>
        </w:rPr>
      </w:pPr>
      <w:r>
        <w:rPr>
          <w:rFonts w:cs="Arial"/>
          <w:iCs/>
          <w:color w:val="000000"/>
          <w:sz w:val="24"/>
        </w:rPr>
        <w:t xml:space="preserve">C.  </w:t>
      </w:r>
    </w:p>
    <w:p w:rsidR="002E382E" w:rsidRPr="00443100" w:rsidRDefault="002E382E" w:rsidP="00C524FA">
      <w:pPr>
        <w:ind w:left="709" w:hanging="425"/>
        <w:rPr>
          <w:rFonts w:cs="Arial"/>
          <w:iCs/>
          <w:color w:val="000000"/>
          <w:sz w:val="24"/>
        </w:rPr>
      </w:pPr>
    </w:p>
    <w:p w:rsidR="002E382E" w:rsidRPr="002E382E" w:rsidRDefault="002E382E" w:rsidP="00D3728D">
      <w:pPr>
        <w:numPr>
          <w:ilvl w:val="0"/>
          <w:numId w:val="41"/>
        </w:numPr>
        <w:rPr>
          <w:rFonts w:cs="Arial"/>
          <w:iCs/>
          <w:color w:val="000000"/>
          <w:sz w:val="24"/>
        </w:rPr>
      </w:pPr>
    </w:p>
    <w:p w:rsidR="002E382E" w:rsidRPr="00BE35A1" w:rsidRDefault="002E382E" w:rsidP="00D3728D">
      <w:pPr>
        <w:numPr>
          <w:ilvl w:val="0"/>
          <w:numId w:val="43"/>
        </w:numPr>
        <w:rPr>
          <w:rFonts w:cs="Arial"/>
          <w:iCs/>
          <w:color w:val="000000"/>
          <w:sz w:val="24"/>
        </w:rPr>
      </w:pPr>
      <w:r w:rsidRPr="00443100">
        <w:rPr>
          <w:rFonts w:cs="Arial"/>
          <w:b/>
          <w:iCs/>
          <w:color w:val="FF0000"/>
          <w:sz w:val="24"/>
        </w:rPr>
        <w:t>Two</w:t>
      </w:r>
      <w:r w:rsidR="003730DB">
        <w:rPr>
          <w:rFonts w:cs="Arial"/>
          <w:iCs/>
          <w:color w:val="000000"/>
          <w:sz w:val="24"/>
        </w:rPr>
        <w:tab/>
      </w:r>
      <w:r w:rsidR="003730DB">
        <w:rPr>
          <w:rFonts w:cs="Arial"/>
          <w:iCs/>
          <w:color w:val="000000"/>
          <w:sz w:val="24"/>
        </w:rPr>
        <w:tab/>
        <w:t xml:space="preserve">b.  </w:t>
      </w:r>
      <w:r w:rsidRPr="00443100">
        <w:rPr>
          <w:rFonts w:cs="Arial"/>
          <w:b/>
          <w:iCs/>
          <w:color w:val="FF0000"/>
          <w:sz w:val="24"/>
        </w:rPr>
        <w:t>Four</w:t>
      </w:r>
      <w:r w:rsidR="00BE35A1">
        <w:rPr>
          <w:rFonts w:cs="Arial"/>
          <w:iCs/>
          <w:color w:val="000000"/>
          <w:sz w:val="24"/>
        </w:rPr>
        <w:t xml:space="preserve">     c. </w:t>
      </w:r>
      <w:r w:rsidRPr="00BE35A1">
        <w:rPr>
          <w:rFonts w:cs="Arial"/>
          <w:b/>
          <w:iCs/>
          <w:color w:val="FF0000"/>
          <w:sz w:val="24"/>
        </w:rPr>
        <w:t>Six</w:t>
      </w:r>
    </w:p>
    <w:p w:rsidR="002E382E" w:rsidRDefault="00BE35A1" w:rsidP="00BE35A1">
      <w:pPr>
        <w:rPr>
          <w:rFonts w:cs="Arial"/>
          <w:iCs/>
          <w:color w:val="000000"/>
          <w:sz w:val="24"/>
        </w:rPr>
      </w:pPr>
      <w:r w:rsidRPr="00443100">
        <w:rPr>
          <w:rFonts w:cs="Arial"/>
          <w:iCs/>
          <w:noProof/>
          <w:color w:val="000000"/>
          <w:sz w:val="24"/>
          <w:lang w:eastAsia="en-AU"/>
        </w:rPr>
        <w:drawing>
          <wp:anchor distT="0" distB="0" distL="114300" distR="114300" simplePos="0" relativeHeight="251894784" behindDoc="0" locked="0" layoutInCell="1" allowOverlap="1">
            <wp:simplePos x="0" y="0"/>
            <wp:positionH relativeFrom="column">
              <wp:posOffset>860974</wp:posOffset>
            </wp:positionH>
            <wp:positionV relativeFrom="paragraph">
              <wp:posOffset>48441</wp:posOffset>
            </wp:positionV>
            <wp:extent cx="1332865" cy="42926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32865" cy="429260"/>
                    </a:xfrm>
                    <a:prstGeom prst="rect">
                      <a:avLst/>
                    </a:prstGeom>
                    <a:noFill/>
                    <a:ln>
                      <a:noFill/>
                    </a:ln>
                  </pic:spPr>
                </pic:pic>
              </a:graphicData>
            </a:graphic>
          </wp:anchor>
        </w:drawing>
      </w:r>
      <w:r w:rsidRPr="00443100">
        <w:rPr>
          <w:rFonts w:cs="Arial"/>
          <w:iCs/>
          <w:noProof/>
          <w:color w:val="000000"/>
          <w:sz w:val="24"/>
          <w:vertAlign w:val="subscript"/>
          <w:lang w:eastAsia="en-AU"/>
        </w:rPr>
        <w:drawing>
          <wp:anchor distT="0" distB="0" distL="114300" distR="114300" simplePos="0" relativeHeight="251895808" behindDoc="0" locked="0" layoutInCell="1" allowOverlap="1">
            <wp:simplePos x="0" y="0"/>
            <wp:positionH relativeFrom="column">
              <wp:posOffset>3425314</wp:posOffset>
            </wp:positionH>
            <wp:positionV relativeFrom="paragraph">
              <wp:posOffset>55207</wp:posOffset>
            </wp:positionV>
            <wp:extent cx="1421765" cy="45720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21765" cy="457200"/>
                    </a:xfrm>
                    <a:prstGeom prst="rect">
                      <a:avLst/>
                    </a:prstGeom>
                    <a:noFill/>
                    <a:ln>
                      <a:noFill/>
                    </a:ln>
                  </pic:spPr>
                </pic:pic>
              </a:graphicData>
            </a:graphic>
          </wp:anchor>
        </w:drawing>
      </w:r>
    </w:p>
    <w:p w:rsidR="002E382E" w:rsidRPr="00443100" w:rsidRDefault="008714DE" w:rsidP="00D3728D">
      <w:pPr>
        <w:numPr>
          <w:ilvl w:val="0"/>
          <w:numId w:val="41"/>
        </w:numPr>
        <w:rPr>
          <w:rFonts w:cs="Arial"/>
          <w:iCs/>
          <w:color w:val="000000"/>
          <w:sz w:val="24"/>
        </w:rPr>
      </w:pPr>
      <w:r w:rsidRPr="00443100">
        <w:rPr>
          <w:rFonts w:cs="Arial"/>
          <w:iCs/>
          <w:noProof/>
          <w:color w:val="000000"/>
          <w:sz w:val="24"/>
          <w:lang w:eastAsia="en-AU"/>
        </w:rPr>
        <w:drawing>
          <wp:anchor distT="0" distB="0" distL="114300" distR="114300" simplePos="0" relativeHeight="251897856" behindDoc="0" locked="0" layoutInCell="1" allowOverlap="1">
            <wp:simplePos x="0" y="0"/>
            <wp:positionH relativeFrom="column">
              <wp:posOffset>3940920</wp:posOffset>
            </wp:positionH>
            <wp:positionV relativeFrom="paragraph">
              <wp:posOffset>113269</wp:posOffset>
            </wp:positionV>
            <wp:extent cx="1170940" cy="96456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70940" cy="964565"/>
                    </a:xfrm>
                    <a:prstGeom prst="rect">
                      <a:avLst/>
                    </a:prstGeom>
                    <a:noFill/>
                    <a:ln>
                      <a:noFill/>
                    </a:ln>
                  </pic:spPr>
                </pic:pic>
              </a:graphicData>
            </a:graphic>
          </wp:anchor>
        </w:drawing>
      </w:r>
      <w:r w:rsidR="002E382E" w:rsidRPr="00443100">
        <w:rPr>
          <w:rFonts w:cs="Arial"/>
          <w:iCs/>
          <w:color w:val="000000"/>
          <w:sz w:val="24"/>
        </w:rPr>
        <w:t xml:space="preserve">a.  HCN    </w:t>
      </w:r>
      <w:r w:rsidR="002E382E" w:rsidRPr="00443100">
        <w:rPr>
          <w:rFonts w:cs="Arial"/>
          <w:iCs/>
          <w:color w:val="000000"/>
          <w:sz w:val="24"/>
        </w:rPr>
        <w:tab/>
        <w:t xml:space="preserve">     </w:t>
      </w:r>
      <w:r w:rsidR="002E382E" w:rsidRPr="00443100">
        <w:rPr>
          <w:rFonts w:cs="Arial"/>
          <w:iCs/>
          <w:color w:val="000000"/>
          <w:sz w:val="24"/>
        </w:rPr>
        <w:tab/>
      </w:r>
      <w:r w:rsidR="002E382E" w:rsidRPr="00443100">
        <w:rPr>
          <w:rFonts w:cs="Arial"/>
          <w:iCs/>
          <w:color w:val="000000"/>
          <w:sz w:val="24"/>
        </w:rPr>
        <w:tab/>
      </w:r>
      <w:r w:rsidR="002E382E" w:rsidRPr="00443100">
        <w:rPr>
          <w:rFonts w:cs="Arial"/>
          <w:iCs/>
          <w:color w:val="000000"/>
          <w:sz w:val="24"/>
        </w:rPr>
        <w:tab/>
        <w:t>c.  CS</w:t>
      </w:r>
      <w:r w:rsidR="002E382E" w:rsidRPr="00443100">
        <w:rPr>
          <w:rFonts w:cs="Arial"/>
          <w:iCs/>
          <w:color w:val="000000"/>
          <w:sz w:val="24"/>
          <w:vertAlign w:val="subscript"/>
        </w:rPr>
        <w:t xml:space="preserve">2  </w:t>
      </w:r>
    </w:p>
    <w:p w:rsidR="008714DE" w:rsidRDefault="008714DE" w:rsidP="00C524FA">
      <w:pPr>
        <w:ind w:left="720"/>
        <w:rPr>
          <w:rFonts w:cs="Arial"/>
          <w:iCs/>
          <w:color w:val="000000"/>
          <w:sz w:val="24"/>
        </w:rPr>
      </w:pPr>
    </w:p>
    <w:p w:rsidR="008714DE" w:rsidRDefault="008714DE" w:rsidP="00C524FA">
      <w:pPr>
        <w:ind w:left="720"/>
        <w:rPr>
          <w:rFonts w:cs="Arial"/>
          <w:iCs/>
          <w:color w:val="000000"/>
          <w:sz w:val="24"/>
        </w:rPr>
      </w:pPr>
      <w:r w:rsidRPr="00443100">
        <w:rPr>
          <w:rFonts w:cs="Arial"/>
          <w:iCs/>
          <w:noProof/>
          <w:color w:val="000000"/>
          <w:sz w:val="24"/>
          <w:lang w:eastAsia="en-AU"/>
        </w:rPr>
        <w:drawing>
          <wp:anchor distT="0" distB="0" distL="114300" distR="114300" simplePos="0" relativeHeight="251896832" behindDoc="0" locked="0" layoutInCell="1" allowOverlap="1">
            <wp:simplePos x="0" y="0"/>
            <wp:positionH relativeFrom="column">
              <wp:posOffset>1094373</wp:posOffset>
            </wp:positionH>
            <wp:positionV relativeFrom="paragraph">
              <wp:posOffset>37613</wp:posOffset>
            </wp:positionV>
            <wp:extent cx="1616710" cy="42926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6710" cy="429260"/>
                    </a:xfrm>
                    <a:prstGeom prst="rect">
                      <a:avLst/>
                    </a:prstGeom>
                    <a:noFill/>
                    <a:ln>
                      <a:noFill/>
                    </a:ln>
                  </pic:spPr>
                </pic:pic>
              </a:graphicData>
            </a:graphic>
          </wp:anchor>
        </w:drawing>
      </w:r>
    </w:p>
    <w:p w:rsidR="002E382E" w:rsidRPr="00443100" w:rsidRDefault="002E382E" w:rsidP="00C524FA">
      <w:pPr>
        <w:ind w:left="720"/>
        <w:rPr>
          <w:rFonts w:cs="Arial"/>
          <w:iCs/>
          <w:color w:val="000000"/>
          <w:sz w:val="24"/>
        </w:rPr>
      </w:pPr>
      <w:r w:rsidRPr="00443100">
        <w:rPr>
          <w:rFonts w:cs="Arial"/>
          <w:iCs/>
          <w:color w:val="000000"/>
          <w:sz w:val="24"/>
        </w:rPr>
        <w:t>b.  C</w:t>
      </w:r>
      <w:r w:rsidRPr="00443100">
        <w:rPr>
          <w:rFonts w:cs="Arial"/>
          <w:iCs/>
          <w:color w:val="000000"/>
          <w:sz w:val="24"/>
          <w:vertAlign w:val="subscript"/>
        </w:rPr>
        <w:t>2</w:t>
      </w:r>
      <w:r w:rsidRPr="00443100">
        <w:rPr>
          <w:rFonts w:cs="Arial"/>
          <w:iCs/>
          <w:color w:val="000000"/>
          <w:sz w:val="24"/>
        </w:rPr>
        <w:t>H</w:t>
      </w:r>
      <w:r w:rsidRPr="00443100">
        <w:rPr>
          <w:rFonts w:cs="Arial"/>
          <w:iCs/>
          <w:color w:val="000000"/>
          <w:sz w:val="24"/>
          <w:vertAlign w:val="subscript"/>
        </w:rPr>
        <w:t>2</w:t>
      </w:r>
      <w:r w:rsidRPr="00443100">
        <w:rPr>
          <w:rFonts w:cs="Arial"/>
          <w:iCs/>
          <w:color w:val="000000"/>
          <w:sz w:val="24"/>
        </w:rPr>
        <w:tab/>
        <w:t xml:space="preserve">    </w:t>
      </w:r>
      <w:r w:rsidRPr="00443100">
        <w:rPr>
          <w:rFonts w:cs="Arial"/>
          <w:iCs/>
          <w:color w:val="000000"/>
          <w:sz w:val="24"/>
        </w:rPr>
        <w:tab/>
      </w:r>
      <w:r w:rsidRPr="00443100">
        <w:rPr>
          <w:rFonts w:cs="Arial"/>
          <w:iCs/>
          <w:color w:val="000000"/>
          <w:sz w:val="24"/>
        </w:rPr>
        <w:tab/>
      </w:r>
      <w:r w:rsidRPr="00443100">
        <w:rPr>
          <w:rFonts w:cs="Arial"/>
          <w:iCs/>
          <w:color w:val="000000"/>
          <w:sz w:val="24"/>
        </w:rPr>
        <w:tab/>
      </w:r>
      <w:r w:rsidRPr="00443100">
        <w:rPr>
          <w:rFonts w:cs="Arial"/>
          <w:iCs/>
          <w:color w:val="000000"/>
          <w:sz w:val="24"/>
        </w:rPr>
        <w:tab/>
        <w:t xml:space="preserve"> d.  HCHO </w:t>
      </w:r>
    </w:p>
    <w:p w:rsidR="002E382E" w:rsidRPr="00443100" w:rsidRDefault="002E382E" w:rsidP="00C524FA">
      <w:pPr>
        <w:rPr>
          <w:rFonts w:cs="Arial"/>
          <w:iCs/>
          <w:color w:val="000000"/>
          <w:sz w:val="24"/>
        </w:rPr>
      </w:pPr>
    </w:p>
    <w:p w:rsidR="002E382E" w:rsidRPr="00443100" w:rsidRDefault="002E382E" w:rsidP="00C524FA">
      <w:pPr>
        <w:rPr>
          <w:rFonts w:cs="Arial"/>
          <w:iCs/>
          <w:color w:val="000000"/>
          <w:sz w:val="24"/>
        </w:rPr>
      </w:pPr>
    </w:p>
    <w:p w:rsidR="002E382E" w:rsidRPr="00443100" w:rsidRDefault="002E382E" w:rsidP="00C524FA">
      <w:pPr>
        <w:rPr>
          <w:rFonts w:cs="Arial"/>
          <w:iCs/>
          <w:color w:val="000000"/>
          <w:sz w:val="24"/>
        </w:rPr>
      </w:pPr>
    </w:p>
    <w:p w:rsidR="002E382E" w:rsidRPr="00443100" w:rsidRDefault="002E382E" w:rsidP="00C524FA">
      <w:pPr>
        <w:rPr>
          <w:rFonts w:cs="Arial"/>
          <w:iCs/>
          <w:color w:val="000000"/>
          <w:sz w:val="24"/>
        </w:rPr>
      </w:pPr>
    </w:p>
    <w:p w:rsidR="002E382E" w:rsidRPr="00443100" w:rsidRDefault="002E382E" w:rsidP="00C524FA">
      <w:pPr>
        <w:rPr>
          <w:rFonts w:cs="Arial"/>
          <w:iCs/>
          <w:color w:val="000000"/>
          <w:sz w:val="24"/>
        </w:rPr>
      </w:pPr>
    </w:p>
    <w:p w:rsidR="002E382E" w:rsidRPr="00443100" w:rsidRDefault="002E382E" w:rsidP="00C524FA">
      <w:pPr>
        <w:rPr>
          <w:rFonts w:cs="Arial"/>
          <w:b/>
          <w:sz w:val="24"/>
        </w:rPr>
      </w:pPr>
    </w:p>
    <w:p w:rsidR="002E382E" w:rsidRPr="00443100" w:rsidRDefault="002E382E" w:rsidP="00C524FA">
      <w:pPr>
        <w:rPr>
          <w:rFonts w:cs="Arial"/>
          <w:b/>
          <w:color w:val="000000"/>
          <w:sz w:val="24"/>
        </w:rPr>
      </w:pPr>
    </w:p>
    <w:p w:rsidR="002E382E" w:rsidRPr="00443100" w:rsidRDefault="002E382E" w:rsidP="00C524FA">
      <w:pPr>
        <w:rPr>
          <w:rFonts w:cs="Arial"/>
          <w:b/>
          <w:color w:val="000000"/>
          <w:sz w:val="24"/>
        </w:rPr>
      </w:pPr>
    </w:p>
    <w:p w:rsidR="002E382E" w:rsidRPr="00443100" w:rsidRDefault="002E382E" w:rsidP="00C524FA">
      <w:pPr>
        <w:rPr>
          <w:rFonts w:cs="Arial"/>
          <w:b/>
          <w:color w:val="000000"/>
          <w:sz w:val="24"/>
        </w:rPr>
      </w:pPr>
    </w:p>
    <w:p w:rsidR="002E382E" w:rsidRPr="00443100" w:rsidRDefault="002E382E" w:rsidP="00C524FA">
      <w:pPr>
        <w:rPr>
          <w:rFonts w:cs="Arial"/>
          <w:b/>
          <w:color w:val="000000"/>
          <w:sz w:val="24"/>
        </w:rPr>
      </w:pPr>
    </w:p>
    <w:p w:rsidR="002E382E" w:rsidRPr="00443100" w:rsidRDefault="002E382E" w:rsidP="00C524FA">
      <w:pPr>
        <w:rPr>
          <w:rFonts w:cs="Arial"/>
          <w:b/>
          <w:color w:val="000000"/>
          <w:sz w:val="24"/>
        </w:rPr>
      </w:pPr>
    </w:p>
    <w:p w:rsidR="002E382E" w:rsidRPr="00443100" w:rsidRDefault="002E382E" w:rsidP="00C524FA">
      <w:pPr>
        <w:rPr>
          <w:rFonts w:cs="Arial"/>
          <w:b/>
          <w:color w:val="000000"/>
          <w:sz w:val="24"/>
        </w:rPr>
      </w:pPr>
    </w:p>
    <w:p w:rsidR="002E382E" w:rsidRPr="00443100" w:rsidRDefault="002E382E" w:rsidP="00C524FA">
      <w:pPr>
        <w:rPr>
          <w:rFonts w:cs="Arial"/>
          <w:b/>
          <w:color w:val="000000"/>
          <w:sz w:val="24"/>
        </w:rPr>
      </w:pPr>
    </w:p>
    <w:p w:rsidR="002E382E" w:rsidRPr="00443100" w:rsidRDefault="002E382E" w:rsidP="00C524FA">
      <w:pPr>
        <w:rPr>
          <w:rFonts w:cs="Arial"/>
          <w:b/>
          <w:color w:val="000000"/>
          <w:sz w:val="24"/>
        </w:rPr>
      </w:pPr>
    </w:p>
    <w:p w:rsidR="002E382E" w:rsidRPr="00443100" w:rsidRDefault="002E382E" w:rsidP="00C524FA">
      <w:pPr>
        <w:rPr>
          <w:rFonts w:cs="Arial"/>
          <w:b/>
          <w:color w:val="000000"/>
          <w:sz w:val="24"/>
        </w:rPr>
      </w:pPr>
    </w:p>
    <w:p w:rsidR="002E382E" w:rsidRPr="008C2488" w:rsidRDefault="002E382E" w:rsidP="00A15FD4">
      <w:pPr>
        <w:rPr>
          <w:rFonts w:cs="Arial"/>
          <w:b/>
          <w:color w:val="0000FF"/>
          <w:sz w:val="32"/>
          <w:szCs w:val="32"/>
        </w:rPr>
      </w:pPr>
    </w:p>
    <w:sectPr w:rsidR="002E382E" w:rsidRPr="008C2488" w:rsidSect="002552C0">
      <w:headerReference w:type="default" r:id="rId115"/>
      <w:footerReference w:type="default" r:id="rId1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AA0" w:rsidRDefault="00E72AA0" w:rsidP="00BF3A9C">
      <w:r>
        <w:separator/>
      </w:r>
    </w:p>
  </w:endnote>
  <w:endnote w:type="continuationSeparator" w:id="0">
    <w:p w:rsidR="00E72AA0" w:rsidRDefault="00E72AA0" w:rsidP="00BF3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ecilia LT Std Roman">
    <w:altName w:val="Courier New"/>
    <w:charset w:val="00"/>
    <w:family w:val="modern"/>
    <w:pitch w:val="variable"/>
    <w:sig w:usb0="800000AF" w:usb1="5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1B7" w:rsidRDefault="004471B7" w:rsidP="00C448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71B7" w:rsidRDefault="004471B7" w:rsidP="00C448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1B7" w:rsidRDefault="004471B7" w:rsidP="00C44803">
    <w:pPr>
      <w:pStyle w:val="Footer"/>
      <w:framePr w:wrap="around" w:vAnchor="text" w:hAnchor="margin" w:xAlign="right" w:y="1"/>
      <w:ind w:right="360"/>
      <w:rPr>
        <w:rStyle w:val="PageNumber"/>
      </w:rPr>
    </w:pPr>
  </w:p>
  <w:p w:rsidR="004471B7" w:rsidRPr="002552C0" w:rsidRDefault="004471B7" w:rsidP="002552C0">
    <w:pPr>
      <w:rPr>
        <w:rFonts w:cstheme="minorHAnsi"/>
        <w:sz w:val="16"/>
        <w:szCs w:val="28"/>
        <w:lang w:eastAsia="en-AU"/>
      </w:rPr>
    </w:pPr>
    <w:r w:rsidRPr="00B64F75">
      <w:rPr>
        <w:rFonts w:cstheme="minorHAnsi"/>
        <w:sz w:val="16"/>
        <w:szCs w:val="28"/>
        <w:lang w:eastAsia="en-AU"/>
      </w:rPr>
      <w:t xml:space="preserve">Except where indicated, this content © Department of Education </w:t>
    </w:r>
    <w:r w:rsidRPr="00061F1D">
      <w:rPr>
        <w:rFonts w:cstheme="minorHAnsi"/>
        <w:sz w:val="16"/>
        <w:szCs w:val="28"/>
        <w:lang w:eastAsia="en-AU"/>
      </w:rPr>
      <w:t>Western Australia</w:t>
    </w:r>
    <w:r>
      <w:rPr>
        <w:rFonts w:cstheme="minorHAnsi"/>
        <w:sz w:val="16"/>
        <w:szCs w:val="28"/>
        <w:lang w:eastAsia="en-AU"/>
      </w:rPr>
      <w:t xml:space="preserve"> 2020 </w:t>
    </w:r>
    <w:r w:rsidRPr="00B64F75">
      <w:rPr>
        <w:rFonts w:cstheme="minorHAnsi"/>
        <w:sz w:val="16"/>
        <w:szCs w:val="28"/>
        <w:lang w:eastAsia="en-AU"/>
      </w:rPr>
      <w:t>and released under Cr</w:t>
    </w:r>
    <w:r>
      <w:rPr>
        <w:rFonts w:cstheme="minorHAnsi"/>
        <w:sz w:val="16"/>
        <w:szCs w:val="28"/>
        <w:lang w:eastAsia="en-AU"/>
      </w:rPr>
      <w:softHyphen/>
    </w:r>
    <w:r>
      <w:rPr>
        <w:rFonts w:cstheme="minorHAnsi"/>
        <w:sz w:val="16"/>
        <w:szCs w:val="28"/>
        <w:lang w:eastAsia="en-AU"/>
      </w:rPr>
      <w:softHyphen/>
    </w:r>
    <w:r w:rsidRPr="00B64F75">
      <w:rPr>
        <w:rFonts w:cstheme="minorHAnsi"/>
        <w:sz w:val="16"/>
        <w:szCs w:val="28"/>
        <w:lang w:eastAsia="en-AU"/>
      </w:rPr>
      <w:t xml:space="preserve">eative Commons </w:t>
    </w:r>
    <w:hyperlink r:id="rId1" w:history="1">
      <w:r w:rsidRPr="00B64F75">
        <w:rPr>
          <w:rStyle w:val="Hyperlink"/>
          <w:rFonts w:cstheme="minorHAnsi"/>
          <w:sz w:val="16"/>
          <w:szCs w:val="28"/>
          <w:lang w:eastAsia="en-AU"/>
        </w:rPr>
        <w:t>CC BY NC</w:t>
      </w:r>
    </w:hyperlink>
    <w:r w:rsidRPr="00B64F75">
      <w:rPr>
        <w:rFonts w:cstheme="minorHAnsi"/>
        <w:sz w:val="16"/>
        <w:szCs w:val="28"/>
        <w:lang w:eastAsia="en-AU"/>
      </w:rPr>
      <w:t xml:space="preserve">  </w:t>
    </w:r>
    <w:r>
      <w:rPr>
        <w:rFonts w:cstheme="minorHAnsi"/>
        <w:sz w:val="16"/>
        <w:szCs w:val="28"/>
        <w:lang w:eastAsia="en-AU"/>
      </w:rPr>
      <w:br/>
    </w:r>
    <w:r w:rsidRPr="00B64F75">
      <w:rPr>
        <w:rFonts w:cstheme="minorHAnsi"/>
        <w:sz w:val="16"/>
        <w:szCs w:val="28"/>
        <w:lang w:eastAsia="en-AU"/>
      </w:rPr>
      <w:t>Before re-purposing any third party content in this resource refer to the owner of that content for permission.</w:t>
    </w:r>
    <w:r>
      <w:rPr>
        <w:rFonts w:cstheme="minorHAnsi"/>
        <w:sz w:val="16"/>
        <w:szCs w:val="28"/>
        <w:lang w:eastAsia="en-AU"/>
      </w:rPr>
      <w:t xml:space="preserve"> </w:t>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sidRPr="007B5A68">
      <w:rPr>
        <w:sz w:val="20"/>
      </w:rPr>
      <w:fldChar w:fldCharType="begin"/>
    </w:r>
    <w:r w:rsidRPr="007B5A68">
      <w:rPr>
        <w:sz w:val="20"/>
      </w:rPr>
      <w:instrText xml:space="preserve"> PAGE   \* MERGEFORMAT </w:instrText>
    </w:r>
    <w:r w:rsidRPr="007B5A68">
      <w:rPr>
        <w:sz w:val="20"/>
      </w:rPr>
      <w:fldChar w:fldCharType="separate"/>
    </w:r>
    <w:r w:rsidR="00016910">
      <w:rPr>
        <w:noProof/>
        <w:sz w:val="20"/>
      </w:rPr>
      <w:t>21</w:t>
    </w:r>
    <w:r w:rsidRPr="007B5A68">
      <w:rPr>
        <w:noProof/>
        <w:sz w:val="20"/>
      </w:rPr>
      <w:fldChar w:fldCharType="end"/>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1B7" w:rsidRDefault="004471B7">
    <w:pPr>
      <w:pStyle w:val="Footer"/>
      <w:rPr>
        <w:sz w:val="16"/>
      </w:rPr>
    </w:pPr>
    <w:r w:rsidRPr="00B64F75">
      <w:rPr>
        <w:rFonts w:cstheme="minorHAnsi"/>
        <w:noProof/>
        <w:sz w:val="16"/>
        <w:szCs w:val="28"/>
        <w:lang w:eastAsia="en-AU"/>
      </w:rPr>
      <w:drawing>
        <wp:anchor distT="0" distB="0" distL="114300" distR="114300" simplePos="0" relativeHeight="251658240" behindDoc="1" locked="0" layoutInCell="1" allowOverlap="1">
          <wp:simplePos x="0" y="0"/>
          <wp:positionH relativeFrom="column">
            <wp:posOffset>5735320</wp:posOffset>
          </wp:positionH>
          <wp:positionV relativeFrom="paragraph">
            <wp:posOffset>116310</wp:posOffset>
          </wp:positionV>
          <wp:extent cx="419100" cy="143510"/>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x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9100" cy="143510"/>
                  </a:xfrm>
                  <a:prstGeom prst="rect">
                    <a:avLst/>
                  </a:prstGeom>
                </pic:spPr>
              </pic:pic>
            </a:graphicData>
          </a:graphic>
          <wp14:sizeRelH relativeFrom="margin">
            <wp14:pctWidth>0</wp14:pctWidth>
          </wp14:sizeRelH>
          <wp14:sizeRelV relativeFrom="margin">
            <wp14:pctHeight>0</wp14:pctHeight>
          </wp14:sizeRelV>
        </wp:anchor>
      </w:drawing>
    </w:r>
    <w:r w:rsidR="00016910">
      <w:rPr>
        <w:sz w:val="16"/>
      </w:rPr>
      <w:pict>
        <v:rect id="_x0000_i1028" style="width:0;height:1.5pt" o:hralign="center" o:hrstd="t" o:hr="t" fillcolor="#a0a0a0" stroked="f"/>
      </w:pict>
    </w:r>
  </w:p>
  <w:p w:rsidR="004471B7" w:rsidRPr="00D64CD6" w:rsidRDefault="004471B7" w:rsidP="00D64CD6">
    <w:pPr>
      <w:rPr>
        <w:rFonts w:cstheme="minorHAnsi"/>
        <w:sz w:val="16"/>
        <w:szCs w:val="28"/>
        <w:lang w:eastAsia="en-AU"/>
      </w:rPr>
    </w:pPr>
    <w:r w:rsidRPr="00B64F75">
      <w:rPr>
        <w:rFonts w:cstheme="minorHAnsi"/>
        <w:sz w:val="16"/>
        <w:szCs w:val="28"/>
        <w:lang w:eastAsia="en-AU"/>
      </w:rPr>
      <w:t xml:space="preserve">Except where indicated, this content © Department of Education </w:t>
    </w:r>
    <w:r w:rsidRPr="00061F1D">
      <w:rPr>
        <w:rFonts w:cstheme="minorHAnsi"/>
        <w:sz w:val="16"/>
        <w:szCs w:val="28"/>
        <w:lang w:eastAsia="en-AU"/>
      </w:rPr>
      <w:t>Western Australia</w:t>
    </w:r>
    <w:r>
      <w:rPr>
        <w:rFonts w:cstheme="minorHAnsi"/>
        <w:sz w:val="16"/>
        <w:szCs w:val="28"/>
        <w:lang w:eastAsia="en-AU"/>
      </w:rPr>
      <w:t xml:space="preserve"> 2020 </w:t>
    </w:r>
    <w:r w:rsidRPr="00B64F75">
      <w:rPr>
        <w:rFonts w:cstheme="minorHAnsi"/>
        <w:sz w:val="16"/>
        <w:szCs w:val="28"/>
        <w:lang w:eastAsia="en-AU"/>
      </w:rPr>
      <w:t>and released under Cr</w:t>
    </w:r>
    <w:r>
      <w:rPr>
        <w:rFonts w:cstheme="minorHAnsi"/>
        <w:sz w:val="16"/>
        <w:szCs w:val="28"/>
        <w:lang w:eastAsia="en-AU"/>
      </w:rPr>
      <w:softHyphen/>
    </w:r>
    <w:r>
      <w:rPr>
        <w:rFonts w:cstheme="minorHAnsi"/>
        <w:sz w:val="16"/>
        <w:szCs w:val="28"/>
        <w:lang w:eastAsia="en-AU"/>
      </w:rPr>
      <w:softHyphen/>
    </w:r>
    <w:r w:rsidRPr="00B64F75">
      <w:rPr>
        <w:rFonts w:cstheme="minorHAnsi"/>
        <w:sz w:val="16"/>
        <w:szCs w:val="28"/>
        <w:lang w:eastAsia="en-AU"/>
      </w:rPr>
      <w:t xml:space="preserve">eative Commons </w:t>
    </w:r>
    <w:hyperlink r:id="rId2" w:history="1">
      <w:r w:rsidRPr="00B64F75">
        <w:rPr>
          <w:rStyle w:val="Hyperlink"/>
          <w:rFonts w:cstheme="minorHAnsi"/>
          <w:sz w:val="16"/>
          <w:szCs w:val="28"/>
          <w:lang w:eastAsia="en-AU"/>
        </w:rPr>
        <w:t>CC BY NC</w:t>
      </w:r>
    </w:hyperlink>
    <w:r w:rsidRPr="00B64F75">
      <w:rPr>
        <w:rFonts w:cstheme="minorHAnsi"/>
        <w:sz w:val="16"/>
        <w:szCs w:val="28"/>
        <w:lang w:eastAsia="en-AU"/>
      </w:rPr>
      <w:t xml:space="preserve">  </w:t>
    </w:r>
    <w:r>
      <w:rPr>
        <w:rFonts w:cstheme="minorHAnsi"/>
        <w:sz w:val="16"/>
        <w:szCs w:val="28"/>
        <w:lang w:eastAsia="en-AU"/>
      </w:rPr>
      <w:br/>
    </w:r>
    <w:r w:rsidRPr="00B64F75">
      <w:rPr>
        <w:rFonts w:cstheme="minorHAnsi"/>
        <w:sz w:val="16"/>
        <w:szCs w:val="28"/>
        <w:lang w:eastAsia="en-AU"/>
      </w:rPr>
      <w:t>Before re-purposing any third party content in this resource refer to the owner of that content for permission.</w:t>
    </w:r>
    <w:r>
      <w:rPr>
        <w:rFonts w:cstheme="minorHAnsi"/>
        <w:sz w:val="16"/>
        <w:szCs w:val="28"/>
        <w:lang w:eastAsia="en-AU"/>
      </w:rPr>
      <w:t xml:space="preserve"> </w:t>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Pr>
        <w:rFonts w:cstheme="minorHAnsi"/>
        <w:sz w:val="16"/>
        <w:szCs w:val="28"/>
        <w:lang w:eastAsia="en-AU"/>
      </w:rPr>
      <w:tab/>
    </w:r>
    <w:r w:rsidRPr="007B5A68">
      <w:rPr>
        <w:sz w:val="20"/>
      </w:rPr>
      <w:fldChar w:fldCharType="begin"/>
    </w:r>
    <w:r w:rsidRPr="007B5A68">
      <w:rPr>
        <w:sz w:val="20"/>
      </w:rPr>
      <w:instrText xml:space="preserve"> PAGE   \* MERGEFORMAT </w:instrText>
    </w:r>
    <w:r w:rsidRPr="007B5A68">
      <w:rPr>
        <w:sz w:val="20"/>
      </w:rPr>
      <w:fldChar w:fldCharType="separate"/>
    </w:r>
    <w:r w:rsidR="00016910">
      <w:rPr>
        <w:noProof/>
        <w:sz w:val="20"/>
      </w:rPr>
      <w:t>22</w:t>
    </w:r>
    <w:r w:rsidRPr="007B5A68">
      <w:rPr>
        <w:noProof/>
        <w:sz w:val="20"/>
      </w:rPr>
      <w:fldChar w:fldCharType="end"/>
    </w:r>
  </w:p>
  <w:p w:rsidR="004471B7" w:rsidRDefault="004471B7"/>
  <w:p w:rsidR="004471B7" w:rsidRDefault="004471B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AA0" w:rsidRDefault="00E72AA0" w:rsidP="00BF3A9C">
      <w:r>
        <w:separator/>
      </w:r>
    </w:p>
  </w:footnote>
  <w:footnote w:type="continuationSeparator" w:id="0">
    <w:p w:rsidR="00E72AA0" w:rsidRDefault="00E72AA0" w:rsidP="00BF3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1B7" w:rsidRDefault="004471B7" w:rsidP="002552C0">
    <w:pPr>
      <w:pStyle w:val="Header"/>
      <w:tabs>
        <w:tab w:val="clear" w:pos="4513"/>
        <w:tab w:val="clear" w:pos="9026"/>
        <w:tab w:val="right" w:pos="9498"/>
      </w:tabs>
      <w:rPr>
        <w:sz w:val="16"/>
      </w:rPr>
    </w:pPr>
    <w:r>
      <w:rPr>
        <w:sz w:val="16"/>
      </w:rPr>
      <w:t>Year 11 Chemistry – Bonding</w:t>
    </w:r>
    <w:r>
      <w:rPr>
        <w:sz w:val="16"/>
      </w:rPr>
      <w:tab/>
      <w:t>16/03/2020</w:t>
    </w:r>
  </w:p>
  <w:p w:rsidR="004471B7" w:rsidRPr="002552C0" w:rsidRDefault="00016910" w:rsidP="002552C0">
    <w:pPr>
      <w:pStyle w:val="Header"/>
      <w:tabs>
        <w:tab w:val="clear" w:pos="4513"/>
        <w:tab w:val="clear" w:pos="9026"/>
        <w:tab w:val="right" w:pos="9498"/>
      </w:tabs>
      <w:rPr>
        <w:sz w:val="16"/>
      </w:rPr>
    </w:pPr>
    <w:r>
      <w:rPr>
        <w:sz w:val="16"/>
      </w:rPr>
      <w:pict>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1B7" w:rsidRDefault="004471B7" w:rsidP="004A0628">
    <w:pPr>
      <w:pStyle w:val="Header"/>
      <w:tabs>
        <w:tab w:val="clear" w:pos="4513"/>
        <w:tab w:val="clear" w:pos="9026"/>
        <w:tab w:val="right" w:pos="9498"/>
      </w:tabs>
      <w:rPr>
        <w:sz w:val="16"/>
      </w:rPr>
    </w:pPr>
    <w:r>
      <w:rPr>
        <w:sz w:val="16"/>
      </w:rPr>
      <w:t>Year 11 Chemistry – Bonding</w:t>
    </w:r>
    <w:r>
      <w:rPr>
        <w:sz w:val="16"/>
      </w:rPr>
      <w:tab/>
      <w:t>16/03/2020</w:t>
    </w:r>
  </w:p>
  <w:p w:rsidR="004471B7" w:rsidRPr="002552C0" w:rsidRDefault="00016910" w:rsidP="004A0628">
    <w:pPr>
      <w:pStyle w:val="Header"/>
      <w:tabs>
        <w:tab w:val="clear" w:pos="4513"/>
        <w:tab w:val="clear" w:pos="9026"/>
        <w:tab w:val="right" w:pos="9498"/>
      </w:tabs>
      <w:rPr>
        <w:sz w:val="16"/>
      </w:rPr>
    </w:pPr>
    <w:r>
      <w:rPr>
        <w:sz w:val="16"/>
      </w:rPr>
      <w:pict>
        <v:rect id="_x0000_i1026"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1B7" w:rsidRDefault="004471B7" w:rsidP="00B1271F">
    <w:pPr>
      <w:pStyle w:val="Header"/>
      <w:tabs>
        <w:tab w:val="clear" w:pos="4513"/>
        <w:tab w:val="clear" w:pos="9026"/>
        <w:tab w:val="right" w:pos="9498"/>
      </w:tabs>
      <w:rPr>
        <w:sz w:val="16"/>
      </w:rPr>
    </w:pPr>
    <w:r>
      <w:rPr>
        <w:sz w:val="16"/>
      </w:rPr>
      <w:t>Year 11 Chemistry – Bonding</w:t>
    </w:r>
    <w:r>
      <w:rPr>
        <w:sz w:val="16"/>
      </w:rPr>
      <w:tab/>
      <w:t>16/03/2020</w:t>
    </w:r>
  </w:p>
  <w:p w:rsidR="004471B7" w:rsidRPr="00632505" w:rsidRDefault="00016910" w:rsidP="00B1271F">
    <w:pPr>
      <w:pStyle w:val="Header"/>
      <w:tabs>
        <w:tab w:val="clear" w:pos="4513"/>
        <w:tab w:val="clear" w:pos="9026"/>
        <w:tab w:val="right" w:pos="9498"/>
      </w:tabs>
      <w:rPr>
        <w:sz w:val="16"/>
      </w:rPr>
    </w:pPr>
    <w:r>
      <w:rPr>
        <w:sz w:val="16"/>
      </w:rPr>
      <w:pict>
        <v:rect id="_x0000_i1027"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6509"/>
    <w:multiLevelType w:val="hybridMultilevel"/>
    <w:tmpl w:val="C91A7054"/>
    <w:lvl w:ilvl="0" w:tplc="B97A04E0">
      <w:start w:val="1"/>
      <w:numFmt w:val="bullet"/>
      <w:lvlText w:val=""/>
      <w:lvlJc w:val="left"/>
      <w:pPr>
        <w:tabs>
          <w:tab w:val="num" w:pos="360"/>
        </w:tabs>
        <w:ind w:left="0" w:firstLine="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85B53"/>
    <w:multiLevelType w:val="hybridMultilevel"/>
    <w:tmpl w:val="B678A4FE"/>
    <w:lvl w:ilvl="0" w:tplc="1B748C38">
      <w:start w:val="1"/>
      <w:numFmt w:val="decimal"/>
      <w:lvlText w:val="%1."/>
      <w:lvlJc w:val="left"/>
      <w:pPr>
        <w:tabs>
          <w:tab w:val="num" w:pos="1308"/>
        </w:tabs>
        <w:ind w:left="1308" w:hanging="720"/>
      </w:pPr>
      <w:rPr>
        <w:rFonts w:hint="default"/>
        <w:b w:val="0"/>
        <w:color w:val="000000" w:themeColor="text1"/>
      </w:rPr>
    </w:lvl>
    <w:lvl w:ilvl="1" w:tplc="04090019">
      <w:start w:val="1"/>
      <w:numFmt w:val="lowerLetter"/>
      <w:lvlText w:val="%2."/>
      <w:lvlJc w:val="left"/>
      <w:pPr>
        <w:tabs>
          <w:tab w:val="num" w:pos="1668"/>
        </w:tabs>
        <w:ind w:left="1668" w:hanging="360"/>
      </w:pPr>
    </w:lvl>
    <w:lvl w:ilvl="2" w:tplc="0409001B">
      <w:start w:val="1"/>
      <w:numFmt w:val="lowerRoman"/>
      <w:lvlText w:val="%3."/>
      <w:lvlJc w:val="right"/>
      <w:pPr>
        <w:tabs>
          <w:tab w:val="num" w:pos="2388"/>
        </w:tabs>
        <w:ind w:left="2388" w:hanging="180"/>
      </w:pPr>
    </w:lvl>
    <w:lvl w:ilvl="3" w:tplc="0409000F" w:tentative="1">
      <w:start w:val="1"/>
      <w:numFmt w:val="decimal"/>
      <w:lvlText w:val="%4."/>
      <w:lvlJc w:val="left"/>
      <w:pPr>
        <w:tabs>
          <w:tab w:val="num" w:pos="3108"/>
        </w:tabs>
        <w:ind w:left="3108" w:hanging="360"/>
      </w:pPr>
    </w:lvl>
    <w:lvl w:ilvl="4" w:tplc="04090019" w:tentative="1">
      <w:start w:val="1"/>
      <w:numFmt w:val="lowerLetter"/>
      <w:lvlText w:val="%5."/>
      <w:lvlJc w:val="left"/>
      <w:pPr>
        <w:tabs>
          <w:tab w:val="num" w:pos="3828"/>
        </w:tabs>
        <w:ind w:left="3828" w:hanging="360"/>
      </w:pPr>
    </w:lvl>
    <w:lvl w:ilvl="5" w:tplc="0409001B" w:tentative="1">
      <w:start w:val="1"/>
      <w:numFmt w:val="lowerRoman"/>
      <w:lvlText w:val="%6."/>
      <w:lvlJc w:val="right"/>
      <w:pPr>
        <w:tabs>
          <w:tab w:val="num" w:pos="4548"/>
        </w:tabs>
        <w:ind w:left="4548" w:hanging="180"/>
      </w:pPr>
    </w:lvl>
    <w:lvl w:ilvl="6" w:tplc="0409000F" w:tentative="1">
      <w:start w:val="1"/>
      <w:numFmt w:val="decimal"/>
      <w:lvlText w:val="%7."/>
      <w:lvlJc w:val="left"/>
      <w:pPr>
        <w:tabs>
          <w:tab w:val="num" w:pos="5268"/>
        </w:tabs>
        <w:ind w:left="5268" w:hanging="360"/>
      </w:pPr>
    </w:lvl>
    <w:lvl w:ilvl="7" w:tplc="04090019" w:tentative="1">
      <w:start w:val="1"/>
      <w:numFmt w:val="lowerLetter"/>
      <w:lvlText w:val="%8."/>
      <w:lvlJc w:val="left"/>
      <w:pPr>
        <w:tabs>
          <w:tab w:val="num" w:pos="5988"/>
        </w:tabs>
        <w:ind w:left="5988" w:hanging="360"/>
      </w:pPr>
    </w:lvl>
    <w:lvl w:ilvl="8" w:tplc="0409001B" w:tentative="1">
      <w:start w:val="1"/>
      <w:numFmt w:val="lowerRoman"/>
      <w:lvlText w:val="%9."/>
      <w:lvlJc w:val="right"/>
      <w:pPr>
        <w:tabs>
          <w:tab w:val="num" w:pos="6708"/>
        </w:tabs>
        <w:ind w:left="6708" w:hanging="180"/>
      </w:pPr>
    </w:lvl>
  </w:abstractNum>
  <w:abstractNum w:abstractNumId="2" w15:restartNumberingAfterBreak="0">
    <w:nsid w:val="077835E5"/>
    <w:multiLevelType w:val="hybridMultilevel"/>
    <w:tmpl w:val="6BE00B50"/>
    <w:lvl w:ilvl="0" w:tplc="0C09000F">
      <w:start w:val="1"/>
      <w:numFmt w:val="decimal"/>
      <w:lvlText w:val="%1."/>
      <w:lvlJc w:val="left"/>
      <w:pPr>
        <w:tabs>
          <w:tab w:val="num" w:pos="360"/>
        </w:tabs>
        <w:ind w:left="360" w:hanging="360"/>
      </w:pPr>
      <w:rPr>
        <w:rFonts w:hint="default"/>
      </w:rPr>
    </w:lvl>
    <w:lvl w:ilvl="1" w:tplc="54A6F3D0">
      <w:start w:val="4"/>
      <w:numFmt w:val="lowerRoman"/>
      <w:lvlText w:val="%2."/>
      <w:lvlJc w:val="left"/>
      <w:pPr>
        <w:tabs>
          <w:tab w:val="num" w:pos="1004"/>
        </w:tabs>
        <w:ind w:left="1004" w:hanging="720"/>
      </w:pPr>
      <w:rPr>
        <w:rFonts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 w15:restartNumberingAfterBreak="0">
    <w:nsid w:val="095D78F3"/>
    <w:multiLevelType w:val="hybridMultilevel"/>
    <w:tmpl w:val="E684EC6C"/>
    <w:lvl w:ilvl="0" w:tplc="B06E0AF2">
      <w:start w:val="1"/>
      <w:numFmt w:val="decimal"/>
      <w:lvlText w:val="%1."/>
      <w:lvlJc w:val="left"/>
      <w:pPr>
        <w:tabs>
          <w:tab w:val="num" w:pos="360"/>
        </w:tabs>
        <w:ind w:left="360" w:hanging="360"/>
      </w:pPr>
      <w:rPr>
        <w:rFonts w:hint="default"/>
        <w:b w:val="0"/>
        <w:color w:val="0D0D0D" w:themeColor="text1" w:themeTint="F2"/>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4" w15:restartNumberingAfterBreak="0">
    <w:nsid w:val="0F0312CA"/>
    <w:multiLevelType w:val="hybridMultilevel"/>
    <w:tmpl w:val="2BE42502"/>
    <w:lvl w:ilvl="0" w:tplc="C0ECC7CC">
      <w:start w:val="6"/>
      <w:numFmt w:val="bullet"/>
      <w:lvlText w:val="-"/>
      <w:lvlJc w:val="left"/>
      <w:pPr>
        <w:ind w:left="720" w:hanging="360"/>
      </w:pPr>
      <w:rPr>
        <w:rFonts w:ascii="Times New Roman" w:eastAsia="Times"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D63586"/>
    <w:multiLevelType w:val="hybridMultilevel"/>
    <w:tmpl w:val="6E16C810"/>
    <w:lvl w:ilvl="0" w:tplc="0409000F">
      <w:start w:val="1"/>
      <w:numFmt w:val="decimal"/>
      <w:lvlText w:val="%1."/>
      <w:lvlJc w:val="left"/>
      <w:pPr>
        <w:tabs>
          <w:tab w:val="num" w:pos="360"/>
        </w:tabs>
        <w:ind w:left="360" w:hanging="360"/>
      </w:pPr>
      <w:rPr>
        <w:rFonts w:hint="default"/>
      </w:rPr>
    </w:lvl>
    <w:lvl w:ilvl="1" w:tplc="04090017">
      <w:start w:val="1"/>
      <w:numFmt w:val="lowerLetter"/>
      <w:lvlText w:val="%2)"/>
      <w:lvlJc w:val="left"/>
      <w:pPr>
        <w:tabs>
          <w:tab w:val="num" w:pos="1080"/>
        </w:tabs>
        <w:ind w:left="1080" w:hanging="360"/>
      </w:pPr>
    </w:lvl>
    <w:lvl w:ilvl="2" w:tplc="ECC29438">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6FF7467"/>
    <w:multiLevelType w:val="hybridMultilevel"/>
    <w:tmpl w:val="54ACD1C0"/>
    <w:lvl w:ilvl="0" w:tplc="43D471BE">
      <w:start w:val="1"/>
      <w:numFmt w:val="bullet"/>
      <w:lvlText w:val="o"/>
      <w:lvlJc w:val="left"/>
      <w:pPr>
        <w:ind w:left="360" w:hanging="360"/>
      </w:pPr>
      <w:rPr>
        <w:rFonts w:ascii="Courier New" w:hAnsi="Courier New" w:cs="Courier New" w:hint="default"/>
        <w:sz w:val="16"/>
        <w:szCs w:val="16"/>
      </w:rPr>
    </w:lvl>
    <w:lvl w:ilvl="1" w:tplc="39028044">
      <w:start w:val="1"/>
      <w:numFmt w:val="bullet"/>
      <w:lvlText w:val="o"/>
      <w:lvlJc w:val="left"/>
      <w:pPr>
        <w:ind w:left="1080" w:hanging="360"/>
      </w:pPr>
      <w:rPr>
        <w:rFonts w:ascii="Courier New" w:hAnsi="Courier New" w:cs="Courier New" w:hint="default"/>
        <w:sz w:val="16"/>
        <w:szCs w:val="16"/>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FE3CC5"/>
    <w:multiLevelType w:val="hybridMultilevel"/>
    <w:tmpl w:val="309402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B22429"/>
    <w:multiLevelType w:val="hybridMultilevel"/>
    <w:tmpl w:val="DBEC9396"/>
    <w:lvl w:ilvl="0" w:tplc="04090019">
      <w:start w:val="1"/>
      <w:numFmt w:val="lowerLetter"/>
      <w:lvlText w:val="%1."/>
      <w:lvlJc w:val="left"/>
      <w:pPr>
        <w:tabs>
          <w:tab w:val="num" w:pos="720"/>
        </w:tabs>
        <w:ind w:left="720" w:hanging="360"/>
      </w:pPr>
    </w:lvl>
    <w:lvl w:ilvl="1" w:tplc="4730548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DDD34AE"/>
    <w:multiLevelType w:val="hybridMultilevel"/>
    <w:tmpl w:val="07662AD8"/>
    <w:lvl w:ilvl="0" w:tplc="026E9458">
      <w:start w:val="1"/>
      <w:numFmt w:val="decimal"/>
      <w:lvlText w:val="%1."/>
      <w:lvlJc w:val="left"/>
      <w:pPr>
        <w:tabs>
          <w:tab w:val="num" w:pos="360"/>
        </w:tabs>
        <w:ind w:left="360" w:hanging="360"/>
      </w:pPr>
      <w:rPr>
        <w:rFonts w:hint="default"/>
        <w:b w:val="0"/>
        <w:color w:val="000000" w:themeColor="text1"/>
      </w:rPr>
    </w:lvl>
    <w:lvl w:ilvl="1" w:tplc="0D9A4138">
      <w:start w:val="1"/>
      <w:numFmt w:val="lowerLetter"/>
      <w:lvlText w:val="%2)"/>
      <w:lvlJc w:val="left"/>
      <w:pPr>
        <w:tabs>
          <w:tab w:val="num" w:pos="1080"/>
        </w:tabs>
        <w:ind w:left="1080" w:hanging="360"/>
      </w:pPr>
      <w:rPr>
        <w:b w:val="0"/>
        <w:color w:val="000000" w:themeColor="text1"/>
      </w:rPr>
    </w:lvl>
    <w:lvl w:ilvl="2" w:tplc="D77E80BC">
      <w:start w:val="1"/>
      <w:numFmt w:val="lowerLetter"/>
      <w:lvlText w:val="%3."/>
      <w:lvlJc w:val="left"/>
      <w:pPr>
        <w:tabs>
          <w:tab w:val="num" w:pos="1980"/>
        </w:tabs>
        <w:ind w:left="1980" w:hanging="360"/>
      </w:pPr>
      <w:rPr>
        <w:rFonts w:hint="default"/>
        <w:b w:val="0"/>
        <w:color w:val="000000" w:themeColor="text1"/>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346551AA"/>
    <w:multiLevelType w:val="hybridMultilevel"/>
    <w:tmpl w:val="FCFCFC0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83458B8"/>
    <w:multiLevelType w:val="hybridMultilevel"/>
    <w:tmpl w:val="DBEC9396"/>
    <w:lvl w:ilvl="0" w:tplc="04090019">
      <w:start w:val="1"/>
      <w:numFmt w:val="lowerLetter"/>
      <w:lvlText w:val="%1."/>
      <w:lvlJc w:val="left"/>
      <w:pPr>
        <w:tabs>
          <w:tab w:val="num" w:pos="720"/>
        </w:tabs>
        <w:ind w:left="720" w:hanging="360"/>
      </w:pPr>
    </w:lvl>
    <w:lvl w:ilvl="1" w:tplc="4730548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960526C"/>
    <w:multiLevelType w:val="hybridMultilevel"/>
    <w:tmpl w:val="19FE6F5A"/>
    <w:lvl w:ilvl="0" w:tplc="56E61C0E">
      <w:start w:val="6"/>
      <w:numFmt w:val="lowerLetter"/>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15:restartNumberingAfterBreak="0">
    <w:nsid w:val="3C985DFA"/>
    <w:multiLevelType w:val="hybridMultilevel"/>
    <w:tmpl w:val="1B26C08E"/>
    <w:lvl w:ilvl="0" w:tplc="0C09000F">
      <w:start w:val="1"/>
      <w:numFmt w:val="decimal"/>
      <w:lvlText w:val="%1."/>
      <w:lvlJc w:val="left"/>
      <w:pPr>
        <w:ind w:left="1495" w:hanging="360"/>
      </w:p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15:restartNumberingAfterBreak="0">
    <w:nsid w:val="3F090F22"/>
    <w:multiLevelType w:val="hybridMultilevel"/>
    <w:tmpl w:val="877AED10"/>
    <w:lvl w:ilvl="0" w:tplc="C0ECC7CC">
      <w:start w:val="6"/>
      <w:numFmt w:val="bullet"/>
      <w:lvlText w:val="-"/>
      <w:lvlJc w:val="left"/>
      <w:pPr>
        <w:tabs>
          <w:tab w:val="num" w:pos="720"/>
        </w:tabs>
        <w:ind w:left="720" w:hanging="360"/>
      </w:pPr>
      <w:rPr>
        <w:rFonts w:ascii="Times New Roman" w:eastAsia="Times"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DB3FB3"/>
    <w:multiLevelType w:val="hybridMultilevel"/>
    <w:tmpl w:val="0818F03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59240D0"/>
    <w:multiLevelType w:val="hybridMultilevel"/>
    <w:tmpl w:val="3864DFCC"/>
    <w:lvl w:ilvl="0" w:tplc="000E859C">
      <w:start w:val="1"/>
      <w:numFmt w:val="bullet"/>
      <w:lvlText w:val=""/>
      <w:lvlJc w:val="left"/>
      <w:pPr>
        <w:ind w:left="360" w:hanging="360"/>
      </w:pPr>
      <w:rPr>
        <w:rFonts w:ascii="Symbol" w:hAnsi="Symbo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6237739"/>
    <w:multiLevelType w:val="hybridMultilevel"/>
    <w:tmpl w:val="69E04E6A"/>
    <w:lvl w:ilvl="0" w:tplc="1A6C21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923007"/>
    <w:multiLevelType w:val="hybridMultilevel"/>
    <w:tmpl w:val="63E260F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0705CD"/>
    <w:multiLevelType w:val="hybridMultilevel"/>
    <w:tmpl w:val="B9DA54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BCD2D7E"/>
    <w:multiLevelType w:val="hybridMultilevel"/>
    <w:tmpl w:val="DAF8D780"/>
    <w:lvl w:ilvl="0" w:tplc="000E859C">
      <w:start w:val="1"/>
      <w:numFmt w:val="bullet"/>
      <w:lvlText w:val=""/>
      <w:lvlJc w:val="left"/>
      <w:pPr>
        <w:ind w:left="360" w:hanging="360"/>
      </w:pPr>
      <w:rPr>
        <w:rFonts w:ascii="Symbol" w:hAnsi="Symbo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162B00"/>
    <w:multiLevelType w:val="singleLevel"/>
    <w:tmpl w:val="FB26AA9E"/>
    <w:lvl w:ilvl="0">
      <w:numFmt w:val="decimal"/>
      <w:pStyle w:val="csbullet"/>
      <w:lvlText w:val=""/>
      <w:lvlJc w:val="left"/>
    </w:lvl>
  </w:abstractNum>
  <w:abstractNum w:abstractNumId="22" w15:restartNumberingAfterBreak="0">
    <w:nsid w:val="4C5E00E8"/>
    <w:multiLevelType w:val="hybridMultilevel"/>
    <w:tmpl w:val="9830E26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03236B"/>
    <w:multiLevelType w:val="hybridMultilevel"/>
    <w:tmpl w:val="D93214D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EF01263"/>
    <w:multiLevelType w:val="hybridMultilevel"/>
    <w:tmpl w:val="1B8C4EEE"/>
    <w:lvl w:ilvl="0" w:tplc="EFD207C0">
      <w:start w:val="1"/>
      <w:numFmt w:val="lowerLetter"/>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5" w15:restartNumberingAfterBreak="0">
    <w:nsid w:val="504A6780"/>
    <w:multiLevelType w:val="hybridMultilevel"/>
    <w:tmpl w:val="D93214D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8E46397"/>
    <w:multiLevelType w:val="hybridMultilevel"/>
    <w:tmpl w:val="E30AA1CE"/>
    <w:lvl w:ilvl="0" w:tplc="000E859C">
      <w:start w:val="1"/>
      <w:numFmt w:val="bullet"/>
      <w:lvlText w:val=""/>
      <w:lvlJc w:val="left"/>
      <w:pPr>
        <w:ind w:left="360" w:hanging="360"/>
      </w:pPr>
      <w:rPr>
        <w:rFonts w:ascii="Symbol" w:hAnsi="Symbo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9097871"/>
    <w:multiLevelType w:val="hybridMultilevel"/>
    <w:tmpl w:val="AE7A0442"/>
    <w:lvl w:ilvl="0" w:tplc="C0ECC7CC">
      <w:start w:val="6"/>
      <w:numFmt w:val="bullet"/>
      <w:lvlText w:val="-"/>
      <w:lvlJc w:val="left"/>
      <w:pPr>
        <w:ind w:left="720" w:hanging="360"/>
      </w:pPr>
      <w:rPr>
        <w:rFonts w:ascii="Times New Roman" w:eastAsia="Times"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E05ECA"/>
    <w:multiLevelType w:val="hybridMultilevel"/>
    <w:tmpl w:val="8A96049A"/>
    <w:lvl w:ilvl="0" w:tplc="69F4424E">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DB36560"/>
    <w:multiLevelType w:val="hybridMultilevel"/>
    <w:tmpl w:val="775225D6"/>
    <w:lvl w:ilvl="0" w:tplc="0C09000F">
      <w:start w:val="1"/>
      <w:numFmt w:val="decimal"/>
      <w:lvlText w:val="%1."/>
      <w:lvlJc w:val="left"/>
      <w:pPr>
        <w:tabs>
          <w:tab w:val="num" w:pos="360"/>
        </w:tabs>
        <w:ind w:left="360" w:hanging="360"/>
      </w:pPr>
      <w:rPr>
        <w:rFonts w:hint="default"/>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0" w15:restartNumberingAfterBreak="0">
    <w:nsid w:val="5F632599"/>
    <w:multiLevelType w:val="hybridMultilevel"/>
    <w:tmpl w:val="6B8C4484"/>
    <w:lvl w:ilvl="0" w:tplc="E63004A0">
      <w:start w:val="1"/>
      <w:numFmt w:val="bullet"/>
      <w:pStyle w:val="Contentelaboration"/>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F83619E"/>
    <w:multiLevelType w:val="hybridMultilevel"/>
    <w:tmpl w:val="455AE45E"/>
    <w:lvl w:ilvl="0" w:tplc="0C09000F">
      <w:start w:val="1"/>
      <w:numFmt w:val="decimal"/>
      <w:lvlText w:val="%1."/>
      <w:lvlJc w:val="left"/>
      <w:pPr>
        <w:ind w:left="360" w:hanging="360"/>
      </w:p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32" w15:restartNumberingAfterBreak="0">
    <w:nsid w:val="65A716DB"/>
    <w:multiLevelType w:val="hybridMultilevel"/>
    <w:tmpl w:val="14208B50"/>
    <w:lvl w:ilvl="0" w:tplc="B97A04E0">
      <w:start w:val="1"/>
      <w:numFmt w:val="bullet"/>
      <w:lvlText w:val=""/>
      <w:lvlJc w:val="left"/>
      <w:pPr>
        <w:tabs>
          <w:tab w:val="num" w:pos="720"/>
        </w:tabs>
        <w:ind w:left="360" w:firstLine="0"/>
      </w:pPr>
      <w:rPr>
        <w:rFonts w:ascii="Symbol" w:hAnsi="Symbol" w:hint="default"/>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7306485"/>
    <w:multiLevelType w:val="hybridMultilevel"/>
    <w:tmpl w:val="3AB0CB5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8641429"/>
    <w:multiLevelType w:val="hybridMultilevel"/>
    <w:tmpl w:val="2D48A5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A190BCF"/>
    <w:multiLevelType w:val="hybridMultilevel"/>
    <w:tmpl w:val="561004D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BF2513"/>
    <w:multiLevelType w:val="hybridMultilevel"/>
    <w:tmpl w:val="CC347CC6"/>
    <w:lvl w:ilvl="0" w:tplc="9AE4B76E">
      <w:start w:val="1"/>
      <w:numFmt w:val="bullet"/>
      <w:pStyle w:val="ListItem"/>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E8E19EF"/>
    <w:multiLevelType w:val="hybridMultilevel"/>
    <w:tmpl w:val="E8268120"/>
    <w:lvl w:ilvl="0" w:tplc="01E4F178">
      <w:start w:val="1"/>
      <w:numFmt w:val="upperRoman"/>
      <w:lvlText w:val="%1."/>
      <w:lvlJc w:val="righ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0610BD"/>
    <w:multiLevelType w:val="hybridMultilevel"/>
    <w:tmpl w:val="9048AE56"/>
    <w:lvl w:ilvl="0" w:tplc="B97A04E0">
      <w:start w:val="1"/>
      <w:numFmt w:val="bullet"/>
      <w:lvlText w:val=""/>
      <w:lvlJc w:val="left"/>
      <w:pPr>
        <w:tabs>
          <w:tab w:val="num" w:pos="360"/>
        </w:tabs>
        <w:ind w:left="0" w:firstLine="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E158DE"/>
    <w:multiLevelType w:val="hybridMultilevel"/>
    <w:tmpl w:val="14C6704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45C3A50"/>
    <w:multiLevelType w:val="hybridMultilevel"/>
    <w:tmpl w:val="A44C7794"/>
    <w:lvl w:ilvl="0" w:tplc="000E859C">
      <w:start w:val="1"/>
      <w:numFmt w:val="bullet"/>
      <w:lvlText w:val=""/>
      <w:lvlJc w:val="left"/>
      <w:pPr>
        <w:tabs>
          <w:tab w:val="num" w:pos="720"/>
        </w:tabs>
        <w:ind w:left="720" w:hanging="360"/>
      </w:pPr>
      <w:rPr>
        <w:rFonts w:ascii="Symbol" w:hAnsi="Symbo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0602DB"/>
    <w:multiLevelType w:val="hybridMultilevel"/>
    <w:tmpl w:val="53BCC0B8"/>
    <w:lvl w:ilvl="0" w:tplc="000E859C">
      <w:start w:val="1"/>
      <w:numFmt w:val="bullet"/>
      <w:lvlText w:val=""/>
      <w:lvlJc w:val="left"/>
      <w:pPr>
        <w:tabs>
          <w:tab w:val="num" w:pos="3960"/>
        </w:tabs>
        <w:ind w:left="3960" w:hanging="360"/>
      </w:pPr>
      <w:rPr>
        <w:rFonts w:ascii="Symbol" w:hAnsi="Symbo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tabs>
          <w:tab w:val="num" w:pos="5040"/>
        </w:tabs>
        <w:ind w:left="5040" w:hanging="360"/>
      </w:pPr>
      <w:rPr>
        <w:rFonts w:ascii="Courier New" w:hAnsi="Courier New" w:cs="Courier New" w:hint="default"/>
      </w:rPr>
    </w:lvl>
    <w:lvl w:ilvl="2" w:tplc="0C090005" w:tentative="1">
      <w:start w:val="1"/>
      <w:numFmt w:val="bullet"/>
      <w:lvlText w:val=""/>
      <w:lvlJc w:val="left"/>
      <w:pPr>
        <w:tabs>
          <w:tab w:val="num" w:pos="5760"/>
        </w:tabs>
        <w:ind w:left="5760" w:hanging="360"/>
      </w:pPr>
      <w:rPr>
        <w:rFonts w:ascii="Wingdings" w:hAnsi="Wingdings" w:hint="default"/>
      </w:rPr>
    </w:lvl>
    <w:lvl w:ilvl="3" w:tplc="0C090001" w:tentative="1">
      <w:start w:val="1"/>
      <w:numFmt w:val="bullet"/>
      <w:lvlText w:val=""/>
      <w:lvlJc w:val="left"/>
      <w:pPr>
        <w:tabs>
          <w:tab w:val="num" w:pos="6480"/>
        </w:tabs>
        <w:ind w:left="6480" w:hanging="360"/>
      </w:pPr>
      <w:rPr>
        <w:rFonts w:ascii="Symbol" w:hAnsi="Symbol" w:hint="default"/>
      </w:rPr>
    </w:lvl>
    <w:lvl w:ilvl="4" w:tplc="0C090003" w:tentative="1">
      <w:start w:val="1"/>
      <w:numFmt w:val="bullet"/>
      <w:lvlText w:val="o"/>
      <w:lvlJc w:val="left"/>
      <w:pPr>
        <w:tabs>
          <w:tab w:val="num" w:pos="7200"/>
        </w:tabs>
        <w:ind w:left="7200" w:hanging="360"/>
      </w:pPr>
      <w:rPr>
        <w:rFonts w:ascii="Courier New" w:hAnsi="Courier New" w:cs="Courier New" w:hint="default"/>
      </w:rPr>
    </w:lvl>
    <w:lvl w:ilvl="5" w:tplc="0C090005" w:tentative="1">
      <w:start w:val="1"/>
      <w:numFmt w:val="bullet"/>
      <w:lvlText w:val=""/>
      <w:lvlJc w:val="left"/>
      <w:pPr>
        <w:tabs>
          <w:tab w:val="num" w:pos="7920"/>
        </w:tabs>
        <w:ind w:left="7920" w:hanging="360"/>
      </w:pPr>
      <w:rPr>
        <w:rFonts w:ascii="Wingdings" w:hAnsi="Wingdings" w:hint="default"/>
      </w:rPr>
    </w:lvl>
    <w:lvl w:ilvl="6" w:tplc="0C090001" w:tentative="1">
      <w:start w:val="1"/>
      <w:numFmt w:val="bullet"/>
      <w:lvlText w:val=""/>
      <w:lvlJc w:val="left"/>
      <w:pPr>
        <w:tabs>
          <w:tab w:val="num" w:pos="8640"/>
        </w:tabs>
        <w:ind w:left="8640" w:hanging="360"/>
      </w:pPr>
      <w:rPr>
        <w:rFonts w:ascii="Symbol" w:hAnsi="Symbol" w:hint="default"/>
      </w:rPr>
    </w:lvl>
    <w:lvl w:ilvl="7" w:tplc="0C090003" w:tentative="1">
      <w:start w:val="1"/>
      <w:numFmt w:val="bullet"/>
      <w:lvlText w:val="o"/>
      <w:lvlJc w:val="left"/>
      <w:pPr>
        <w:tabs>
          <w:tab w:val="num" w:pos="9360"/>
        </w:tabs>
        <w:ind w:left="9360" w:hanging="360"/>
      </w:pPr>
      <w:rPr>
        <w:rFonts w:ascii="Courier New" w:hAnsi="Courier New" w:cs="Courier New" w:hint="default"/>
      </w:rPr>
    </w:lvl>
    <w:lvl w:ilvl="8" w:tplc="0C090005" w:tentative="1">
      <w:start w:val="1"/>
      <w:numFmt w:val="bullet"/>
      <w:lvlText w:val=""/>
      <w:lvlJc w:val="left"/>
      <w:pPr>
        <w:tabs>
          <w:tab w:val="num" w:pos="10080"/>
        </w:tabs>
        <w:ind w:left="10080" w:hanging="360"/>
      </w:pPr>
      <w:rPr>
        <w:rFonts w:ascii="Wingdings" w:hAnsi="Wingdings" w:hint="default"/>
      </w:rPr>
    </w:lvl>
  </w:abstractNum>
  <w:abstractNum w:abstractNumId="42" w15:restartNumberingAfterBreak="0">
    <w:nsid w:val="7BC20257"/>
    <w:multiLevelType w:val="hybridMultilevel"/>
    <w:tmpl w:val="455AE45E"/>
    <w:lvl w:ilvl="0" w:tplc="0C09000F">
      <w:start w:val="1"/>
      <w:numFmt w:val="decimal"/>
      <w:lvlText w:val="%1."/>
      <w:lvlJc w:val="left"/>
      <w:pPr>
        <w:ind w:left="78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EBB0E17"/>
    <w:multiLevelType w:val="hybridMultilevel"/>
    <w:tmpl w:val="2D9ACF30"/>
    <w:lvl w:ilvl="0" w:tplc="0C09000F">
      <w:start w:val="5"/>
      <w:numFmt w:val="decimal"/>
      <w:lvlText w:val="%1."/>
      <w:lvlJc w:val="left"/>
      <w:pPr>
        <w:tabs>
          <w:tab w:val="num" w:pos="360"/>
        </w:tabs>
        <w:ind w:left="360" w:hanging="360"/>
      </w:pPr>
      <w:rPr>
        <w:rFonts w:hint="default"/>
      </w:rPr>
    </w:lvl>
    <w:lvl w:ilvl="1" w:tplc="80A81940">
      <w:start w:val="2"/>
      <w:numFmt w:val="lowerLetter"/>
      <w:lvlText w:val="%2."/>
      <w:lvlJc w:val="left"/>
      <w:pPr>
        <w:tabs>
          <w:tab w:val="num" w:pos="360"/>
        </w:tabs>
        <w:ind w:left="360" w:hanging="360"/>
      </w:pPr>
      <w:rPr>
        <w:rFonts w:hint="default"/>
      </w:rPr>
    </w:lvl>
    <w:lvl w:ilvl="2" w:tplc="0FC8A79A">
      <w:start w:val="1"/>
      <w:numFmt w:val="lowerRoman"/>
      <w:lvlText w:val="(%3)"/>
      <w:lvlJc w:val="left"/>
      <w:pPr>
        <w:tabs>
          <w:tab w:val="num" w:pos="2340"/>
        </w:tabs>
        <w:ind w:left="2340" w:hanging="720"/>
      </w:pPr>
      <w:rPr>
        <w:rFonts w:hint="default"/>
      </w:r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num w:numId="1">
    <w:abstractNumId w:val="30"/>
  </w:num>
  <w:num w:numId="2">
    <w:abstractNumId w:val="21"/>
  </w:num>
  <w:num w:numId="3">
    <w:abstractNumId w:val="36"/>
  </w:num>
  <w:num w:numId="4">
    <w:abstractNumId w:val="5"/>
  </w:num>
  <w:num w:numId="5">
    <w:abstractNumId w:val="25"/>
  </w:num>
  <w:num w:numId="6">
    <w:abstractNumId w:val="11"/>
  </w:num>
  <w:num w:numId="7">
    <w:abstractNumId w:val="12"/>
  </w:num>
  <w:num w:numId="8">
    <w:abstractNumId w:val="28"/>
  </w:num>
  <w:num w:numId="9">
    <w:abstractNumId w:val="41"/>
  </w:num>
  <w:num w:numId="10">
    <w:abstractNumId w:val="2"/>
  </w:num>
  <w:num w:numId="11">
    <w:abstractNumId w:val="10"/>
  </w:num>
  <w:num w:numId="12">
    <w:abstractNumId w:val="38"/>
  </w:num>
  <w:num w:numId="13">
    <w:abstractNumId w:val="32"/>
  </w:num>
  <w:num w:numId="14">
    <w:abstractNumId w:val="0"/>
  </w:num>
  <w:num w:numId="15">
    <w:abstractNumId w:val="14"/>
  </w:num>
  <w:num w:numId="16">
    <w:abstractNumId w:val="4"/>
  </w:num>
  <w:num w:numId="17">
    <w:abstractNumId w:val="24"/>
  </w:num>
  <w:num w:numId="18">
    <w:abstractNumId w:val="27"/>
  </w:num>
  <w:num w:numId="19">
    <w:abstractNumId w:val="37"/>
  </w:num>
  <w:num w:numId="20">
    <w:abstractNumId w:val="15"/>
  </w:num>
  <w:num w:numId="21">
    <w:abstractNumId w:val="13"/>
  </w:num>
  <w:num w:numId="22">
    <w:abstractNumId w:val="42"/>
  </w:num>
  <w:num w:numId="23">
    <w:abstractNumId w:val="18"/>
  </w:num>
  <w:num w:numId="24">
    <w:abstractNumId w:val="40"/>
  </w:num>
  <w:num w:numId="25">
    <w:abstractNumId w:val="43"/>
  </w:num>
  <w:num w:numId="26">
    <w:abstractNumId w:val="29"/>
  </w:num>
  <w:num w:numId="27">
    <w:abstractNumId w:val="19"/>
  </w:num>
  <w:num w:numId="28">
    <w:abstractNumId w:val="16"/>
  </w:num>
  <w:num w:numId="29">
    <w:abstractNumId w:val="20"/>
  </w:num>
  <w:num w:numId="30">
    <w:abstractNumId w:val="35"/>
  </w:num>
  <w:num w:numId="31">
    <w:abstractNumId w:val="39"/>
  </w:num>
  <w:num w:numId="32">
    <w:abstractNumId w:val="26"/>
  </w:num>
  <w:num w:numId="33">
    <w:abstractNumId w:val="22"/>
  </w:num>
  <w:num w:numId="34">
    <w:abstractNumId w:val="33"/>
  </w:num>
  <w:num w:numId="35">
    <w:abstractNumId w:val="7"/>
  </w:num>
  <w:num w:numId="36">
    <w:abstractNumId w:val="34"/>
  </w:num>
  <w:num w:numId="37">
    <w:abstractNumId w:val="17"/>
  </w:num>
  <w:num w:numId="38">
    <w:abstractNumId w:val="1"/>
  </w:num>
  <w:num w:numId="39">
    <w:abstractNumId w:val="3"/>
  </w:num>
  <w:num w:numId="40">
    <w:abstractNumId w:val="31"/>
  </w:num>
  <w:num w:numId="41">
    <w:abstractNumId w:val="9"/>
  </w:num>
  <w:num w:numId="42">
    <w:abstractNumId w:val="23"/>
  </w:num>
  <w:num w:numId="43">
    <w:abstractNumId w:val="8"/>
  </w:num>
  <w:num w:numId="44">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1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B67"/>
    <w:rsid w:val="000005E6"/>
    <w:rsid w:val="00016910"/>
    <w:rsid w:val="000260BC"/>
    <w:rsid w:val="00027EAB"/>
    <w:rsid w:val="00030902"/>
    <w:rsid w:val="00035A41"/>
    <w:rsid w:val="00040DC0"/>
    <w:rsid w:val="00044991"/>
    <w:rsid w:val="00050675"/>
    <w:rsid w:val="00056649"/>
    <w:rsid w:val="00061F1D"/>
    <w:rsid w:val="00071707"/>
    <w:rsid w:val="000D7AA3"/>
    <w:rsid w:val="000E2489"/>
    <w:rsid w:val="000E7CC5"/>
    <w:rsid w:val="000F1CFC"/>
    <w:rsid w:val="001041AF"/>
    <w:rsid w:val="00117515"/>
    <w:rsid w:val="001217F8"/>
    <w:rsid w:val="00123A32"/>
    <w:rsid w:val="00154BF5"/>
    <w:rsid w:val="0016083F"/>
    <w:rsid w:val="00161EDA"/>
    <w:rsid w:val="00170AC2"/>
    <w:rsid w:val="00172006"/>
    <w:rsid w:val="00183460"/>
    <w:rsid w:val="00184A2C"/>
    <w:rsid w:val="00185B28"/>
    <w:rsid w:val="00191FD3"/>
    <w:rsid w:val="001A57F0"/>
    <w:rsid w:val="001C0093"/>
    <w:rsid w:val="001E1A24"/>
    <w:rsid w:val="00202BC2"/>
    <w:rsid w:val="00222E8F"/>
    <w:rsid w:val="00230539"/>
    <w:rsid w:val="00230E30"/>
    <w:rsid w:val="002327DE"/>
    <w:rsid w:val="002552C0"/>
    <w:rsid w:val="002754ED"/>
    <w:rsid w:val="00284718"/>
    <w:rsid w:val="00297B22"/>
    <w:rsid w:val="002A6A6F"/>
    <w:rsid w:val="002A787A"/>
    <w:rsid w:val="002D0CCA"/>
    <w:rsid w:val="002E01C0"/>
    <w:rsid w:val="002E1657"/>
    <w:rsid w:val="002E382E"/>
    <w:rsid w:val="002E3C26"/>
    <w:rsid w:val="002F48FC"/>
    <w:rsid w:val="00302CAE"/>
    <w:rsid w:val="00304CE6"/>
    <w:rsid w:val="00310AD0"/>
    <w:rsid w:val="003125A8"/>
    <w:rsid w:val="00315120"/>
    <w:rsid w:val="003153CB"/>
    <w:rsid w:val="00320D3F"/>
    <w:rsid w:val="00344227"/>
    <w:rsid w:val="0036640D"/>
    <w:rsid w:val="003730DB"/>
    <w:rsid w:val="00375D53"/>
    <w:rsid w:val="00385686"/>
    <w:rsid w:val="00394D14"/>
    <w:rsid w:val="003A3562"/>
    <w:rsid w:val="003A777A"/>
    <w:rsid w:val="003B5B96"/>
    <w:rsid w:val="003C299A"/>
    <w:rsid w:val="003C463B"/>
    <w:rsid w:val="003C5981"/>
    <w:rsid w:val="003E0A3B"/>
    <w:rsid w:val="003F367E"/>
    <w:rsid w:val="0041450F"/>
    <w:rsid w:val="004173A9"/>
    <w:rsid w:val="00422EE9"/>
    <w:rsid w:val="004245F1"/>
    <w:rsid w:val="00442350"/>
    <w:rsid w:val="00443100"/>
    <w:rsid w:val="004471B7"/>
    <w:rsid w:val="00473217"/>
    <w:rsid w:val="00491009"/>
    <w:rsid w:val="00492245"/>
    <w:rsid w:val="004A0628"/>
    <w:rsid w:val="004A1501"/>
    <w:rsid w:val="004A3AA1"/>
    <w:rsid w:val="004A3F04"/>
    <w:rsid w:val="004B1396"/>
    <w:rsid w:val="004B4448"/>
    <w:rsid w:val="004F6971"/>
    <w:rsid w:val="00515428"/>
    <w:rsid w:val="00516D02"/>
    <w:rsid w:val="005210FB"/>
    <w:rsid w:val="00527C82"/>
    <w:rsid w:val="00536CCE"/>
    <w:rsid w:val="00540451"/>
    <w:rsid w:val="005428A0"/>
    <w:rsid w:val="005628EA"/>
    <w:rsid w:val="00562FE5"/>
    <w:rsid w:val="00564995"/>
    <w:rsid w:val="0057026A"/>
    <w:rsid w:val="0058180D"/>
    <w:rsid w:val="005948AF"/>
    <w:rsid w:val="005A1638"/>
    <w:rsid w:val="005A1AA9"/>
    <w:rsid w:val="005A6056"/>
    <w:rsid w:val="005B4D32"/>
    <w:rsid w:val="005C0EF0"/>
    <w:rsid w:val="005C206D"/>
    <w:rsid w:val="005C4D6B"/>
    <w:rsid w:val="00603E2D"/>
    <w:rsid w:val="006054BF"/>
    <w:rsid w:val="00620850"/>
    <w:rsid w:val="00632505"/>
    <w:rsid w:val="00642CD3"/>
    <w:rsid w:val="00657739"/>
    <w:rsid w:val="00672572"/>
    <w:rsid w:val="006930D4"/>
    <w:rsid w:val="006B07A5"/>
    <w:rsid w:val="006C210C"/>
    <w:rsid w:val="006D13E3"/>
    <w:rsid w:val="006D30E2"/>
    <w:rsid w:val="006E79ED"/>
    <w:rsid w:val="006E7A4F"/>
    <w:rsid w:val="006F4E5B"/>
    <w:rsid w:val="00702018"/>
    <w:rsid w:val="00706E6E"/>
    <w:rsid w:val="007102C8"/>
    <w:rsid w:val="007123C3"/>
    <w:rsid w:val="007129C3"/>
    <w:rsid w:val="00721EC6"/>
    <w:rsid w:val="00745182"/>
    <w:rsid w:val="00746100"/>
    <w:rsid w:val="00756DEC"/>
    <w:rsid w:val="00763364"/>
    <w:rsid w:val="00766C9F"/>
    <w:rsid w:val="0077224F"/>
    <w:rsid w:val="0079031C"/>
    <w:rsid w:val="007944A3"/>
    <w:rsid w:val="0079792B"/>
    <w:rsid w:val="007B5A68"/>
    <w:rsid w:val="007D6278"/>
    <w:rsid w:val="007E2204"/>
    <w:rsid w:val="007E4AF7"/>
    <w:rsid w:val="007F2C3E"/>
    <w:rsid w:val="007F453C"/>
    <w:rsid w:val="008149AF"/>
    <w:rsid w:val="00824267"/>
    <w:rsid w:val="00827FC0"/>
    <w:rsid w:val="008351A9"/>
    <w:rsid w:val="00842208"/>
    <w:rsid w:val="00843C8A"/>
    <w:rsid w:val="0086033E"/>
    <w:rsid w:val="00861196"/>
    <w:rsid w:val="008714DE"/>
    <w:rsid w:val="00875A94"/>
    <w:rsid w:val="0089385E"/>
    <w:rsid w:val="008A2949"/>
    <w:rsid w:val="008A5E95"/>
    <w:rsid w:val="008C22AB"/>
    <w:rsid w:val="008F5F78"/>
    <w:rsid w:val="00907EC7"/>
    <w:rsid w:val="00915A88"/>
    <w:rsid w:val="009360DE"/>
    <w:rsid w:val="00963E0A"/>
    <w:rsid w:val="00967B67"/>
    <w:rsid w:val="009712A2"/>
    <w:rsid w:val="0097755E"/>
    <w:rsid w:val="009835CD"/>
    <w:rsid w:val="00984F2C"/>
    <w:rsid w:val="009A4E22"/>
    <w:rsid w:val="009D0FCB"/>
    <w:rsid w:val="009D4053"/>
    <w:rsid w:val="009F0D32"/>
    <w:rsid w:val="00A048A0"/>
    <w:rsid w:val="00A04D50"/>
    <w:rsid w:val="00A15FD4"/>
    <w:rsid w:val="00A2786D"/>
    <w:rsid w:val="00A421C1"/>
    <w:rsid w:val="00A849A9"/>
    <w:rsid w:val="00AA448D"/>
    <w:rsid w:val="00AC1967"/>
    <w:rsid w:val="00AF2638"/>
    <w:rsid w:val="00B02A32"/>
    <w:rsid w:val="00B1271F"/>
    <w:rsid w:val="00B160C9"/>
    <w:rsid w:val="00B62ECF"/>
    <w:rsid w:val="00B63E1F"/>
    <w:rsid w:val="00B64F75"/>
    <w:rsid w:val="00B656DA"/>
    <w:rsid w:val="00BD7144"/>
    <w:rsid w:val="00BE35A1"/>
    <w:rsid w:val="00BF21F1"/>
    <w:rsid w:val="00BF3757"/>
    <w:rsid w:val="00BF3A9C"/>
    <w:rsid w:val="00C05E23"/>
    <w:rsid w:val="00C21517"/>
    <w:rsid w:val="00C21C22"/>
    <w:rsid w:val="00C23CC6"/>
    <w:rsid w:val="00C319BD"/>
    <w:rsid w:val="00C35104"/>
    <w:rsid w:val="00C44803"/>
    <w:rsid w:val="00C524FA"/>
    <w:rsid w:val="00C563F1"/>
    <w:rsid w:val="00C62BFE"/>
    <w:rsid w:val="00C63C7A"/>
    <w:rsid w:val="00C66340"/>
    <w:rsid w:val="00C7296F"/>
    <w:rsid w:val="00C77FFC"/>
    <w:rsid w:val="00C811D9"/>
    <w:rsid w:val="00C94A17"/>
    <w:rsid w:val="00CA1CA7"/>
    <w:rsid w:val="00CA6456"/>
    <w:rsid w:val="00CC0194"/>
    <w:rsid w:val="00CD3D25"/>
    <w:rsid w:val="00CE1937"/>
    <w:rsid w:val="00CF3061"/>
    <w:rsid w:val="00D14DF9"/>
    <w:rsid w:val="00D17E39"/>
    <w:rsid w:val="00D314B6"/>
    <w:rsid w:val="00D3728D"/>
    <w:rsid w:val="00D40F88"/>
    <w:rsid w:val="00D5092A"/>
    <w:rsid w:val="00D545E9"/>
    <w:rsid w:val="00D57F42"/>
    <w:rsid w:val="00D63D3F"/>
    <w:rsid w:val="00D64CD6"/>
    <w:rsid w:val="00D73420"/>
    <w:rsid w:val="00D81A58"/>
    <w:rsid w:val="00DB4022"/>
    <w:rsid w:val="00DC25E6"/>
    <w:rsid w:val="00DC3EF0"/>
    <w:rsid w:val="00DC4094"/>
    <w:rsid w:val="00DC70FC"/>
    <w:rsid w:val="00DD184E"/>
    <w:rsid w:val="00DD3E6E"/>
    <w:rsid w:val="00DD5BB2"/>
    <w:rsid w:val="00DE1BFD"/>
    <w:rsid w:val="00E1289C"/>
    <w:rsid w:val="00E12987"/>
    <w:rsid w:val="00E144A3"/>
    <w:rsid w:val="00E16976"/>
    <w:rsid w:val="00E46C5E"/>
    <w:rsid w:val="00E72AA0"/>
    <w:rsid w:val="00E77124"/>
    <w:rsid w:val="00E90CE6"/>
    <w:rsid w:val="00E919A0"/>
    <w:rsid w:val="00EA70E3"/>
    <w:rsid w:val="00EC00E3"/>
    <w:rsid w:val="00EC07D0"/>
    <w:rsid w:val="00ED1860"/>
    <w:rsid w:val="00EE276A"/>
    <w:rsid w:val="00EE529E"/>
    <w:rsid w:val="00F14C6E"/>
    <w:rsid w:val="00F2413B"/>
    <w:rsid w:val="00F265C0"/>
    <w:rsid w:val="00F306B9"/>
    <w:rsid w:val="00F35D91"/>
    <w:rsid w:val="00F44B39"/>
    <w:rsid w:val="00F47974"/>
    <w:rsid w:val="00F514DC"/>
    <w:rsid w:val="00F55DDA"/>
    <w:rsid w:val="00F856A0"/>
    <w:rsid w:val="00F90306"/>
    <w:rsid w:val="00F95204"/>
    <w:rsid w:val="00FA777E"/>
    <w:rsid w:val="00FC0788"/>
    <w:rsid w:val="00FC152F"/>
    <w:rsid w:val="00FE38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5:chartTrackingRefBased/>
  <w15:docId w15:val="{3E2A268B-0E68-479F-A460-D760FC1A2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B67"/>
    <w:pPr>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BF3A9C"/>
    <w:pPr>
      <w:keepNext/>
      <w:keepLines/>
      <w:spacing w:before="240"/>
      <w:outlineLvl w:val="0"/>
    </w:pPr>
    <w:rPr>
      <w:rFonts w:asciiTheme="majorHAnsi" w:eastAsiaTheme="majorEastAsia" w:hAnsiTheme="majorHAnsi" w:cstheme="majorBidi"/>
      <w:color w:val="1F3864" w:themeColor="accent5" w:themeShade="80"/>
      <w:sz w:val="32"/>
      <w:szCs w:val="32"/>
    </w:rPr>
  </w:style>
  <w:style w:type="paragraph" w:styleId="Heading2">
    <w:name w:val="heading 2"/>
    <w:basedOn w:val="Normal"/>
    <w:next w:val="Normal"/>
    <w:link w:val="Heading2Char"/>
    <w:unhideWhenUsed/>
    <w:qFormat/>
    <w:rsid w:val="00BF3A9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967B67"/>
    <w:pPr>
      <w:keepNext/>
      <w:spacing w:after="120"/>
      <w:jc w:val="center"/>
      <w:outlineLvl w:val="2"/>
    </w:pPr>
    <w:rPr>
      <w:rFonts w:cs="Arial"/>
      <w:b/>
      <w:bCs/>
      <w:sz w:val="24"/>
      <w:szCs w:val="26"/>
    </w:rPr>
  </w:style>
  <w:style w:type="paragraph" w:styleId="Heading4">
    <w:name w:val="heading 4"/>
    <w:basedOn w:val="Normal"/>
    <w:next w:val="Normal"/>
    <w:link w:val="Heading4Char"/>
    <w:qFormat/>
    <w:rsid w:val="00967B67"/>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A9C"/>
    <w:rPr>
      <w:rFonts w:asciiTheme="majorHAnsi" w:eastAsiaTheme="majorEastAsia" w:hAnsiTheme="majorHAnsi" w:cstheme="majorBidi"/>
      <w:color w:val="1F3864" w:themeColor="accent5" w:themeShade="80"/>
      <w:sz w:val="32"/>
      <w:szCs w:val="32"/>
      <w:lang w:eastAsia="ja-JP"/>
    </w:rPr>
  </w:style>
  <w:style w:type="character" w:customStyle="1" w:styleId="Heading2Char">
    <w:name w:val="Heading 2 Char"/>
    <w:basedOn w:val="DefaultParagraphFont"/>
    <w:link w:val="Heading2"/>
    <w:uiPriority w:val="9"/>
    <w:semiHidden/>
    <w:rsid w:val="00BF3A9C"/>
    <w:rPr>
      <w:rFonts w:asciiTheme="majorHAnsi" w:eastAsiaTheme="majorEastAsia" w:hAnsiTheme="majorHAnsi" w:cstheme="majorBidi"/>
      <w:color w:val="2E74B5" w:themeColor="accent1" w:themeShade="BF"/>
      <w:sz w:val="26"/>
      <w:szCs w:val="26"/>
      <w:lang w:eastAsia="ja-JP"/>
    </w:rPr>
  </w:style>
  <w:style w:type="character" w:customStyle="1" w:styleId="Heading3Char">
    <w:name w:val="Heading 3 Char"/>
    <w:basedOn w:val="DefaultParagraphFont"/>
    <w:link w:val="Heading3"/>
    <w:rsid w:val="00967B67"/>
    <w:rPr>
      <w:rFonts w:ascii="Arial" w:eastAsia="Times New Roman" w:hAnsi="Arial" w:cs="Arial"/>
      <w:b/>
      <w:bCs/>
      <w:sz w:val="24"/>
      <w:szCs w:val="26"/>
    </w:rPr>
  </w:style>
  <w:style w:type="character" w:customStyle="1" w:styleId="Heading4Char">
    <w:name w:val="Heading 4 Char"/>
    <w:basedOn w:val="DefaultParagraphFont"/>
    <w:link w:val="Heading4"/>
    <w:rsid w:val="00967B67"/>
    <w:rPr>
      <w:rFonts w:ascii="Times New Roman" w:eastAsia="Times New Roman" w:hAnsi="Times New Roman" w:cs="Times New Roman"/>
      <w:b/>
      <w:bCs/>
      <w:sz w:val="28"/>
      <w:szCs w:val="28"/>
    </w:rPr>
  </w:style>
  <w:style w:type="paragraph" w:styleId="Header">
    <w:name w:val="header"/>
    <w:basedOn w:val="Normal"/>
    <w:link w:val="HeaderChar"/>
    <w:uiPriority w:val="99"/>
    <w:unhideWhenUsed/>
    <w:rsid w:val="00BF3A9C"/>
    <w:pPr>
      <w:tabs>
        <w:tab w:val="center" w:pos="4513"/>
        <w:tab w:val="right" w:pos="9026"/>
      </w:tabs>
    </w:pPr>
  </w:style>
  <w:style w:type="character" w:customStyle="1" w:styleId="HeaderChar">
    <w:name w:val="Header Char"/>
    <w:basedOn w:val="DefaultParagraphFont"/>
    <w:link w:val="Header"/>
    <w:uiPriority w:val="99"/>
    <w:rsid w:val="00BF3A9C"/>
    <w:rPr>
      <w:rFonts w:eastAsiaTheme="minorEastAsia"/>
      <w:lang w:eastAsia="ja-JP"/>
    </w:rPr>
  </w:style>
  <w:style w:type="paragraph" w:styleId="Footer">
    <w:name w:val="footer"/>
    <w:basedOn w:val="Normal"/>
    <w:link w:val="FooterChar"/>
    <w:unhideWhenUsed/>
    <w:rsid w:val="00BF3A9C"/>
    <w:pPr>
      <w:tabs>
        <w:tab w:val="center" w:pos="4513"/>
        <w:tab w:val="right" w:pos="9026"/>
      </w:tabs>
    </w:pPr>
  </w:style>
  <w:style w:type="character" w:customStyle="1" w:styleId="FooterChar">
    <w:name w:val="Footer Char"/>
    <w:basedOn w:val="DefaultParagraphFont"/>
    <w:link w:val="Footer"/>
    <w:rsid w:val="00BF3A9C"/>
    <w:rPr>
      <w:rFonts w:eastAsiaTheme="minorEastAsia"/>
      <w:lang w:eastAsia="ja-JP"/>
    </w:rPr>
  </w:style>
  <w:style w:type="character" w:styleId="Hyperlink">
    <w:name w:val="Hyperlink"/>
    <w:basedOn w:val="DefaultParagraphFont"/>
    <w:unhideWhenUsed/>
    <w:rsid w:val="00BF3A9C"/>
    <w:rPr>
      <w:color w:val="0563C1"/>
      <w:u w:val="single"/>
    </w:rPr>
  </w:style>
  <w:style w:type="character" w:styleId="FollowedHyperlink">
    <w:name w:val="FollowedHyperlink"/>
    <w:basedOn w:val="DefaultParagraphFont"/>
    <w:unhideWhenUsed/>
    <w:rsid w:val="00FE381F"/>
    <w:rPr>
      <w:color w:val="954F72" w:themeColor="followedHyperlink"/>
      <w:u w:val="single"/>
    </w:rPr>
  </w:style>
  <w:style w:type="character" w:styleId="PageNumber">
    <w:name w:val="page number"/>
    <w:basedOn w:val="DefaultParagraphFont"/>
    <w:rsid w:val="00967B67"/>
    <w:rPr>
      <w:rFonts w:ascii="Arial" w:hAnsi="Arial"/>
      <w:sz w:val="16"/>
    </w:rPr>
  </w:style>
  <w:style w:type="table" w:styleId="TableGrid">
    <w:name w:val="Table Grid"/>
    <w:basedOn w:val="TableNormal"/>
    <w:uiPriority w:val="59"/>
    <w:rsid w:val="00967B67"/>
    <w:pPr>
      <w:spacing w:after="0" w:line="240" w:lineRule="auto"/>
    </w:pPr>
    <w:rPr>
      <w:rFonts w:ascii="Arial" w:eastAsia="Times New Roman" w:hAnsi="Arial" w:cs="Times New Roman"/>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styleId="BodyText">
    <w:name w:val="Body Text"/>
    <w:basedOn w:val="Normal"/>
    <w:link w:val="BodyTextChar"/>
    <w:rsid w:val="00967B67"/>
    <w:pPr>
      <w:widowControl w:val="0"/>
      <w:adjustRightInd w:val="0"/>
      <w:spacing w:line="360" w:lineRule="atLeast"/>
      <w:jc w:val="both"/>
      <w:textAlignment w:val="baseline"/>
    </w:pPr>
    <w:rPr>
      <w:rFonts w:ascii="Times New Roman" w:hAnsi="Times New Roman"/>
      <w:i/>
      <w:iCs/>
      <w:sz w:val="24"/>
    </w:rPr>
  </w:style>
  <w:style w:type="character" w:customStyle="1" w:styleId="BodyTextChar">
    <w:name w:val="Body Text Char"/>
    <w:basedOn w:val="DefaultParagraphFont"/>
    <w:link w:val="BodyText"/>
    <w:rsid w:val="00967B67"/>
    <w:rPr>
      <w:rFonts w:ascii="Times New Roman" w:eastAsia="Times New Roman" w:hAnsi="Times New Roman" w:cs="Times New Roman"/>
      <w:i/>
      <w:iCs/>
      <w:sz w:val="24"/>
      <w:szCs w:val="24"/>
    </w:rPr>
  </w:style>
  <w:style w:type="paragraph" w:styleId="BodyTextIndent">
    <w:name w:val="Body Text Indent"/>
    <w:basedOn w:val="Normal"/>
    <w:link w:val="BodyTextIndentChar"/>
    <w:rsid w:val="00967B67"/>
    <w:pPr>
      <w:widowControl w:val="0"/>
      <w:adjustRightInd w:val="0"/>
      <w:spacing w:line="360" w:lineRule="auto"/>
      <w:ind w:left="374"/>
      <w:jc w:val="both"/>
      <w:textAlignment w:val="baseline"/>
    </w:pPr>
    <w:rPr>
      <w:rFonts w:ascii="Times New Roman" w:hAnsi="Times New Roman"/>
      <w:sz w:val="24"/>
      <w:szCs w:val="20"/>
      <w:lang w:val="en-US"/>
    </w:rPr>
  </w:style>
  <w:style w:type="character" w:customStyle="1" w:styleId="BodyTextIndentChar">
    <w:name w:val="Body Text Indent Char"/>
    <w:basedOn w:val="DefaultParagraphFont"/>
    <w:link w:val="BodyTextIndent"/>
    <w:rsid w:val="00967B67"/>
    <w:rPr>
      <w:rFonts w:ascii="Times New Roman" w:eastAsia="Times New Roman" w:hAnsi="Times New Roman" w:cs="Times New Roman"/>
      <w:sz w:val="24"/>
      <w:szCs w:val="20"/>
      <w:lang w:val="en-US"/>
    </w:rPr>
  </w:style>
  <w:style w:type="paragraph" w:styleId="BlockText">
    <w:name w:val="Block Text"/>
    <w:basedOn w:val="Normal"/>
    <w:rsid w:val="00967B67"/>
    <w:pPr>
      <w:widowControl w:val="0"/>
      <w:adjustRightInd w:val="0"/>
      <w:spacing w:line="225" w:lineRule="atLeast"/>
      <w:ind w:left="360" w:right="360"/>
      <w:jc w:val="both"/>
      <w:textAlignment w:val="baseline"/>
    </w:pPr>
    <w:rPr>
      <w:rFonts w:ascii="Times New Roman" w:hAnsi="Times New Roman"/>
      <w:i/>
      <w:iCs/>
      <w:color w:val="000000"/>
      <w:sz w:val="24"/>
      <w:szCs w:val="16"/>
      <w:lang w:val="en-US"/>
    </w:rPr>
  </w:style>
  <w:style w:type="paragraph" w:styleId="NormalWeb">
    <w:name w:val="Normal (Web)"/>
    <w:basedOn w:val="Normal"/>
    <w:uiPriority w:val="99"/>
    <w:rsid w:val="00967B67"/>
    <w:pPr>
      <w:widowControl w:val="0"/>
      <w:adjustRightInd w:val="0"/>
      <w:spacing w:before="100" w:beforeAutospacing="1" w:after="100" w:afterAutospacing="1" w:line="360" w:lineRule="atLeast"/>
      <w:jc w:val="both"/>
      <w:textAlignment w:val="baseline"/>
    </w:pPr>
    <w:rPr>
      <w:rFonts w:ascii="Arial Unicode MS" w:eastAsia="Arial Unicode MS" w:hAnsi="Arial Unicode MS" w:cs="Arial Unicode MS"/>
      <w:sz w:val="24"/>
    </w:rPr>
  </w:style>
  <w:style w:type="paragraph" w:customStyle="1" w:styleId="p7">
    <w:name w:val="p7"/>
    <w:basedOn w:val="Normal"/>
    <w:rsid w:val="00967B67"/>
    <w:pPr>
      <w:widowControl w:val="0"/>
      <w:tabs>
        <w:tab w:val="left" w:pos="204"/>
      </w:tabs>
      <w:autoSpaceDE w:val="0"/>
      <w:autoSpaceDN w:val="0"/>
      <w:adjustRightInd w:val="0"/>
      <w:spacing w:line="249" w:lineRule="atLeast"/>
      <w:jc w:val="both"/>
      <w:textAlignment w:val="baseline"/>
    </w:pPr>
    <w:rPr>
      <w:rFonts w:ascii="Times New Roman" w:hAnsi="Times New Roman"/>
      <w:sz w:val="24"/>
      <w:lang w:val="en-US"/>
    </w:rPr>
  </w:style>
  <w:style w:type="paragraph" w:customStyle="1" w:styleId="p8">
    <w:name w:val="p8"/>
    <w:basedOn w:val="Normal"/>
    <w:rsid w:val="00967B67"/>
    <w:pPr>
      <w:widowControl w:val="0"/>
      <w:tabs>
        <w:tab w:val="left" w:pos="204"/>
      </w:tabs>
      <w:autoSpaceDE w:val="0"/>
      <w:autoSpaceDN w:val="0"/>
      <w:adjustRightInd w:val="0"/>
      <w:spacing w:line="504" w:lineRule="atLeast"/>
      <w:jc w:val="both"/>
      <w:textAlignment w:val="baseline"/>
    </w:pPr>
    <w:rPr>
      <w:rFonts w:ascii="Times New Roman" w:hAnsi="Times New Roman"/>
      <w:sz w:val="24"/>
      <w:lang w:val="en-US"/>
    </w:rPr>
  </w:style>
  <w:style w:type="paragraph" w:customStyle="1" w:styleId="p11">
    <w:name w:val="p11"/>
    <w:basedOn w:val="Normal"/>
    <w:rsid w:val="00967B67"/>
    <w:pPr>
      <w:widowControl w:val="0"/>
      <w:tabs>
        <w:tab w:val="left" w:pos="799"/>
      </w:tabs>
      <w:autoSpaceDE w:val="0"/>
      <w:autoSpaceDN w:val="0"/>
      <w:adjustRightInd w:val="0"/>
      <w:spacing w:line="504" w:lineRule="atLeast"/>
      <w:ind w:left="628"/>
      <w:jc w:val="both"/>
      <w:textAlignment w:val="baseline"/>
    </w:pPr>
    <w:rPr>
      <w:rFonts w:ascii="Times New Roman" w:hAnsi="Times New Roman"/>
      <w:sz w:val="24"/>
      <w:lang w:val="en-US"/>
    </w:rPr>
  </w:style>
  <w:style w:type="paragraph" w:customStyle="1" w:styleId="p12">
    <w:name w:val="p12"/>
    <w:basedOn w:val="Normal"/>
    <w:rsid w:val="00967B67"/>
    <w:pPr>
      <w:widowControl w:val="0"/>
      <w:tabs>
        <w:tab w:val="left" w:pos="334"/>
        <w:tab w:val="left" w:pos="2188"/>
      </w:tabs>
      <w:autoSpaceDE w:val="0"/>
      <w:autoSpaceDN w:val="0"/>
      <w:adjustRightInd w:val="0"/>
      <w:spacing w:line="240" w:lineRule="atLeast"/>
      <w:ind w:left="2189" w:hanging="1854"/>
      <w:jc w:val="both"/>
      <w:textAlignment w:val="baseline"/>
    </w:pPr>
    <w:rPr>
      <w:rFonts w:ascii="Times New Roman" w:hAnsi="Times New Roman"/>
      <w:sz w:val="24"/>
      <w:lang w:val="en-US"/>
    </w:rPr>
  </w:style>
  <w:style w:type="paragraph" w:customStyle="1" w:styleId="p14">
    <w:name w:val="p14"/>
    <w:basedOn w:val="Normal"/>
    <w:rsid w:val="00967B67"/>
    <w:pPr>
      <w:widowControl w:val="0"/>
      <w:tabs>
        <w:tab w:val="left" w:pos="856"/>
      </w:tabs>
      <w:autoSpaceDE w:val="0"/>
      <w:autoSpaceDN w:val="0"/>
      <w:adjustRightInd w:val="0"/>
      <w:spacing w:line="243" w:lineRule="atLeast"/>
      <w:ind w:left="572"/>
      <w:jc w:val="both"/>
      <w:textAlignment w:val="baseline"/>
    </w:pPr>
    <w:rPr>
      <w:rFonts w:ascii="Times New Roman" w:hAnsi="Times New Roman"/>
      <w:sz w:val="24"/>
      <w:lang w:val="en-US"/>
    </w:rPr>
  </w:style>
  <w:style w:type="paragraph" w:customStyle="1" w:styleId="p15">
    <w:name w:val="p15"/>
    <w:basedOn w:val="Normal"/>
    <w:rsid w:val="00967B67"/>
    <w:pPr>
      <w:widowControl w:val="0"/>
      <w:tabs>
        <w:tab w:val="left" w:pos="799"/>
        <w:tab w:val="left" w:pos="2188"/>
      </w:tabs>
      <w:autoSpaceDE w:val="0"/>
      <w:autoSpaceDN w:val="0"/>
      <w:adjustRightInd w:val="0"/>
      <w:spacing w:line="249" w:lineRule="atLeast"/>
      <w:ind w:left="2189" w:hanging="1389"/>
      <w:jc w:val="both"/>
      <w:textAlignment w:val="baseline"/>
    </w:pPr>
    <w:rPr>
      <w:rFonts w:ascii="Times New Roman" w:hAnsi="Times New Roman"/>
      <w:sz w:val="24"/>
      <w:lang w:val="en-US"/>
    </w:rPr>
  </w:style>
  <w:style w:type="paragraph" w:customStyle="1" w:styleId="p2">
    <w:name w:val="p2"/>
    <w:basedOn w:val="Normal"/>
    <w:rsid w:val="00967B67"/>
    <w:pPr>
      <w:widowControl w:val="0"/>
      <w:tabs>
        <w:tab w:val="left" w:pos="289"/>
      </w:tabs>
      <w:autoSpaceDE w:val="0"/>
      <w:autoSpaceDN w:val="0"/>
      <w:adjustRightInd w:val="0"/>
      <w:spacing w:line="238" w:lineRule="atLeast"/>
      <w:ind w:left="538"/>
      <w:jc w:val="both"/>
      <w:textAlignment w:val="baseline"/>
    </w:pPr>
    <w:rPr>
      <w:rFonts w:ascii="Times New Roman" w:hAnsi="Times New Roman"/>
      <w:sz w:val="24"/>
      <w:lang w:val="en-US"/>
    </w:rPr>
  </w:style>
  <w:style w:type="paragraph" w:customStyle="1" w:styleId="p3">
    <w:name w:val="p3"/>
    <w:basedOn w:val="Normal"/>
    <w:rsid w:val="00967B67"/>
    <w:pPr>
      <w:widowControl w:val="0"/>
      <w:tabs>
        <w:tab w:val="left" w:pos="1859"/>
      </w:tabs>
      <w:autoSpaceDE w:val="0"/>
      <w:autoSpaceDN w:val="0"/>
      <w:adjustRightInd w:val="0"/>
      <w:spacing w:line="238" w:lineRule="atLeast"/>
      <w:ind w:left="1033"/>
      <w:jc w:val="both"/>
      <w:textAlignment w:val="baseline"/>
    </w:pPr>
    <w:rPr>
      <w:rFonts w:ascii="Times New Roman" w:hAnsi="Times New Roman"/>
      <w:sz w:val="24"/>
      <w:lang w:val="en-US"/>
    </w:rPr>
  </w:style>
  <w:style w:type="paragraph" w:customStyle="1" w:styleId="p13">
    <w:name w:val="p13"/>
    <w:basedOn w:val="Normal"/>
    <w:rsid w:val="00967B67"/>
    <w:pPr>
      <w:widowControl w:val="0"/>
      <w:tabs>
        <w:tab w:val="left" w:pos="204"/>
      </w:tabs>
      <w:autoSpaceDE w:val="0"/>
      <w:autoSpaceDN w:val="0"/>
      <w:adjustRightInd w:val="0"/>
      <w:spacing w:line="240" w:lineRule="atLeast"/>
      <w:jc w:val="both"/>
      <w:textAlignment w:val="baseline"/>
    </w:pPr>
    <w:rPr>
      <w:rFonts w:ascii="Times New Roman" w:hAnsi="Times New Roman"/>
      <w:sz w:val="24"/>
      <w:lang w:val="en-US"/>
    </w:rPr>
  </w:style>
  <w:style w:type="paragraph" w:customStyle="1" w:styleId="t9">
    <w:name w:val="t9"/>
    <w:basedOn w:val="Normal"/>
    <w:rsid w:val="00967B67"/>
    <w:pPr>
      <w:widowControl w:val="0"/>
      <w:autoSpaceDE w:val="0"/>
      <w:autoSpaceDN w:val="0"/>
      <w:adjustRightInd w:val="0"/>
      <w:spacing w:line="240" w:lineRule="atLeast"/>
      <w:jc w:val="both"/>
      <w:textAlignment w:val="baseline"/>
    </w:pPr>
    <w:rPr>
      <w:rFonts w:ascii="Times New Roman" w:hAnsi="Times New Roman"/>
      <w:sz w:val="24"/>
      <w:lang w:val="en-US"/>
    </w:rPr>
  </w:style>
  <w:style w:type="paragraph" w:customStyle="1" w:styleId="p21">
    <w:name w:val="p21"/>
    <w:basedOn w:val="Normal"/>
    <w:rsid w:val="00967B67"/>
    <w:pPr>
      <w:widowControl w:val="0"/>
      <w:tabs>
        <w:tab w:val="left" w:pos="4671"/>
      </w:tabs>
      <w:autoSpaceDE w:val="0"/>
      <w:autoSpaceDN w:val="0"/>
      <w:adjustRightInd w:val="0"/>
      <w:spacing w:line="243" w:lineRule="atLeast"/>
      <w:ind w:left="3964"/>
      <w:jc w:val="both"/>
      <w:textAlignment w:val="baseline"/>
    </w:pPr>
    <w:rPr>
      <w:rFonts w:ascii="Times New Roman" w:hAnsi="Times New Roman"/>
      <w:sz w:val="24"/>
      <w:lang w:val="en-US"/>
    </w:rPr>
  </w:style>
  <w:style w:type="paragraph" w:customStyle="1" w:styleId="p1">
    <w:name w:val="p1"/>
    <w:basedOn w:val="Normal"/>
    <w:rsid w:val="00967B67"/>
    <w:pPr>
      <w:widowControl w:val="0"/>
      <w:tabs>
        <w:tab w:val="left" w:pos="300"/>
      </w:tabs>
      <w:autoSpaceDE w:val="0"/>
      <w:autoSpaceDN w:val="0"/>
      <w:adjustRightInd w:val="0"/>
      <w:spacing w:line="240" w:lineRule="atLeast"/>
      <w:ind w:left="278"/>
      <w:jc w:val="both"/>
      <w:textAlignment w:val="baseline"/>
    </w:pPr>
    <w:rPr>
      <w:rFonts w:ascii="Times New Roman" w:hAnsi="Times New Roman"/>
      <w:sz w:val="24"/>
      <w:lang w:val="en-US"/>
    </w:rPr>
  </w:style>
  <w:style w:type="paragraph" w:customStyle="1" w:styleId="p4">
    <w:name w:val="p4"/>
    <w:basedOn w:val="Normal"/>
    <w:rsid w:val="00967B67"/>
    <w:pPr>
      <w:widowControl w:val="0"/>
      <w:tabs>
        <w:tab w:val="left" w:pos="277"/>
      </w:tabs>
      <w:autoSpaceDE w:val="0"/>
      <w:autoSpaceDN w:val="0"/>
      <w:adjustRightInd w:val="0"/>
      <w:spacing w:line="240" w:lineRule="atLeast"/>
      <w:ind w:left="300"/>
      <w:jc w:val="both"/>
      <w:textAlignment w:val="baseline"/>
    </w:pPr>
    <w:rPr>
      <w:rFonts w:ascii="Times New Roman" w:hAnsi="Times New Roman"/>
      <w:sz w:val="24"/>
      <w:lang w:val="en-US"/>
    </w:rPr>
  </w:style>
  <w:style w:type="paragraph" w:customStyle="1" w:styleId="p5">
    <w:name w:val="p5"/>
    <w:basedOn w:val="Normal"/>
    <w:rsid w:val="00967B67"/>
    <w:pPr>
      <w:widowControl w:val="0"/>
      <w:tabs>
        <w:tab w:val="left" w:pos="907"/>
      </w:tabs>
      <w:autoSpaceDE w:val="0"/>
      <w:autoSpaceDN w:val="0"/>
      <w:adjustRightInd w:val="0"/>
      <w:spacing w:line="240" w:lineRule="atLeast"/>
      <w:ind w:left="329"/>
      <w:jc w:val="both"/>
      <w:textAlignment w:val="baseline"/>
    </w:pPr>
    <w:rPr>
      <w:rFonts w:ascii="Times New Roman" w:hAnsi="Times New Roman"/>
      <w:sz w:val="24"/>
      <w:lang w:val="en-US"/>
    </w:rPr>
  </w:style>
  <w:style w:type="paragraph" w:customStyle="1" w:styleId="c16">
    <w:name w:val="c16"/>
    <w:basedOn w:val="Normal"/>
    <w:rsid w:val="00967B67"/>
    <w:pPr>
      <w:widowControl w:val="0"/>
      <w:autoSpaceDE w:val="0"/>
      <w:autoSpaceDN w:val="0"/>
      <w:adjustRightInd w:val="0"/>
      <w:spacing w:line="240" w:lineRule="atLeast"/>
      <w:jc w:val="center"/>
      <w:textAlignment w:val="baseline"/>
    </w:pPr>
    <w:rPr>
      <w:rFonts w:ascii="Times New Roman" w:hAnsi="Times New Roman"/>
      <w:sz w:val="24"/>
      <w:lang w:val="en-US"/>
    </w:rPr>
  </w:style>
  <w:style w:type="paragraph" w:customStyle="1" w:styleId="Contentelaboration">
    <w:name w:val="Content elaboration"/>
    <w:basedOn w:val="Normal"/>
    <w:rsid w:val="00967B67"/>
    <w:pPr>
      <w:widowControl w:val="0"/>
      <w:numPr>
        <w:numId w:val="1"/>
      </w:numPr>
      <w:tabs>
        <w:tab w:val="left" w:pos="4225"/>
        <w:tab w:val="left" w:pos="5089"/>
        <w:tab w:val="left" w:pos="5377"/>
        <w:tab w:val="left" w:pos="5809"/>
        <w:tab w:val="left" w:pos="6241"/>
        <w:tab w:val="left" w:pos="6673"/>
        <w:tab w:val="left" w:pos="7105"/>
        <w:tab w:val="left" w:pos="7537"/>
        <w:tab w:val="left" w:pos="7969"/>
        <w:tab w:val="left" w:pos="8401"/>
        <w:tab w:val="left" w:pos="8833"/>
        <w:tab w:val="left" w:pos="9265"/>
        <w:tab w:val="left" w:pos="9697"/>
        <w:tab w:val="left" w:pos="10129"/>
        <w:tab w:val="left" w:pos="10561"/>
        <w:tab w:val="left" w:pos="10993"/>
        <w:tab w:val="left" w:pos="11425"/>
        <w:tab w:val="left" w:pos="11857"/>
        <w:tab w:val="left" w:pos="12289"/>
        <w:tab w:val="left" w:pos="12721"/>
        <w:tab w:val="left" w:pos="13153"/>
        <w:tab w:val="left" w:pos="13585"/>
        <w:tab w:val="left" w:pos="14017"/>
      </w:tabs>
      <w:suppressAutoHyphens/>
      <w:adjustRightInd w:val="0"/>
      <w:spacing w:after="20" w:line="214" w:lineRule="auto"/>
      <w:jc w:val="both"/>
      <w:textAlignment w:val="baseline"/>
    </w:pPr>
    <w:rPr>
      <w:rFonts w:ascii="Times New Roman" w:hAnsi="Times New Roman"/>
      <w:spacing w:val="-6"/>
      <w:sz w:val="20"/>
      <w:szCs w:val="20"/>
    </w:rPr>
  </w:style>
  <w:style w:type="paragraph" w:styleId="BodyTextIndent2">
    <w:name w:val="Body Text Indent 2"/>
    <w:basedOn w:val="Normal"/>
    <w:link w:val="BodyTextIndent2Char"/>
    <w:rsid w:val="00967B67"/>
    <w:pPr>
      <w:widowControl w:val="0"/>
      <w:adjustRightInd w:val="0"/>
      <w:spacing w:after="120" w:line="480" w:lineRule="auto"/>
      <w:ind w:left="283"/>
      <w:jc w:val="both"/>
      <w:textAlignment w:val="baseline"/>
    </w:pPr>
    <w:rPr>
      <w:rFonts w:ascii="Times New Roman" w:hAnsi="Times New Roman"/>
      <w:sz w:val="24"/>
    </w:rPr>
  </w:style>
  <w:style w:type="character" w:customStyle="1" w:styleId="BodyTextIndent2Char">
    <w:name w:val="Body Text Indent 2 Char"/>
    <w:basedOn w:val="DefaultParagraphFont"/>
    <w:link w:val="BodyTextIndent2"/>
    <w:rsid w:val="00967B67"/>
    <w:rPr>
      <w:rFonts w:ascii="Times New Roman" w:eastAsia="Times New Roman" w:hAnsi="Times New Roman" w:cs="Times New Roman"/>
      <w:sz w:val="24"/>
      <w:szCs w:val="24"/>
    </w:rPr>
  </w:style>
  <w:style w:type="paragraph" w:customStyle="1" w:styleId="csbullet">
    <w:name w:val="csbullet"/>
    <w:basedOn w:val="Normal"/>
    <w:rsid w:val="00967B67"/>
    <w:pPr>
      <w:widowControl w:val="0"/>
      <w:numPr>
        <w:numId w:val="2"/>
      </w:numPr>
      <w:tabs>
        <w:tab w:val="left" w:pos="-851"/>
      </w:tabs>
      <w:adjustRightInd w:val="0"/>
      <w:spacing w:before="120" w:after="120" w:line="280" w:lineRule="exact"/>
      <w:jc w:val="both"/>
      <w:textAlignment w:val="baseline"/>
    </w:pPr>
    <w:rPr>
      <w:rFonts w:ascii="Times New Roman" w:hAnsi="Times New Roman"/>
      <w:szCs w:val="20"/>
    </w:rPr>
  </w:style>
  <w:style w:type="character" w:customStyle="1" w:styleId="a">
    <w:name w:val="a"/>
    <w:basedOn w:val="DefaultParagraphFont"/>
    <w:rsid w:val="00967B67"/>
  </w:style>
  <w:style w:type="paragraph" w:customStyle="1" w:styleId="style8">
    <w:name w:val="style8"/>
    <w:basedOn w:val="Normal"/>
    <w:rsid w:val="00967B67"/>
    <w:pPr>
      <w:spacing w:before="100" w:beforeAutospacing="1" w:after="100" w:afterAutospacing="1"/>
    </w:pPr>
    <w:rPr>
      <w:rFonts w:ascii="Times New Roman" w:hAnsi="Times New Roman"/>
      <w:b/>
      <w:bCs/>
      <w:color w:val="333333"/>
      <w:sz w:val="15"/>
      <w:szCs w:val="15"/>
      <w:lang w:val="en-US"/>
    </w:rPr>
  </w:style>
  <w:style w:type="character" w:styleId="Strong">
    <w:name w:val="Strong"/>
    <w:basedOn w:val="DefaultParagraphFont"/>
    <w:qFormat/>
    <w:rsid w:val="00967B67"/>
    <w:rPr>
      <w:b/>
      <w:bCs/>
    </w:rPr>
  </w:style>
  <w:style w:type="paragraph" w:styleId="Title">
    <w:name w:val="Title"/>
    <w:basedOn w:val="Normal"/>
    <w:link w:val="TitleChar"/>
    <w:qFormat/>
    <w:rsid w:val="00967B67"/>
    <w:pPr>
      <w:jc w:val="center"/>
    </w:pPr>
    <w:rPr>
      <w:b/>
      <w:noProof/>
      <w:sz w:val="26"/>
      <w:szCs w:val="20"/>
    </w:rPr>
  </w:style>
  <w:style w:type="character" w:customStyle="1" w:styleId="TitleChar">
    <w:name w:val="Title Char"/>
    <w:basedOn w:val="DefaultParagraphFont"/>
    <w:link w:val="Title"/>
    <w:rsid w:val="00967B67"/>
    <w:rPr>
      <w:rFonts w:ascii="Arial" w:eastAsia="Times New Roman" w:hAnsi="Arial" w:cs="Times New Roman"/>
      <w:b/>
      <w:noProof/>
      <w:sz w:val="26"/>
      <w:szCs w:val="20"/>
    </w:rPr>
  </w:style>
  <w:style w:type="paragraph" w:customStyle="1" w:styleId="CharCharCharCharCharCharCharCharCharCharCharCharCharCharCharChar">
    <w:name w:val="Char Char Char Char Char Char Char Char Char Char Char Char Char Char Char Char"/>
    <w:basedOn w:val="Normal"/>
    <w:rsid w:val="00967B67"/>
    <w:rPr>
      <w:szCs w:val="20"/>
    </w:rPr>
  </w:style>
  <w:style w:type="character" w:customStyle="1" w:styleId="orange2">
    <w:name w:val="orange2"/>
    <w:basedOn w:val="DefaultParagraphFont"/>
    <w:rsid w:val="00967B67"/>
    <w:rPr>
      <w:rFonts w:ascii="Arial" w:hAnsi="Arial" w:cs="Arial" w:hint="default"/>
      <w:i w:val="0"/>
      <w:iCs w:val="0"/>
      <w:color w:val="D86100"/>
      <w:sz w:val="20"/>
      <w:szCs w:val="20"/>
    </w:rPr>
  </w:style>
  <w:style w:type="paragraph" w:styleId="ListParagraph">
    <w:name w:val="List Paragraph"/>
    <w:basedOn w:val="Normal"/>
    <w:uiPriority w:val="72"/>
    <w:qFormat/>
    <w:rsid w:val="00967B67"/>
    <w:pPr>
      <w:ind w:left="720"/>
    </w:pPr>
    <w:rPr>
      <w:rFonts w:cs="Arial"/>
      <w:szCs w:val="22"/>
    </w:rPr>
  </w:style>
  <w:style w:type="paragraph" w:styleId="BalloonText">
    <w:name w:val="Balloon Text"/>
    <w:basedOn w:val="Normal"/>
    <w:link w:val="BalloonTextChar"/>
    <w:rsid w:val="00967B67"/>
    <w:rPr>
      <w:rFonts w:ascii="Lucida Grande" w:hAnsi="Lucida Grande" w:cs="Lucida Grande"/>
      <w:sz w:val="18"/>
      <w:szCs w:val="18"/>
    </w:rPr>
  </w:style>
  <w:style w:type="character" w:customStyle="1" w:styleId="BalloonTextChar">
    <w:name w:val="Balloon Text Char"/>
    <w:basedOn w:val="DefaultParagraphFont"/>
    <w:link w:val="BalloonText"/>
    <w:rsid w:val="00967B67"/>
    <w:rPr>
      <w:rFonts w:ascii="Lucida Grande" w:eastAsia="Times New Roman" w:hAnsi="Lucida Grande" w:cs="Lucida Grande"/>
      <w:sz w:val="18"/>
      <w:szCs w:val="18"/>
    </w:rPr>
  </w:style>
  <w:style w:type="paragraph" w:customStyle="1" w:styleId="Default">
    <w:name w:val="Default"/>
    <w:rsid w:val="00967B67"/>
    <w:pPr>
      <w:widowControl w:val="0"/>
      <w:autoSpaceDE w:val="0"/>
      <w:autoSpaceDN w:val="0"/>
      <w:adjustRightInd w:val="0"/>
      <w:spacing w:after="0" w:line="240" w:lineRule="auto"/>
    </w:pPr>
    <w:rPr>
      <w:rFonts w:ascii="Calibri" w:eastAsiaTheme="minorEastAsia" w:hAnsi="Calibri" w:cs="Calibri"/>
      <w:color w:val="000000"/>
      <w:sz w:val="24"/>
      <w:szCs w:val="24"/>
      <w:lang w:eastAsia="en-AU"/>
    </w:rPr>
  </w:style>
  <w:style w:type="character" w:customStyle="1" w:styleId="mn">
    <w:name w:val="mn"/>
    <w:basedOn w:val="DefaultParagraphFont"/>
    <w:rsid w:val="00967B67"/>
  </w:style>
  <w:style w:type="character" w:customStyle="1" w:styleId="mi">
    <w:name w:val="mi"/>
    <w:basedOn w:val="DefaultParagraphFont"/>
    <w:rsid w:val="00967B67"/>
  </w:style>
  <w:style w:type="character" w:customStyle="1" w:styleId="mo">
    <w:name w:val="mo"/>
    <w:basedOn w:val="DefaultParagraphFont"/>
    <w:rsid w:val="00967B67"/>
  </w:style>
  <w:style w:type="paragraph" w:customStyle="1" w:styleId="ListItem">
    <w:name w:val="List Item"/>
    <w:basedOn w:val="Normal"/>
    <w:link w:val="ListItemChar"/>
    <w:qFormat/>
    <w:rsid w:val="00967B67"/>
    <w:pPr>
      <w:numPr>
        <w:numId w:val="3"/>
      </w:numPr>
      <w:spacing w:before="120" w:after="120" w:line="276" w:lineRule="auto"/>
    </w:pPr>
    <w:rPr>
      <w:rFonts w:ascii="Calibri" w:eastAsiaTheme="minorHAnsi" w:hAnsi="Calibri" w:cs="Calibri"/>
      <w:iCs/>
      <w:szCs w:val="22"/>
      <w:lang w:eastAsia="en-AU"/>
    </w:rPr>
  </w:style>
  <w:style w:type="character" w:customStyle="1" w:styleId="ListItemChar">
    <w:name w:val="List Item Char"/>
    <w:basedOn w:val="DefaultParagraphFont"/>
    <w:link w:val="ListItem"/>
    <w:rsid w:val="00967B67"/>
    <w:rPr>
      <w:rFonts w:ascii="Calibri" w:hAnsi="Calibri" w:cs="Calibri"/>
      <w:iCs/>
      <w:lang w:eastAsia="en-AU"/>
    </w:rPr>
  </w:style>
  <w:style w:type="paragraph" w:customStyle="1" w:styleId="BodyText1">
    <w:name w:val="Body Text1"/>
    <w:basedOn w:val="Normal"/>
    <w:next w:val="Normal"/>
    <w:rsid w:val="002552C0"/>
    <w:pPr>
      <w:widowControl w:val="0"/>
      <w:tabs>
        <w:tab w:val="left" w:pos="1134"/>
      </w:tabs>
      <w:suppressAutoHyphens/>
      <w:overflowPunct w:val="0"/>
      <w:autoSpaceDE w:val="0"/>
      <w:autoSpaceDN w:val="0"/>
      <w:adjustRightInd w:val="0"/>
      <w:textAlignment w:val="baseline"/>
    </w:pPr>
    <w:rPr>
      <w:rFonts w:ascii="Helvetica" w:hAnsi="Helvetica" w:cs="Helvetica"/>
      <w:sz w:val="20"/>
      <w:szCs w:val="20"/>
    </w:rPr>
  </w:style>
  <w:style w:type="character" w:customStyle="1" w:styleId="DocumentMapChar">
    <w:name w:val="Document Map Char"/>
    <w:basedOn w:val="DefaultParagraphFont"/>
    <w:link w:val="DocumentMap"/>
    <w:semiHidden/>
    <w:rsid w:val="002552C0"/>
    <w:rPr>
      <w:rFonts w:ascii="Tahoma" w:eastAsia="Times" w:hAnsi="Tahoma" w:cs="Tahoma"/>
      <w:sz w:val="20"/>
      <w:szCs w:val="20"/>
      <w:shd w:val="clear" w:color="auto" w:fill="000080"/>
    </w:rPr>
  </w:style>
  <w:style w:type="paragraph" w:styleId="DocumentMap">
    <w:name w:val="Document Map"/>
    <w:basedOn w:val="Normal"/>
    <w:link w:val="DocumentMapChar"/>
    <w:semiHidden/>
    <w:rsid w:val="002552C0"/>
    <w:pPr>
      <w:shd w:val="clear" w:color="auto" w:fill="000080"/>
    </w:pPr>
    <w:rPr>
      <w:rFonts w:ascii="Tahoma" w:eastAsia="Times" w:hAnsi="Tahoma" w:cs="Tahoma"/>
      <w:sz w:val="20"/>
      <w:szCs w:val="20"/>
    </w:rPr>
  </w:style>
  <w:style w:type="paragraph" w:customStyle="1" w:styleId="mm">
    <w:name w:val="mm"/>
    <w:basedOn w:val="Normal"/>
    <w:rsid w:val="00AA448D"/>
    <w:pPr>
      <w:spacing w:after="120"/>
      <w:ind w:right="29"/>
    </w:pPr>
    <w:rPr>
      <w:rFonts w:ascii="Times New Roman" w:hAnsi="Times New Roman"/>
      <w:szCs w:val="20"/>
    </w:rPr>
  </w:style>
  <w:style w:type="character" w:styleId="Emphasis">
    <w:name w:val="Emphasis"/>
    <w:basedOn w:val="DefaultParagraphFont"/>
    <w:uiPriority w:val="20"/>
    <w:qFormat/>
    <w:rsid w:val="00562FE5"/>
    <w:rPr>
      <w:i/>
      <w:iCs/>
    </w:rPr>
  </w:style>
  <w:style w:type="paragraph" w:customStyle="1" w:styleId="Body">
    <w:name w:val="Body"/>
    <w:link w:val="BodyChar"/>
    <w:rsid w:val="00CC0194"/>
    <w:pPr>
      <w:suppressAutoHyphens/>
      <w:autoSpaceDE w:val="0"/>
      <w:autoSpaceDN w:val="0"/>
      <w:adjustRightInd w:val="0"/>
      <w:spacing w:after="73" w:line="264" w:lineRule="auto"/>
      <w:textAlignment w:val="center"/>
    </w:pPr>
    <w:rPr>
      <w:rFonts w:ascii="Arial" w:eastAsia="Times New Roman" w:hAnsi="Arial" w:cs="Arial"/>
      <w:color w:val="000000"/>
      <w:sz w:val="20"/>
      <w:lang w:val="en-GB" w:eastAsia="en-AU"/>
    </w:rPr>
  </w:style>
  <w:style w:type="character" w:customStyle="1" w:styleId="BodyChar">
    <w:name w:val="Body Char"/>
    <w:basedOn w:val="DefaultParagraphFont"/>
    <w:link w:val="Body"/>
    <w:rsid w:val="00CC0194"/>
    <w:rPr>
      <w:rFonts w:ascii="Arial" w:eastAsia="Times New Roman" w:hAnsi="Arial" w:cs="Arial"/>
      <w:color w:val="000000"/>
      <w:sz w:val="20"/>
      <w:lang w:val="en-GB" w:eastAsia="en-AU"/>
    </w:rPr>
  </w:style>
  <w:style w:type="paragraph" w:styleId="NoSpacing">
    <w:name w:val="No Spacing"/>
    <w:link w:val="NoSpacingChar"/>
    <w:uiPriority w:val="1"/>
    <w:qFormat/>
    <w:rsid w:val="00CC019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C0194"/>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343565">
      <w:bodyDiv w:val="1"/>
      <w:marLeft w:val="0"/>
      <w:marRight w:val="0"/>
      <w:marTop w:val="0"/>
      <w:marBottom w:val="0"/>
      <w:divBdr>
        <w:top w:val="none" w:sz="0" w:space="0" w:color="auto"/>
        <w:left w:val="none" w:sz="0" w:space="0" w:color="auto"/>
        <w:bottom w:val="none" w:sz="0" w:space="0" w:color="auto"/>
        <w:right w:val="none" w:sz="0" w:space="0" w:color="auto"/>
      </w:divBdr>
      <w:divsChild>
        <w:div w:id="543061669">
          <w:marLeft w:val="0"/>
          <w:marRight w:val="0"/>
          <w:marTop w:val="0"/>
          <w:marBottom w:val="0"/>
          <w:divBdr>
            <w:top w:val="none" w:sz="0" w:space="0" w:color="auto"/>
            <w:left w:val="none" w:sz="0" w:space="0" w:color="auto"/>
            <w:bottom w:val="none" w:sz="0" w:space="0" w:color="auto"/>
            <w:right w:val="none" w:sz="0" w:space="0" w:color="auto"/>
          </w:divBdr>
        </w:div>
      </w:divsChild>
    </w:div>
    <w:div w:id="1430924532">
      <w:bodyDiv w:val="1"/>
      <w:marLeft w:val="0"/>
      <w:marRight w:val="0"/>
      <w:marTop w:val="0"/>
      <w:marBottom w:val="0"/>
      <w:divBdr>
        <w:top w:val="none" w:sz="0" w:space="0" w:color="auto"/>
        <w:left w:val="none" w:sz="0" w:space="0" w:color="auto"/>
        <w:bottom w:val="none" w:sz="0" w:space="0" w:color="auto"/>
        <w:right w:val="none" w:sz="0" w:space="0" w:color="auto"/>
      </w:divBdr>
    </w:div>
    <w:div w:id="188444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ntTable" Target="fontTable.xml"/><Relationship Id="rId21" Type="http://schemas.openxmlformats.org/officeDocument/2006/relationships/footer" Target="footer2.xml"/><Relationship Id="rId42" Type="http://schemas.openxmlformats.org/officeDocument/2006/relationships/hyperlink" Target="https://youtu.be/zpaHPXVR8WU" TargetMode="External"/><Relationship Id="rId47" Type="http://schemas.openxmlformats.org/officeDocument/2006/relationships/image" Target="media/image22.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hyperlink" Target="https://youtu.be/w_3fvq4EYpE" TargetMode="External"/><Relationship Id="rId89" Type="http://schemas.openxmlformats.org/officeDocument/2006/relationships/image" Target="media/image54.png"/><Relationship Id="rId112" Type="http://schemas.openxmlformats.org/officeDocument/2006/relationships/image" Target="media/image77.wmf"/><Relationship Id="rId16" Type="http://schemas.openxmlformats.org/officeDocument/2006/relationships/image" Target="media/image3.jpeg"/><Relationship Id="rId107" Type="http://schemas.openxmlformats.org/officeDocument/2006/relationships/image" Target="media/image72.wmf"/><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8.png"/><Relationship Id="rId58" Type="http://schemas.openxmlformats.org/officeDocument/2006/relationships/image" Target="media/image32.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hyperlink" Target="https://youtu.be/cIuXl7o6mAw" TargetMode="External"/><Relationship Id="rId87" Type="http://schemas.openxmlformats.org/officeDocument/2006/relationships/image" Target="media/image52.png"/><Relationship Id="rId102" Type="http://schemas.openxmlformats.org/officeDocument/2006/relationships/image" Target="media/image67.wmf"/><Relationship Id="rId110" Type="http://schemas.openxmlformats.org/officeDocument/2006/relationships/image" Target="media/image75.wmf"/><Relationship Id="rId115" Type="http://schemas.openxmlformats.org/officeDocument/2006/relationships/header" Target="header3.xml"/><Relationship Id="rId5" Type="http://schemas.openxmlformats.org/officeDocument/2006/relationships/styles" Target="styles.xml"/><Relationship Id="rId61" Type="http://schemas.openxmlformats.org/officeDocument/2006/relationships/hyperlink" Target="https://youtu.be/HYmRIbLya_8" TargetMode="External"/><Relationship Id="rId82" Type="http://schemas.openxmlformats.org/officeDocument/2006/relationships/image" Target="media/image50.jpeg"/><Relationship Id="rId90" Type="http://schemas.openxmlformats.org/officeDocument/2006/relationships/image" Target="media/image55.png"/><Relationship Id="rId95" Type="http://schemas.openxmlformats.org/officeDocument/2006/relationships/image" Target="media/image60.png"/><Relationship Id="rId19" Type="http://schemas.openxmlformats.org/officeDocument/2006/relationships/header" Target="header1.xml"/><Relationship Id="rId14" Type="http://schemas.openxmlformats.org/officeDocument/2006/relationships/hyperlink" Target="https://creativecommons.org/licenses/by-nc/4.0/" TargetMode="External"/><Relationship Id="rId22" Type="http://schemas.openxmlformats.org/officeDocument/2006/relationships/image" Target="media/image6.png"/><Relationship Id="rId27" Type="http://schemas.openxmlformats.org/officeDocument/2006/relationships/hyperlink" Target="https://youtu.be/S08qdOTd0w0" TargetMode="External"/><Relationship Id="rId30" Type="http://schemas.openxmlformats.org/officeDocument/2006/relationships/hyperlink" Target="https://youtu.be/PPfLDdIfOVA" TargetMode="External"/><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8.png"/><Relationship Id="rId100" Type="http://schemas.openxmlformats.org/officeDocument/2006/relationships/image" Target="media/image65.png"/><Relationship Id="rId105" Type="http://schemas.openxmlformats.org/officeDocument/2006/relationships/image" Target="media/image70.wmf"/><Relationship Id="rId113" Type="http://schemas.openxmlformats.org/officeDocument/2006/relationships/image" Target="media/image78.wmf"/><Relationship Id="rId11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6.png"/><Relationship Id="rId72" Type="http://schemas.openxmlformats.org/officeDocument/2006/relationships/image" Target="media/image44.png"/><Relationship Id="rId80" Type="http://schemas.openxmlformats.org/officeDocument/2006/relationships/hyperlink" Target="https://youtu.be/Egj2LnC4vX4" TargetMode="External"/><Relationship Id="rId85" Type="http://schemas.openxmlformats.org/officeDocument/2006/relationships/hyperlink" Target="https://youtu.be/zABECvvLpb4" TargetMode="External"/><Relationship Id="rId93" Type="http://schemas.openxmlformats.org/officeDocument/2006/relationships/image" Target="media/image58.png"/><Relationship Id="rId98"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youtu.be/TxHi5FtMYKk" TargetMode="External"/><Relationship Id="rId46" Type="http://schemas.openxmlformats.org/officeDocument/2006/relationships/hyperlink" Target="https://www.youtube.com/watch?v=QqjcCvzWwww&amp;feature=emb_title" TargetMode="External"/><Relationship Id="rId59" Type="http://schemas.openxmlformats.org/officeDocument/2006/relationships/image" Target="media/image33.png"/><Relationship Id="rId67" Type="http://schemas.openxmlformats.org/officeDocument/2006/relationships/image" Target="media/image39.png"/><Relationship Id="rId103" Type="http://schemas.openxmlformats.org/officeDocument/2006/relationships/image" Target="media/image68.wmf"/><Relationship Id="rId108" Type="http://schemas.openxmlformats.org/officeDocument/2006/relationships/image" Target="media/image73.wmf"/><Relationship Id="rId116" Type="http://schemas.openxmlformats.org/officeDocument/2006/relationships/footer" Target="footer3.xml"/><Relationship Id="rId20" Type="http://schemas.openxmlformats.org/officeDocument/2006/relationships/footer" Target="footer1.xml"/><Relationship Id="rId41" Type="http://schemas.openxmlformats.org/officeDocument/2006/relationships/image" Target="media/image18.png"/><Relationship Id="rId54" Type="http://schemas.openxmlformats.org/officeDocument/2006/relationships/hyperlink" Target="https://youtu.be/d2ogZgGmMDY" TargetMode="External"/><Relationship Id="rId62" Type="http://schemas.openxmlformats.org/officeDocument/2006/relationships/hyperlink" Target="https://www.bbc.co.uk/bitesize/guides/zwxp8mn/revision/1" TargetMode="External"/><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1.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1.png"/><Relationship Id="rId111" Type="http://schemas.openxmlformats.org/officeDocument/2006/relationships/image" Target="media/image76.w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reativecommons.org/licenses/by-nc/4.0/" TargetMode="External"/><Relationship Id="rId23" Type="http://schemas.openxmlformats.org/officeDocument/2006/relationships/image" Target="media/image7.png"/><Relationship Id="rId28" Type="http://schemas.openxmlformats.org/officeDocument/2006/relationships/hyperlink" Target="https://youtu.be/eVv3TpaQ2-A" TargetMode="External"/><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31.png"/><Relationship Id="rId106" Type="http://schemas.openxmlformats.org/officeDocument/2006/relationships/image" Target="media/image71.wmf"/><Relationship Id="rId114" Type="http://schemas.openxmlformats.org/officeDocument/2006/relationships/image" Target="media/image79.wmf"/><Relationship Id="rId10" Type="http://schemas.openxmlformats.org/officeDocument/2006/relationships/image" Target="media/image1.gif"/><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49.png"/><Relationship Id="rId81" Type="http://schemas.openxmlformats.org/officeDocument/2006/relationships/hyperlink" Target="https://youtu.be/d2ogZgGmMDY" TargetMode="External"/><Relationship Id="rId86" Type="http://schemas.openxmlformats.org/officeDocument/2006/relationships/header" Target="header2.xml"/><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w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copyright@education.wa.edu.au" TargetMode="External"/><Relationship Id="rId18" Type="http://schemas.openxmlformats.org/officeDocument/2006/relationships/image" Target="media/image5.png"/><Relationship Id="rId39" Type="http://schemas.openxmlformats.org/officeDocument/2006/relationships/hyperlink" Target="https://youtu.be/1QUFlYa5jjI" TargetMode="External"/><Relationship Id="rId109" Type="http://schemas.openxmlformats.org/officeDocument/2006/relationships/image" Target="media/image74.wmf"/><Relationship Id="rId34" Type="http://schemas.openxmlformats.org/officeDocument/2006/relationships/hyperlink" Target="https://youtu.be/PNKsbnH1vw8" TargetMode="External"/><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hyperlink" Target="https://youtu.be/t7vaGo-MZDs" TargetMode="External"/><Relationship Id="rId97" Type="http://schemas.openxmlformats.org/officeDocument/2006/relationships/image" Target="media/image62.png"/><Relationship Id="rId104" Type="http://schemas.openxmlformats.org/officeDocument/2006/relationships/image" Target="media/image69.png"/><Relationship Id="rId7" Type="http://schemas.openxmlformats.org/officeDocument/2006/relationships/webSettings" Target="webSettings.xml"/><Relationship Id="rId71" Type="http://schemas.openxmlformats.org/officeDocument/2006/relationships/image" Target="media/image43.png"/><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hyperlink" Target="https://youtu.be/yfuNUtZgI4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nc/4.0/" TargetMode="External"/><Relationship Id="rId1" Type="http://schemas.openxmlformats.org/officeDocument/2006/relationships/image" Target="media/image80.png"/></Relationships>
</file>

<file path=word/_rels/settings.xml.rels><?xml version="1.0" encoding="UTF-8" standalone="yes"?>
<Relationships xmlns="http://schemas.openxmlformats.org/package/2006/relationships"><Relationship Id="rId1" Type="http://schemas.openxmlformats.org/officeDocument/2006/relationships/attachedTemplate" Target="file:///M:\COVID-19%20Packages\DoEPortalRe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34605D8A32074CBD8F075DB5D9C132" ma:contentTypeVersion="11" ma:contentTypeDescription="Create a new document." ma:contentTypeScope="" ma:versionID="006337da4877ce838d293ed65f014186">
  <xsd:schema xmlns:xsd="http://www.w3.org/2001/XMLSchema" xmlns:xs="http://www.w3.org/2001/XMLSchema" xmlns:p="http://schemas.microsoft.com/office/2006/metadata/properties" xmlns:ns2="09c01967-b217-4fdd-8d34-d6196aeb44db" xmlns:ns3="6b06ac56-c85b-4340-a26f-e2ef674d4cdc" targetNamespace="http://schemas.microsoft.com/office/2006/metadata/properties" ma:root="true" ma:fieldsID="3bad0a2f9fbac121eecbd98d0497950c" ns2:_="" ns3:_="">
    <xsd:import namespace="09c01967-b217-4fdd-8d34-d6196aeb44db"/>
    <xsd:import namespace="6b06ac56-c85b-4340-a26f-e2ef674d4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01967-b217-4fdd-8d34-d6196aeb4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06ac56-c85b-4340-a26f-e2ef674d4cd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5F55CF-DDB1-48BA-8C2F-0493E8750B35}">
  <ds:schemaRefs>
    <ds:schemaRef ds:uri="http://schemas.microsoft.com/sharepoint/v3/contenttype/forms"/>
  </ds:schemaRefs>
</ds:datastoreItem>
</file>

<file path=customXml/itemProps2.xml><?xml version="1.0" encoding="utf-8"?>
<ds:datastoreItem xmlns:ds="http://schemas.openxmlformats.org/officeDocument/2006/customXml" ds:itemID="{030E61F2-0A8F-40B5-81F7-CC4081E378F7}">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6b06ac56-c85b-4340-a26f-e2ef674d4cdc"/>
    <ds:schemaRef ds:uri="09c01967-b217-4fdd-8d34-d6196aeb44db"/>
    <ds:schemaRef ds:uri="http://www.w3.org/XML/1998/namespace"/>
  </ds:schemaRefs>
</ds:datastoreItem>
</file>

<file path=customXml/itemProps3.xml><?xml version="1.0" encoding="utf-8"?>
<ds:datastoreItem xmlns:ds="http://schemas.openxmlformats.org/officeDocument/2006/customXml" ds:itemID="{ACD159F1-6E31-4C26-AC6B-B5221978F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01967-b217-4fdd-8d34-d6196aeb44db"/>
    <ds:schemaRef ds:uri="6b06ac56-c85b-4340-a26f-e2ef674d4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DoEPortalRes_template</Template>
  <TotalTime>0</TotalTime>
  <Pages>33</Pages>
  <Words>7340</Words>
  <Characters>41838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49080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Stewart</dc:creator>
  <cp:keywords/>
  <dc:description/>
  <cp:lastModifiedBy>HOLYOAKE Stephen [Rossmoyne Senior High School]</cp:lastModifiedBy>
  <cp:revision>2</cp:revision>
  <dcterms:created xsi:type="dcterms:W3CDTF">2020-04-28T02:37:00Z</dcterms:created>
  <dcterms:modified xsi:type="dcterms:W3CDTF">2020-04-28T02:37:00Z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0x0101001634605D8A32074CBD8F075DB5D9C132</vt:lpwstr>
  </property>
</Properties>
</file>