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AB" w:rsidRPr="001A76D6" w:rsidRDefault="003D5A6F" w:rsidP="001A76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6D6">
        <w:rPr>
          <w:rFonts w:ascii="Times New Roman" w:hAnsi="Times New Roman" w:cs="Times New Roman"/>
          <w:b/>
          <w:sz w:val="32"/>
          <w:szCs w:val="32"/>
        </w:rPr>
        <w:t>Rules of Evidence</w:t>
      </w:r>
    </w:p>
    <w:tbl>
      <w:tblPr>
        <w:tblStyle w:val="TableGrid"/>
        <w:tblW w:w="0" w:type="auto"/>
        <w:tblLayout w:type="fixed"/>
        <w:tblLook w:val="04A0"/>
      </w:tblPr>
      <w:tblGrid>
        <w:gridCol w:w="1412"/>
        <w:gridCol w:w="1368"/>
        <w:gridCol w:w="1338"/>
        <w:gridCol w:w="1243"/>
        <w:gridCol w:w="1585"/>
        <w:gridCol w:w="1951"/>
        <w:gridCol w:w="1417"/>
        <w:gridCol w:w="1276"/>
        <w:gridCol w:w="1193"/>
        <w:gridCol w:w="1391"/>
      </w:tblGrid>
      <w:tr w:rsidR="001A76D6" w:rsidRPr="001A76D6" w:rsidTr="001A76D6">
        <w:tc>
          <w:tcPr>
            <w:tcW w:w="1412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Relevance</w:t>
            </w:r>
          </w:p>
        </w:tc>
        <w:tc>
          <w:tcPr>
            <w:tcW w:w="1368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Opinion</w:t>
            </w:r>
          </w:p>
        </w:tc>
        <w:tc>
          <w:tcPr>
            <w:tcW w:w="1338" w:type="dxa"/>
          </w:tcPr>
          <w:p w:rsidR="003D5A6F" w:rsidRPr="001A76D6" w:rsidRDefault="003D5A6F" w:rsidP="003D5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Hearsay</w:t>
            </w:r>
          </w:p>
        </w:tc>
        <w:tc>
          <w:tcPr>
            <w:tcW w:w="1243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Character</w:t>
            </w:r>
          </w:p>
        </w:tc>
        <w:tc>
          <w:tcPr>
            <w:tcW w:w="1585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Direct Speech</w:t>
            </w:r>
          </w:p>
        </w:tc>
        <w:tc>
          <w:tcPr>
            <w:tcW w:w="1951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Leading Question</w:t>
            </w:r>
          </w:p>
        </w:tc>
        <w:tc>
          <w:tcPr>
            <w:tcW w:w="1417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 xml:space="preserve">Oppressive </w:t>
            </w:r>
          </w:p>
        </w:tc>
        <w:tc>
          <w:tcPr>
            <w:tcW w:w="1276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Argumentative</w:t>
            </w:r>
          </w:p>
        </w:tc>
        <w:tc>
          <w:tcPr>
            <w:tcW w:w="1193" w:type="dxa"/>
          </w:tcPr>
          <w:p w:rsidR="003D5A6F" w:rsidRPr="001A76D6" w:rsidRDefault="003D5A6F" w:rsidP="003D5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Harassing</w:t>
            </w:r>
          </w:p>
        </w:tc>
        <w:tc>
          <w:tcPr>
            <w:tcW w:w="1391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  <w:b/>
              </w:rPr>
            </w:pPr>
            <w:r w:rsidRPr="001A76D6">
              <w:rPr>
                <w:rFonts w:ascii="Times New Roman" w:hAnsi="Times New Roman" w:cs="Times New Roman"/>
                <w:b/>
              </w:rPr>
              <w:t>Assumptive</w:t>
            </w:r>
          </w:p>
        </w:tc>
      </w:tr>
      <w:tr w:rsidR="001A76D6" w:rsidRPr="001A76D6" w:rsidTr="001A76D6">
        <w:tc>
          <w:tcPr>
            <w:tcW w:w="1412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*Evidence must prove or assist a fact that is in dispute</w:t>
            </w:r>
            <w:r w:rsidR="00B10A37" w:rsidRPr="001A76D6">
              <w:rPr>
                <w:rFonts w:ascii="Times New Roman" w:hAnsi="Times New Roman" w:cs="Times New Roman"/>
              </w:rPr>
              <w:br/>
            </w:r>
          </w:p>
          <w:p w:rsidR="003D5A6F" w:rsidRPr="001A76D6" w:rsidRDefault="003D5A6F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*Background evidence is not necessarily irrelevant</w:t>
            </w:r>
          </w:p>
        </w:tc>
        <w:tc>
          <w:tcPr>
            <w:tcW w:w="1368" w:type="dxa"/>
          </w:tcPr>
          <w:p w:rsidR="003D5A6F" w:rsidRPr="001A76D6" w:rsidRDefault="003D5A6F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*Witnesses may not draw conclusions based on their observed facts.</w:t>
            </w:r>
            <w:r w:rsidR="00B10A37" w:rsidRPr="001A76D6">
              <w:rPr>
                <w:rFonts w:ascii="Times New Roman" w:hAnsi="Times New Roman" w:cs="Times New Roman"/>
              </w:rPr>
              <w:br/>
            </w:r>
          </w:p>
          <w:p w:rsidR="003D5A6F" w:rsidRPr="001A76D6" w:rsidRDefault="003D5A6F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*Unless that witness is an 'expert' in a relevant field.</w:t>
            </w:r>
          </w:p>
        </w:tc>
        <w:tc>
          <w:tcPr>
            <w:tcW w:w="1338" w:type="dxa"/>
          </w:tcPr>
          <w:p w:rsidR="003D5A6F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*A witness informing what they heard </w:t>
            </w:r>
            <w:r w:rsidRPr="001A76D6">
              <w:rPr>
                <w:rFonts w:ascii="Times New Roman" w:hAnsi="Times New Roman" w:cs="Times New Roman"/>
                <w:i/>
              </w:rPr>
              <w:t>someone else saying</w:t>
            </w:r>
            <w:r w:rsidRPr="001A76D6">
              <w:rPr>
                <w:rFonts w:ascii="Times New Roman" w:hAnsi="Times New Roman" w:cs="Times New Roman"/>
              </w:rPr>
              <w:t xml:space="preserve"> is not admissible </w:t>
            </w:r>
            <w:r w:rsidRPr="001A76D6">
              <w:rPr>
                <w:rFonts w:ascii="Times New Roman" w:hAnsi="Times New Roman" w:cs="Times New Roman"/>
              </w:rPr>
              <w:br/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(unless - this statement is put forward not to establish the truth but only that a statement was made)</w:t>
            </w:r>
          </w:p>
        </w:tc>
        <w:tc>
          <w:tcPr>
            <w:tcW w:w="1243" w:type="dxa"/>
          </w:tcPr>
          <w:p w:rsidR="003D5A6F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*Bad character cannot be led by prosecution</w:t>
            </w:r>
            <w:r w:rsidRPr="001A76D6">
              <w:rPr>
                <w:rFonts w:ascii="Times New Roman" w:hAnsi="Times New Roman" w:cs="Times New Roman"/>
              </w:rPr>
              <w:br/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*Good character may be led by either team</w:t>
            </w:r>
            <w:r w:rsidRPr="001A76D6">
              <w:rPr>
                <w:rFonts w:ascii="Times New Roman" w:hAnsi="Times New Roman" w:cs="Times New Roman"/>
              </w:rPr>
              <w:br/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*If good character is raised, the prosecution may cross-examine the defendant about bad character</w:t>
            </w:r>
          </w:p>
        </w:tc>
        <w:tc>
          <w:tcPr>
            <w:tcW w:w="1585" w:type="dxa"/>
          </w:tcPr>
          <w:p w:rsidR="003D5A6F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*Conversations discussed by the witness </w:t>
            </w:r>
            <w:r w:rsidRPr="001A76D6">
              <w:rPr>
                <w:rFonts w:ascii="Times New Roman" w:hAnsi="Times New Roman" w:cs="Times New Roman"/>
                <w:i/>
              </w:rPr>
              <w:t xml:space="preserve">must </w:t>
            </w:r>
            <w:r w:rsidRPr="001A76D6">
              <w:rPr>
                <w:rFonts w:ascii="Times New Roman" w:hAnsi="Times New Roman" w:cs="Times New Roman"/>
              </w:rPr>
              <w:t>be recited as it occurred</w:t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</w:t>
            </w:r>
            <w:proofErr w:type="spellStart"/>
            <w:r w:rsidRPr="001A76D6">
              <w:rPr>
                <w:rFonts w:ascii="Times New Roman" w:hAnsi="Times New Roman" w:cs="Times New Roman"/>
              </w:rPr>
              <w:t>eg</w:t>
            </w:r>
            <w:proofErr w:type="spellEnd"/>
            <w:r w:rsidRPr="001A76D6">
              <w:rPr>
                <w:rFonts w:ascii="Times New Roman" w:hAnsi="Times New Roman" w:cs="Times New Roman"/>
              </w:rPr>
              <w:t>:</w:t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Brian said to me "can you please drive?"</w:t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NOT:</w:t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Brian asked me to drive</w:t>
            </w:r>
          </w:p>
          <w:p w:rsidR="00B10A37" w:rsidRPr="001A76D6" w:rsidRDefault="00B10A37" w:rsidP="003D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MAY BE ASKED ABOUT MATTERS </w:t>
            </w:r>
            <w:r w:rsidRPr="001A76D6">
              <w:rPr>
                <w:rFonts w:ascii="Times New Roman" w:hAnsi="Times New Roman" w:cs="Times New Roman"/>
                <w:b/>
              </w:rPr>
              <w:t>NOT</w:t>
            </w:r>
            <w:r w:rsidRPr="001A76D6">
              <w:rPr>
                <w:rFonts w:ascii="Times New Roman" w:hAnsi="Times New Roman" w:cs="Times New Roman"/>
              </w:rPr>
              <w:t xml:space="preserve"> IN DISPUTE: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*Enables witness to relay information quickly so the 'real' matters can be discussed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*Useful to 'control' witness response to yes and no answers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MAY NOT BE ASKED ABOUT MATTERS IN DISPUTE: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  <w:p w:rsidR="003D5A6F" w:rsidRPr="001A76D6" w:rsidRDefault="00B10A37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*Where the </w:t>
            </w:r>
            <w:r w:rsidR="003B522A" w:rsidRPr="001A76D6">
              <w:rPr>
                <w:rFonts w:ascii="Times New Roman" w:hAnsi="Times New Roman" w:cs="Times New Roman"/>
              </w:rPr>
              <w:t>question suggests the answer</w:t>
            </w:r>
          </w:p>
          <w:p w:rsidR="003B522A" w:rsidRPr="001A76D6" w:rsidRDefault="003B522A" w:rsidP="003D5A6F">
            <w:pPr>
              <w:rPr>
                <w:rFonts w:ascii="Times New Roman" w:hAnsi="Times New Roman" w:cs="Times New Roman"/>
              </w:rPr>
            </w:pPr>
          </w:p>
          <w:p w:rsidR="003B522A" w:rsidRPr="001A76D6" w:rsidRDefault="003B522A" w:rsidP="003D5A6F">
            <w:pPr>
              <w:rPr>
                <w:rFonts w:ascii="Times New Roman" w:hAnsi="Times New Roman" w:cs="Times New Roman"/>
              </w:rPr>
            </w:pPr>
            <w:proofErr w:type="spellStart"/>
            <w:r w:rsidRPr="001A76D6">
              <w:rPr>
                <w:rFonts w:ascii="Times New Roman" w:hAnsi="Times New Roman" w:cs="Times New Roman"/>
              </w:rPr>
              <w:t>Eg</w:t>
            </w:r>
            <w:proofErr w:type="spellEnd"/>
            <w:r w:rsidRPr="001A76D6">
              <w:rPr>
                <w:rFonts w:ascii="Times New Roman" w:hAnsi="Times New Roman" w:cs="Times New Roman"/>
              </w:rPr>
              <w:t>:</w:t>
            </w:r>
          </w:p>
          <w:p w:rsidR="003B522A" w:rsidRPr="001A76D6" w:rsidRDefault="003B522A" w:rsidP="003D5A6F">
            <w:pPr>
              <w:rPr>
                <w:rFonts w:ascii="Times New Roman" w:hAnsi="Times New Roman" w:cs="Times New Roman"/>
              </w:rPr>
            </w:pPr>
          </w:p>
          <w:p w:rsidR="003B522A" w:rsidRPr="001A76D6" w:rsidRDefault="003B522A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"was the car blue?"</w:t>
            </w:r>
          </w:p>
          <w:p w:rsidR="003B522A" w:rsidRPr="001A76D6" w:rsidRDefault="003B522A" w:rsidP="003D5A6F">
            <w:pPr>
              <w:rPr>
                <w:rFonts w:ascii="Times New Roman" w:hAnsi="Times New Roman" w:cs="Times New Roman"/>
              </w:rPr>
            </w:pPr>
          </w:p>
          <w:p w:rsidR="003B522A" w:rsidRPr="001A76D6" w:rsidRDefault="003B522A" w:rsidP="003D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A6F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*The evidence is: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-confusing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-misleading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-ambiguous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-vague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-unhelpful</w:t>
            </w:r>
          </w:p>
        </w:tc>
        <w:tc>
          <w:tcPr>
            <w:tcW w:w="1276" w:type="dxa"/>
          </w:tcPr>
          <w:p w:rsidR="003D5A6F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>*If the witness argues what conclusions should be drawn</w:t>
            </w:r>
          </w:p>
        </w:tc>
        <w:tc>
          <w:tcPr>
            <w:tcW w:w="1193" w:type="dxa"/>
          </w:tcPr>
          <w:p w:rsidR="003D5A6F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*Treating a witness poorly </w:t>
            </w:r>
          </w:p>
        </w:tc>
        <w:tc>
          <w:tcPr>
            <w:tcW w:w="1391" w:type="dxa"/>
          </w:tcPr>
          <w:p w:rsidR="003D5A6F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*A witness </w:t>
            </w:r>
            <w:r w:rsidRPr="001A76D6">
              <w:rPr>
                <w:rFonts w:ascii="Times New Roman" w:hAnsi="Times New Roman" w:cs="Times New Roman"/>
                <w:i/>
              </w:rPr>
              <w:t>may</w:t>
            </w:r>
            <w:r w:rsidRPr="001A76D6">
              <w:rPr>
                <w:rFonts w:ascii="Times New Roman" w:hAnsi="Times New Roman" w:cs="Times New Roman"/>
              </w:rPr>
              <w:t xml:space="preserve"> give evidence based on an assumption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  <w:r w:rsidRPr="001A76D6">
              <w:rPr>
                <w:rFonts w:ascii="Times New Roman" w:hAnsi="Times New Roman" w:cs="Times New Roman"/>
              </w:rPr>
              <w:t xml:space="preserve">*If this assumption </w:t>
            </w:r>
            <w:r w:rsidRPr="001A76D6">
              <w:rPr>
                <w:rFonts w:ascii="Times New Roman" w:hAnsi="Times New Roman" w:cs="Times New Roman"/>
                <w:i/>
              </w:rPr>
              <w:t>cannot</w:t>
            </w:r>
            <w:r w:rsidRPr="001A76D6">
              <w:rPr>
                <w:rFonts w:ascii="Times New Roman" w:hAnsi="Times New Roman" w:cs="Times New Roman"/>
              </w:rPr>
              <w:t xml:space="preserve"> be proved, then </w:t>
            </w:r>
            <w:r w:rsidR="00A835AB" w:rsidRPr="001A76D6">
              <w:rPr>
                <w:rFonts w:ascii="Times New Roman" w:hAnsi="Times New Roman" w:cs="Times New Roman"/>
              </w:rPr>
              <w:t xml:space="preserve">it is inadmissible </w:t>
            </w: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  <w:p w:rsidR="003031E1" w:rsidRPr="001A76D6" w:rsidRDefault="003031E1" w:rsidP="003D5A6F">
            <w:pPr>
              <w:rPr>
                <w:rFonts w:ascii="Times New Roman" w:hAnsi="Times New Roman" w:cs="Times New Roman"/>
              </w:rPr>
            </w:pPr>
          </w:p>
        </w:tc>
      </w:tr>
    </w:tbl>
    <w:p w:rsidR="001A76D6" w:rsidRPr="001A76D6" w:rsidRDefault="001A76D6" w:rsidP="003D5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prepared to demonstrate awareness </w:t>
      </w:r>
      <w:r w:rsidRPr="001A76D6">
        <w:rPr>
          <w:rFonts w:ascii="Times New Roman" w:hAnsi="Times New Roman" w:cs="Times New Roman"/>
        </w:rPr>
        <w:t>of the grounds for making or not</w:t>
      </w:r>
      <w:r w:rsidR="00502C1C">
        <w:rPr>
          <w:rFonts w:ascii="Times New Roman" w:hAnsi="Times New Roman" w:cs="Times New Roman"/>
        </w:rPr>
        <w:t xml:space="preserve"> making objections </w:t>
      </w:r>
      <w:r w:rsidRPr="001A76D6">
        <w:rPr>
          <w:rFonts w:ascii="Times New Roman" w:hAnsi="Times New Roman" w:cs="Times New Roman"/>
        </w:rPr>
        <w:t xml:space="preserve"> </w:t>
      </w:r>
      <w:r w:rsidR="00502C1C">
        <w:rPr>
          <w:rFonts w:ascii="Times New Roman" w:hAnsi="Times New Roman" w:cs="Times New Roman"/>
        </w:rPr>
        <w:t>(m</w:t>
      </w:r>
      <w:r w:rsidRPr="001A76D6">
        <w:rPr>
          <w:rFonts w:ascii="Times New Roman" w:hAnsi="Times New Roman" w:cs="Times New Roman"/>
        </w:rPr>
        <w:t>aking a considered response</w:t>
      </w:r>
      <w:r w:rsidR="00502C1C">
        <w:rPr>
          <w:rFonts w:ascii="Times New Roman" w:hAnsi="Times New Roman" w:cs="Times New Roman"/>
        </w:rPr>
        <w:t>)</w:t>
      </w:r>
      <w:r w:rsidRPr="001A76D6">
        <w:rPr>
          <w:rFonts w:ascii="Times New Roman" w:hAnsi="Times New Roman" w:cs="Times New Roman"/>
        </w:rPr>
        <w:t>.</w:t>
      </w:r>
    </w:p>
    <w:sectPr w:rsidR="001A76D6" w:rsidRPr="001A76D6" w:rsidSect="003D5A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3D5A6F"/>
    <w:rsid w:val="001A76D6"/>
    <w:rsid w:val="003031E1"/>
    <w:rsid w:val="003B522A"/>
    <w:rsid w:val="003D5A6F"/>
    <w:rsid w:val="00502C1C"/>
    <w:rsid w:val="00A835AB"/>
    <w:rsid w:val="00B10A37"/>
    <w:rsid w:val="00C90516"/>
    <w:rsid w:val="00CD23BA"/>
    <w:rsid w:val="00E9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Williams</dc:creator>
  <cp:lastModifiedBy>Dane Williams</cp:lastModifiedBy>
  <cp:revision>4</cp:revision>
  <dcterms:created xsi:type="dcterms:W3CDTF">2014-02-26T10:51:00Z</dcterms:created>
  <dcterms:modified xsi:type="dcterms:W3CDTF">2014-02-27T22:26:00Z</dcterms:modified>
</cp:coreProperties>
</file>