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49" w:rsidRDefault="00E93849" w:rsidP="00E93849">
      <w:pPr>
        <w:jc w:val="center"/>
        <w:rPr>
          <w:b/>
          <w:sz w:val="36"/>
        </w:rPr>
      </w:pPr>
      <w:r w:rsidRPr="00E93849">
        <w:rPr>
          <w:b/>
          <w:sz w:val="36"/>
          <w:u w:val="single"/>
        </w:rPr>
        <w:t>Conditions of the Nervous System</w:t>
      </w:r>
      <w:r>
        <w:rPr>
          <w:b/>
          <w:sz w:val="36"/>
        </w:rPr>
        <w:t xml:space="preserve"> - Alzheimer’s, Parkinson’s and Multiple Sclerosis (MS)</w:t>
      </w:r>
    </w:p>
    <w:p w:rsidR="00E93849" w:rsidRPr="00E93849" w:rsidRDefault="00E93849" w:rsidP="00E93849">
      <w:pPr>
        <w:jc w:val="center"/>
        <w:rPr>
          <w:b/>
          <w:sz w:val="32"/>
        </w:rPr>
      </w:pPr>
      <w:r w:rsidRPr="00E93849">
        <w:rPr>
          <w:b/>
          <w:sz w:val="32"/>
        </w:rPr>
        <w:t>Alzheimer’s</w:t>
      </w:r>
    </w:p>
    <w:tbl>
      <w:tblPr>
        <w:tblStyle w:val="TableGrid"/>
        <w:tblW w:w="15648" w:type="dxa"/>
        <w:tblLook w:val="04A0" w:firstRow="1" w:lastRow="0" w:firstColumn="1" w:lastColumn="0" w:noHBand="0" w:noVBand="1"/>
      </w:tblPr>
      <w:tblGrid>
        <w:gridCol w:w="3912"/>
        <w:gridCol w:w="3912"/>
        <w:gridCol w:w="3912"/>
        <w:gridCol w:w="3912"/>
      </w:tblGrid>
      <w:tr w:rsidR="00E93849" w:rsidTr="00E93849">
        <w:trPr>
          <w:trHeight w:val="1150"/>
        </w:trPr>
        <w:tc>
          <w:tcPr>
            <w:tcW w:w="3912" w:type="dxa"/>
            <w:shd w:val="clear" w:color="auto" w:fill="92D050"/>
          </w:tcPr>
          <w:p w:rsidR="00E93849" w:rsidRPr="00E93849" w:rsidRDefault="00E93849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>Causes</w:t>
            </w:r>
            <w:r w:rsidRPr="00E93849">
              <w:rPr>
                <w:b/>
                <w:sz w:val="24"/>
              </w:rPr>
              <w:t xml:space="preserve"> - What changes have occurred to the nervous system? Why have these changes occurred?</w:t>
            </w:r>
          </w:p>
        </w:tc>
        <w:tc>
          <w:tcPr>
            <w:tcW w:w="3912" w:type="dxa"/>
            <w:shd w:val="clear" w:color="auto" w:fill="92D050"/>
          </w:tcPr>
          <w:p w:rsidR="00E93849" w:rsidRPr="00E93849" w:rsidRDefault="00E93849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 xml:space="preserve">Risk Factors </w:t>
            </w:r>
            <w:r w:rsidRPr="00E93849">
              <w:rPr>
                <w:b/>
                <w:sz w:val="24"/>
              </w:rPr>
              <w:t xml:space="preserve"> - Which group of people are more likely to experience this condition?</w:t>
            </w:r>
          </w:p>
        </w:tc>
        <w:tc>
          <w:tcPr>
            <w:tcW w:w="3912" w:type="dxa"/>
            <w:shd w:val="clear" w:color="auto" w:fill="92D050"/>
          </w:tcPr>
          <w:p w:rsidR="00E93849" w:rsidRPr="00E93849" w:rsidRDefault="00E93849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>Symptoms</w:t>
            </w:r>
            <w:r w:rsidRPr="00E93849">
              <w:rPr>
                <w:b/>
                <w:sz w:val="24"/>
              </w:rPr>
              <w:t xml:space="preserve"> – What does the person with the condition experience?</w:t>
            </w:r>
          </w:p>
        </w:tc>
        <w:tc>
          <w:tcPr>
            <w:tcW w:w="3912" w:type="dxa"/>
            <w:shd w:val="clear" w:color="auto" w:fill="92D050"/>
          </w:tcPr>
          <w:p w:rsidR="00E93849" w:rsidRPr="00E93849" w:rsidRDefault="00E93849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>Treatments</w:t>
            </w:r>
            <w:r w:rsidRPr="00E93849">
              <w:rPr>
                <w:b/>
                <w:sz w:val="24"/>
              </w:rPr>
              <w:t xml:space="preserve"> – Is there any cure for this condition? How can symptoms be managed?</w:t>
            </w:r>
          </w:p>
        </w:tc>
      </w:tr>
      <w:tr w:rsidR="00E93849" w:rsidTr="00E93849">
        <w:trPr>
          <w:trHeight w:val="7870"/>
        </w:trPr>
        <w:tc>
          <w:tcPr>
            <w:tcW w:w="3912" w:type="dxa"/>
          </w:tcPr>
          <w:p w:rsidR="00E93849" w:rsidRDefault="00E93849">
            <w:pPr>
              <w:rPr>
                <w:b/>
                <w:sz w:val="36"/>
              </w:rPr>
            </w:pPr>
          </w:p>
        </w:tc>
        <w:tc>
          <w:tcPr>
            <w:tcW w:w="3912" w:type="dxa"/>
          </w:tcPr>
          <w:p w:rsidR="00E93849" w:rsidRDefault="00E93849">
            <w:pPr>
              <w:rPr>
                <w:b/>
                <w:sz w:val="36"/>
              </w:rPr>
            </w:pPr>
          </w:p>
        </w:tc>
        <w:tc>
          <w:tcPr>
            <w:tcW w:w="3912" w:type="dxa"/>
          </w:tcPr>
          <w:p w:rsidR="00E93849" w:rsidRDefault="00E93849">
            <w:pPr>
              <w:rPr>
                <w:b/>
                <w:sz w:val="36"/>
              </w:rPr>
            </w:pPr>
          </w:p>
        </w:tc>
        <w:tc>
          <w:tcPr>
            <w:tcW w:w="3912" w:type="dxa"/>
          </w:tcPr>
          <w:p w:rsidR="00E93849" w:rsidRDefault="00E93849">
            <w:pPr>
              <w:rPr>
                <w:b/>
                <w:sz w:val="36"/>
              </w:rPr>
            </w:pPr>
          </w:p>
        </w:tc>
      </w:tr>
    </w:tbl>
    <w:p w:rsidR="00E93849" w:rsidRPr="00E93849" w:rsidRDefault="00E93849" w:rsidP="00E93849">
      <w:pPr>
        <w:jc w:val="center"/>
        <w:rPr>
          <w:b/>
          <w:sz w:val="32"/>
        </w:rPr>
      </w:pPr>
      <w:r w:rsidRPr="00E93849">
        <w:rPr>
          <w:b/>
          <w:sz w:val="32"/>
        </w:rPr>
        <w:lastRenderedPageBreak/>
        <w:t>Parkinson’s</w:t>
      </w:r>
    </w:p>
    <w:tbl>
      <w:tblPr>
        <w:tblStyle w:val="TableGrid"/>
        <w:tblW w:w="15648" w:type="dxa"/>
        <w:tblLook w:val="04A0" w:firstRow="1" w:lastRow="0" w:firstColumn="1" w:lastColumn="0" w:noHBand="0" w:noVBand="1"/>
      </w:tblPr>
      <w:tblGrid>
        <w:gridCol w:w="3912"/>
        <w:gridCol w:w="3912"/>
        <w:gridCol w:w="3912"/>
        <w:gridCol w:w="3912"/>
      </w:tblGrid>
      <w:tr w:rsidR="00E93849" w:rsidTr="00D4294A">
        <w:trPr>
          <w:trHeight w:val="1150"/>
        </w:trPr>
        <w:tc>
          <w:tcPr>
            <w:tcW w:w="3912" w:type="dxa"/>
            <w:shd w:val="clear" w:color="auto" w:fill="92D050"/>
          </w:tcPr>
          <w:p w:rsidR="00E93849" w:rsidRPr="00E93849" w:rsidRDefault="00E93849" w:rsidP="00D4294A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>Causes</w:t>
            </w:r>
            <w:r w:rsidRPr="00E93849">
              <w:rPr>
                <w:b/>
                <w:sz w:val="24"/>
              </w:rPr>
              <w:t xml:space="preserve"> - What changes have occurred to the nervous system? Why have these changes occurred?</w:t>
            </w:r>
          </w:p>
        </w:tc>
        <w:tc>
          <w:tcPr>
            <w:tcW w:w="3912" w:type="dxa"/>
            <w:shd w:val="clear" w:color="auto" w:fill="92D050"/>
          </w:tcPr>
          <w:p w:rsidR="00E93849" w:rsidRPr="00E93849" w:rsidRDefault="00E93849" w:rsidP="00D4294A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 xml:space="preserve">Risk Factors </w:t>
            </w:r>
            <w:r w:rsidRPr="00E93849">
              <w:rPr>
                <w:b/>
                <w:sz w:val="24"/>
              </w:rPr>
              <w:t xml:space="preserve"> - Which group of people are more likely to experience this condition?</w:t>
            </w:r>
          </w:p>
        </w:tc>
        <w:tc>
          <w:tcPr>
            <w:tcW w:w="3912" w:type="dxa"/>
            <w:shd w:val="clear" w:color="auto" w:fill="92D050"/>
          </w:tcPr>
          <w:p w:rsidR="00E93849" w:rsidRPr="00E93849" w:rsidRDefault="00E93849" w:rsidP="00D4294A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>Symptoms</w:t>
            </w:r>
            <w:r w:rsidRPr="00E93849">
              <w:rPr>
                <w:b/>
                <w:sz w:val="24"/>
              </w:rPr>
              <w:t xml:space="preserve"> – What does the person with the condition experience?</w:t>
            </w:r>
          </w:p>
        </w:tc>
        <w:tc>
          <w:tcPr>
            <w:tcW w:w="3912" w:type="dxa"/>
            <w:shd w:val="clear" w:color="auto" w:fill="92D050"/>
          </w:tcPr>
          <w:p w:rsidR="00E93849" w:rsidRPr="00E93849" w:rsidRDefault="00E93849" w:rsidP="00D4294A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>Treatments</w:t>
            </w:r>
            <w:r w:rsidRPr="00E93849">
              <w:rPr>
                <w:b/>
                <w:sz w:val="24"/>
              </w:rPr>
              <w:t xml:space="preserve"> – Is there any cure for this condition? How can symptoms be managed?</w:t>
            </w:r>
          </w:p>
        </w:tc>
      </w:tr>
      <w:tr w:rsidR="00E93849" w:rsidTr="00D4294A">
        <w:trPr>
          <w:trHeight w:val="7870"/>
        </w:trPr>
        <w:tc>
          <w:tcPr>
            <w:tcW w:w="3912" w:type="dxa"/>
          </w:tcPr>
          <w:p w:rsidR="00E93849" w:rsidRDefault="00E93849" w:rsidP="00D4294A">
            <w:pPr>
              <w:rPr>
                <w:b/>
                <w:sz w:val="36"/>
              </w:rPr>
            </w:pPr>
          </w:p>
        </w:tc>
        <w:tc>
          <w:tcPr>
            <w:tcW w:w="3912" w:type="dxa"/>
          </w:tcPr>
          <w:p w:rsidR="00E93849" w:rsidRDefault="00E93849" w:rsidP="00D4294A">
            <w:pPr>
              <w:rPr>
                <w:b/>
                <w:sz w:val="36"/>
              </w:rPr>
            </w:pPr>
          </w:p>
        </w:tc>
        <w:tc>
          <w:tcPr>
            <w:tcW w:w="3912" w:type="dxa"/>
          </w:tcPr>
          <w:p w:rsidR="00E93849" w:rsidRDefault="00E93849" w:rsidP="00D4294A">
            <w:pPr>
              <w:rPr>
                <w:b/>
                <w:sz w:val="36"/>
              </w:rPr>
            </w:pPr>
          </w:p>
        </w:tc>
        <w:tc>
          <w:tcPr>
            <w:tcW w:w="3912" w:type="dxa"/>
          </w:tcPr>
          <w:p w:rsidR="00E93849" w:rsidRDefault="00E93849" w:rsidP="00D4294A">
            <w:pPr>
              <w:rPr>
                <w:b/>
                <w:sz w:val="36"/>
              </w:rPr>
            </w:pPr>
          </w:p>
        </w:tc>
      </w:tr>
    </w:tbl>
    <w:p w:rsidR="00E93849" w:rsidRDefault="00E93849">
      <w:pPr>
        <w:rPr>
          <w:b/>
          <w:sz w:val="36"/>
        </w:rPr>
      </w:pPr>
    </w:p>
    <w:p w:rsidR="00E93849" w:rsidRPr="00E93849" w:rsidRDefault="00E93849" w:rsidP="00E93849">
      <w:pPr>
        <w:jc w:val="center"/>
        <w:rPr>
          <w:b/>
          <w:sz w:val="32"/>
        </w:rPr>
      </w:pPr>
      <w:r w:rsidRPr="00E93849">
        <w:rPr>
          <w:b/>
          <w:sz w:val="32"/>
        </w:rPr>
        <w:lastRenderedPageBreak/>
        <w:t>Multiple Sclerosis (MS)</w:t>
      </w:r>
      <w:bookmarkStart w:id="0" w:name="_GoBack"/>
      <w:bookmarkEnd w:id="0"/>
    </w:p>
    <w:tbl>
      <w:tblPr>
        <w:tblStyle w:val="TableGrid"/>
        <w:tblW w:w="15648" w:type="dxa"/>
        <w:tblLook w:val="04A0" w:firstRow="1" w:lastRow="0" w:firstColumn="1" w:lastColumn="0" w:noHBand="0" w:noVBand="1"/>
      </w:tblPr>
      <w:tblGrid>
        <w:gridCol w:w="3912"/>
        <w:gridCol w:w="3912"/>
        <w:gridCol w:w="3912"/>
        <w:gridCol w:w="3912"/>
      </w:tblGrid>
      <w:tr w:rsidR="00E93849" w:rsidTr="00D4294A">
        <w:trPr>
          <w:trHeight w:val="1150"/>
        </w:trPr>
        <w:tc>
          <w:tcPr>
            <w:tcW w:w="3912" w:type="dxa"/>
            <w:shd w:val="clear" w:color="auto" w:fill="92D050"/>
          </w:tcPr>
          <w:p w:rsidR="00E93849" w:rsidRPr="00E93849" w:rsidRDefault="00E93849" w:rsidP="00D4294A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>Causes</w:t>
            </w:r>
            <w:r w:rsidRPr="00E93849">
              <w:rPr>
                <w:b/>
                <w:sz w:val="24"/>
              </w:rPr>
              <w:t xml:space="preserve"> - What changes have occurred to the nervous system? Why have these changes occurred?</w:t>
            </w:r>
          </w:p>
        </w:tc>
        <w:tc>
          <w:tcPr>
            <w:tcW w:w="3912" w:type="dxa"/>
            <w:shd w:val="clear" w:color="auto" w:fill="92D050"/>
          </w:tcPr>
          <w:p w:rsidR="00E93849" w:rsidRPr="00E93849" w:rsidRDefault="00E93849" w:rsidP="00D4294A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 xml:space="preserve">Risk Factors </w:t>
            </w:r>
            <w:r w:rsidRPr="00E93849">
              <w:rPr>
                <w:b/>
                <w:sz w:val="24"/>
              </w:rPr>
              <w:t xml:space="preserve"> - Which group of people are more likely to experience this condition?</w:t>
            </w:r>
          </w:p>
        </w:tc>
        <w:tc>
          <w:tcPr>
            <w:tcW w:w="3912" w:type="dxa"/>
            <w:shd w:val="clear" w:color="auto" w:fill="92D050"/>
          </w:tcPr>
          <w:p w:rsidR="00E93849" w:rsidRPr="00E93849" w:rsidRDefault="00E93849" w:rsidP="00D4294A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>Symptoms</w:t>
            </w:r>
            <w:r w:rsidRPr="00E93849">
              <w:rPr>
                <w:b/>
                <w:sz w:val="24"/>
              </w:rPr>
              <w:t xml:space="preserve"> – What does the person with the condition experience?</w:t>
            </w:r>
          </w:p>
        </w:tc>
        <w:tc>
          <w:tcPr>
            <w:tcW w:w="3912" w:type="dxa"/>
            <w:shd w:val="clear" w:color="auto" w:fill="92D050"/>
          </w:tcPr>
          <w:p w:rsidR="00E93849" w:rsidRPr="00E93849" w:rsidRDefault="00E93849" w:rsidP="00D4294A">
            <w:pPr>
              <w:rPr>
                <w:b/>
                <w:sz w:val="24"/>
              </w:rPr>
            </w:pPr>
            <w:r w:rsidRPr="00E93849">
              <w:rPr>
                <w:b/>
                <w:sz w:val="24"/>
                <w:u w:val="single"/>
              </w:rPr>
              <w:t>Treatments</w:t>
            </w:r>
            <w:r w:rsidRPr="00E93849">
              <w:rPr>
                <w:b/>
                <w:sz w:val="24"/>
              </w:rPr>
              <w:t xml:space="preserve"> – Is there any cure for this condition? How can symptoms be managed?</w:t>
            </w:r>
          </w:p>
        </w:tc>
      </w:tr>
      <w:tr w:rsidR="00E93849" w:rsidTr="00D4294A">
        <w:trPr>
          <w:trHeight w:val="7870"/>
        </w:trPr>
        <w:tc>
          <w:tcPr>
            <w:tcW w:w="3912" w:type="dxa"/>
          </w:tcPr>
          <w:p w:rsidR="00E93849" w:rsidRDefault="00E93849" w:rsidP="00D4294A">
            <w:pPr>
              <w:rPr>
                <w:b/>
                <w:sz w:val="36"/>
              </w:rPr>
            </w:pPr>
          </w:p>
        </w:tc>
        <w:tc>
          <w:tcPr>
            <w:tcW w:w="3912" w:type="dxa"/>
          </w:tcPr>
          <w:p w:rsidR="00E93849" w:rsidRDefault="00E93849" w:rsidP="00D4294A">
            <w:pPr>
              <w:rPr>
                <w:b/>
                <w:sz w:val="36"/>
              </w:rPr>
            </w:pPr>
          </w:p>
        </w:tc>
        <w:tc>
          <w:tcPr>
            <w:tcW w:w="3912" w:type="dxa"/>
          </w:tcPr>
          <w:p w:rsidR="00E93849" w:rsidRDefault="00E93849" w:rsidP="00D4294A">
            <w:pPr>
              <w:rPr>
                <w:b/>
                <w:sz w:val="36"/>
              </w:rPr>
            </w:pPr>
          </w:p>
        </w:tc>
        <w:tc>
          <w:tcPr>
            <w:tcW w:w="3912" w:type="dxa"/>
          </w:tcPr>
          <w:p w:rsidR="00E93849" w:rsidRDefault="00E93849" w:rsidP="00D4294A">
            <w:pPr>
              <w:rPr>
                <w:b/>
                <w:sz w:val="36"/>
              </w:rPr>
            </w:pPr>
          </w:p>
        </w:tc>
      </w:tr>
    </w:tbl>
    <w:p w:rsidR="00E93849" w:rsidRPr="00E93849" w:rsidRDefault="00E93849">
      <w:pPr>
        <w:rPr>
          <w:b/>
          <w:sz w:val="36"/>
        </w:rPr>
      </w:pPr>
    </w:p>
    <w:sectPr w:rsidR="00E93849" w:rsidRPr="00E93849" w:rsidSect="00E938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49"/>
    <w:rsid w:val="00C46120"/>
    <w:rsid w:val="00E9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6251"/>
  <w15:chartTrackingRefBased/>
  <w15:docId w15:val="{48E8BF75-F165-4761-9FBC-C88F5478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dcterms:created xsi:type="dcterms:W3CDTF">2022-02-22T04:18:00Z</dcterms:created>
  <dcterms:modified xsi:type="dcterms:W3CDTF">2022-02-22T04:25:00Z</dcterms:modified>
</cp:coreProperties>
</file>