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00"/>
        <w:gridCol w:w="5676"/>
        <w:gridCol w:w="5676"/>
      </w:tblGrid>
      <w:tr w:rsidR="00AD66B3" w:rsidTr="00AD66B3">
        <w:trPr>
          <w:trHeight w:val="139"/>
          <w:jc w:val="center"/>
        </w:trPr>
        <w:tc>
          <w:tcPr>
            <w:tcW w:w="2800" w:type="dxa"/>
          </w:tcPr>
          <w:p w:rsidR="00AD66B3" w:rsidRPr="00AD66B3" w:rsidRDefault="00AD66B3" w:rsidP="00AD66B3">
            <w:pPr>
              <w:jc w:val="center"/>
              <w:rPr>
                <w:b/>
                <w:sz w:val="28"/>
              </w:rPr>
            </w:pPr>
            <w:bookmarkStart w:id="0" w:name="_GoBack"/>
            <w:bookmarkEnd w:id="0"/>
            <w:r w:rsidRPr="00AD66B3">
              <w:rPr>
                <w:b/>
                <w:sz w:val="28"/>
              </w:rPr>
              <w:t>Investment Type</w:t>
            </w:r>
          </w:p>
        </w:tc>
        <w:tc>
          <w:tcPr>
            <w:tcW w:w="5676" w:type="dxa"/>
          </w:tcPr>
          <w:p w:rsidR="00AD66B3" w:rsidRPr="00AD66B3" w:rsidRDefault="00AD66B3" w:rsidP="00AD66B3">
            <w:pPr>
              <w:jc w:val="center"/>
              <w:rPr>
                <w:b/>
                <w:sz w:val="28"/>
              </w:rPr>
            </w:pPr>
            <w:r w:rsidRPr="00AD66B3">
              <w:rPr>
                <w:b/>
                <w:sz w:val="28"/>
              </w:rPr>
              <w:t>Description</w:t>
            </w:r>
          </w:p>
        </w:tc>
        <w:tc>
          <w:tcPr>
            <w:tcW w:w="5676" w:type="dxa"/>
          </w:tcPr>
          <w:p w:rsidR="00AD66B3" w:rsidRPr="00AD66B3" w:rsidRDefault="00AD66B3" w:rsidP="00AD66B3">
            <w:pPr>
              <w:jc w:val="center"/>
              <w:rPr>
                <w:b/>
                <w:sz w:val="28"/>
              </w:rPr>
            </w:pPr>
            <w:r w:rsidRPr="00AD66B3">
              <w:rPr>
                <w:b/>
                <w:sz w:val="28"/>
              </w:rPr>
              <w:t>Advantages/Disadvantages</w:t>
            </w:r>
          </w:p>
        </w:tc>
      </w:tr>
      <w:tr w:rsidR="00AD66B3" w:rsidTr="00AD66B3">
        <w:trPr>
          <w:trHeight w:val="139"/>
          <w:jc w:val="center"/>
        </w:trPr>
        <w:tc>
          <w:tcPr>
            <w:tcW w:w="2800" w:type="dxa"/>
          </w:tcPr>
          <w:p w:rsidR="00AD66B3" w:rsidRDefault="00AD66B3">
            <w:pPr>
              <w:rPr>
                <w:sz w:val="28"/>
              </w:rPr>
            </w:pPr>
            <w:r w:rsidRPr="00AD66B3">
              <w:rPr>
                <w:sz w:val="28"/>
              </w:rPr>
              <w:t>Cash (Term Deposits)</w:t>
            </w:r>
          </w:p>
          <w:p w:rsidR="00AD66B3" w:rsidRDefault="00AD66B3">
            <w:pPr>
              <w:rPr>
                <w:sz w:val="28"/>
              </w:rPr>
            </w:pPr>
          </w:p>
          <w:p w:rsidR="00AD66B3" w:rsidRDefault="00AD66B3">
            <w:pPr>
              <w:rPr>
                <w:sz w:val="28"/>
              </w:rPr>
            </w:pPr>
          </w:p>
          <w:p w:rsidR="00AD66B3" w:rsidRDefault="00AD66B3">
            <w:pPr>
              <w:rPr>
                <w:sz w:val="28"/>
              </w:rPr>
            </w:pPr>
          </w:p>
          <w:p w:rsidR="00AD66B3" w:rsidRDefault="00AD66B3">
            <w:pPr>
              <w:rPr>
                <w:sz w:val="28"/>
              </w:rPr>
            </w:pPr>
          </w:p>
          <w:p w:rsidR="00AD66B3" w:rsidRDefault="00AD66B3">
            <w:pPr>
              <w:rPr>
                <w:sz w:val="28"/>
              </w:rPr>
            </w:pPr>
          </w:p>
          <w:p w:rsidR="00AD66B3" w:rsidRDefault="00AD66B3">
            <w:pPr>
              <w:rPr>
                <w:sz w:val="28"/>
              </w:rPr>
            </w:pPr>
          </w:p>
          <w:p w:rsidR="00AD66B3" w:rsidRDefault="00AD66B3">
            <w:pPr>
              <w:rPr>
                <w:sz w:val="28"/>
              </w:rPr>
            </w:pPr>
          </w:p>
          <w:p w:rsidR="00AD66B3" w:rsidRPr="00AD66B3" w:rsidRDefault="00AD66B3">
            <w:pPr>
              <w:rPr>
                <w:sz w:val="28"/>
              </w:rPr>
            </w:pPr>
          </w:p>
        </w:tc>
        <w:tc>
          <w:tcPr>
            <w:tcW w:w="5676" w:type="dxa"/>
          </w:tcPr>
          <w:p w:rsidR="00AD66B3" w:rsidRPr="00AD66B3" w:rsidRDefault="00AD66B3">
            <w:pPr>
              <w:rPr>
                <w:sz w:val="28"/>
              </w:rPr>
            </w:pPr>
          </w:p>
        </w:tc>
        <w:tc>
          <w:tcPr>
            <w:tcW w:w="5676" w:type="dxa"/>
          </w:tcPr>
          <w:p w:rsidR="00AD66B3" w:rsidRPr="00AD66B3" w:rsidRDefault="00AD66B3">
            <w:pPr>
              <w:rPr>
                <w:sz w:val="28"/>
              </w:rPr>
            </w:pPr>
          </w:p>
        </w:tc>
      </w:tr>
      <w:tr w:rsidR="00AD66B3" w:rsidTr="00AD66B3">
        <w:trPr>
          <w:trHeight w:val="139"/>
          <w:jc w:val="center"/>
        </w:trPr>
        <w:tc>
          <w:tcPr>
            <w:tcW w:w="2800" w:type="dxa"/>
          </w:tcPr>
          <w:p w:rsidR="00AD66B3" w:rsidRDefault="00AD66B3">
            <w:pPr>
              <w:rPr>
                <w:sz w:val="28"/>
              </w:rPr>
            </w:pPr>
            <w:r w:rsidRPr="00AD66B3">
              <w:rPr>
                <w:sz w:val="28"/>
              </w:rPr>
              <w:t>Shares</w:t>
            </w:r>
          </w:p>
          <w:p w:rsidR="00AD66B3" w:rsidRDefault="00AD66B3">
            <w:pPr>
              <w:rPr>
                <w:sz w:val="28"/>
              </w:rPr>
            </w:pPr>
          </w:p>
          <w:p w:rsidR="00AD66B3" w:rsidRDefault="00AD66B3">
            <w:pPr>
              <w:rPr>
                <w:sz w:val="28"/>
              </w:rPr>
            </w:pPr>
          </w:p>
          <w:p w:rsidR="00AD66B3" w:rsidRDefault="00AD66B3">
            <w:pPr>
              <w:rPr>
                <w:sz w:val="28"/>
              </w:rPr>
            </w:pPr>
          </w:p>
          <w:p w:rsidR="00AD66B3" w:rsidRDefault="00AD66B3">
            <w:pPr>
              <w:rPr>
                <w:sz w:val="28"/>
              </w:rPr>
            </w:pPr>
          </w:p>
          <w:p w:rsidR="00AD66B3" w:rsidRDefault="00AD66B3">
            <w:pPr>
              <w:rPr>
                <w:sz w:val="28"/>
              </w:rPr>
            </w:pPr>
          </w:p>
          <w:p w:rsidR="00AD66B3" w:rsidRDefault="00AD66B3">
            <w:pPr>
              <w:rPr>
                <w:sz w:val="28"/>
              </w:rPr>
            </w:pPr>
          </w:p>
          <w:p w:rsidR="00AD66B3" w:rsidRDefault="00AD66B3">
            <w:pPr>
              <w:rPr>
                <w:sz w:val="28"/>
              </w:rPr>
            </w:pPr>
          </w:p>
          <w:p w:rsidR="00AD66B3" w:rsidRDefault="00AD66B3">
            <w:pPr>
              <w:rPr>
                <w:sz w:val="28"/>
              </w:rPr>
            </w:pPr>
          </w:p>
          <w:p w:rsidR="00AD66B3" w:rsidRPr="00AD66B3" w:rsidRDefault="00AD66B3">
            <w:pPr>
              <w:rPr>
                <w:sz w:val="28"/>
              </w:rPr>
            </w:pPr>
          </w:p>
        </w:tc>
        <w:tc>
          <w:tcPr>
            <w:tcW w:w="5676" w:type="dxa"/>
          </w:tcPr>
          <w:p w:rsidR="00AD66B3" w:rsidRPr="00AD66B3" w:rsidRDefault="00AD66B3">
            <w:pPr>
              <w:rPr>
                <w:sz w:val="28"/>
              </w:rPr>
            </w:pPr>
          </w:p>
        </w:tc>
        <w:tc>
          <w:tcPr>
            <w:tcW w:w="5676" w:type="dxa"/>
          </w:tcPr>
          <w:p w:rsidR="00AD66B3" w:rsidRPr="00AD66B3" w:rsidRDefault="00AD66B3">
            <w:pPr>
              <w:rPr>
                <w:sz w:val="28"/>
              </w:rPr>
            </w:pPr>
          </w:p>
        </w:tc>
      </w:tr>
      <w:tr w:rsidR="00AD66B3" w:rsidTr="00AD66B3">
        <w:trPr>
          <w:trHeight w:val="139"/>
          <w:jc w:val="center"/>
        </w:trPr>
        <w:tc>
          <w:tcPr>
            <w:tcW w:w="2800" w:type="dxa"/>
          </w:tcPr>
          <w:p w:rsidR="00AD66B3" w:rsidRDefault="00AD66B3">
            <w:pPr>
              <w:rPr>
                <w:sz w:val="28"/>
              </w:rPr>
            </w:pPr>
            <w:r w:rsidRPr="00AD66B3">
              <w:rPr>
                <w:sz w:val="28"/>
              </w:rPr>
              <w:t>Property</w:t>
            </w:r>
          </w:p>
          <w:p w:rsidR="00AD66B3" w:rsidRDefault="00AD66B3">
            <w:pPr>
              <w:rPr>
                <w:sz w:val="28"/>
              </w:rPr>
            </w:pPr>
          </w:p>
          <w:p w:rsidR="00AD66B3" w:rsidRDefault="00AD66B3">
            <w:pPr>
              <w:rPr>
                <w:sz w:val="28"/>
              </w:rPr>
            </w:pPr>
          </w:p>
          <w:p w:rsidR="00AD66B3" w:rsidRDefault="00AD66B3">
            <w:pPr>
              <w:rPr>
                <w:sz w:val="28"/>
              </w:rPr>
            </w:pPr>
          </w:p>
          <w:p w:rsidR="00AD66B3" w:rsidRDefault="00AD66B3">
            <w:pPr>
              <w:rPr>
                <w:sz w:val="28"/>
              </w:rPr>
            </w:pPr>
          </w:p>
          <w:p w:rsidR="00AD66B3" w:rsidRDefault="00AD66B3">
            <w:pPr>
              <w:rPr>
                <w:sz w:val="28"/>
              </w:rPr>
            </w:pPr>
          </w:p>
          <w:p w:rsidR="00AD66B3" w:rsidRDefault="00AD66B3">
            <w:pPr>
              <w:rPr>
                <w:sz w:val="28"/>
              </w:rPr>
            </w:pPr>
          </w:p>
          <w:p w:rsidR="00AD66B3" w:rsidRDefault="00AD66B3">
            <w:pPr>
              <w:rPr>
                <w:sz w:val="28"/>
              </w:rPr>
            </w:pPr>
          </w:p>
          <w:p w:rsidR="00AD66B3" w:rsidRDefault="00AD66B3">
            <w:pPr>
              <w:rPr>
                <w:sz w:val="28"/>
              </w:rPr>
            </w:pPr>
          </w:p>
          <w:p w:rsidR="00AD66B3" w:rsidRPr="00AD66B3" w:rsidRDefault="00AD66B3">
            <w:pPr>
              <w:rPr>
                <w:sz w:val="28"/>
              </w:rPr>
            </w:pPr>
          </w:p>
        </w:tc>
        <w:tc>
          <w:tcPr>
            <w:tcW w:w="5676" w:type="dxa"/>
          </w:tcPr>
          <w:p w:rsidR="00AD66B3" w:rsidRPr="00AD66B3" w:rsidRDefault="00AD66B3">
            <w:pPr>
              <w:rPr>
                <w:sz w:val="28"/>
              </w:rPr>
            </w:pPr>
          </w:p>
        </w:tc>
        <w:tc>
          <w:tcPr>
            <w:tcW w:w="5676" w:type="dxa"/>
          </w:tcPr>
          <w:p w:rsidR="00AD66B3" w:rsidRPr="00AD66B3" w:rsidRDefault="00AD66B3">
            <w:pPr>
              <w:rPr>
                <w:sz w:val="28"/>
              </w:rPr>
            </w:pPr>
          </w:p>
        </w:tc>
      </w:tr>
      <w:tr w:rsidR="00AD66B3" w:rsidTr="00AD66B3">
        <w:trPr>
          <w:trHeight w:val="3291"/>
          <w:jc w:val="center"/>
        </w:trPr>
        <w:tc>
          <w:tcPr>
            <w:tcW w:w="2800" w:type="dxa"/>
          </w:tcPr>
          <w:p w:rsidR="00AD66B3" w:rsidRDefault="00AD66B3">
            <w:pPr>
              <w:rPr>
                <w:sz w:val="28"/>
              </w:rPr>
            </w:pPr>
            <w:r w:rsidRPr="00AD66B3">
              <w:rPr>
                <w:sz w:val="28"/>
              </w:rPr>
              <w:lastRenderedPageBreak/>
              <w:t>Managed Funds</w:t>
            </w:r>
          </w:p>
          <w:p w:rsidR="00AD66B3" w:rsidRDefault="00AD66B3">
            <w:pPr>
              <w:rPr>
                <w:sz w:val="28"/>
              </w:rPr>
            </w:pPr>
          </w:p>
          <w:p w:rsidR="00AD66B3" w:rsidRDefault="00AD66B3">
            <w:pPr>
              <w:rPr>
                <w:sz w:val="28"/>
              </w:rPr>
            </w:pPr>
          </w:p>
          <w:p w:rsidR="00AD66B3" w:rsidRDefault="00AD66B3">
            <w:pPr>
              <w:rPr>
                <w:sz w:val="28"/>
              </w:rPr>
            </w:pPr>
          </w:p>
          <w:p w:rsidR="00AD66B3" w:rsidRDefault="00AD66B3">
            <w:pPr>
              <w:rPr>
                <w:sz w:val="28"/>
              </w:rPr>
            </w:pPr>
          </w:p>
          <w:p w:rsidR="00AD66B3" w:rsidRDefault="00AD66B3">
            <w:pPr>
              <w:rPr>
                <w:sz w:val="28"/>
              </w:rPr>
            </w:pPr>
          </w:p>
          <w:p w:rsidR="00AD66B3" w:rsidRDefault="00AD66B3">
            <w:pPr>
              <w:rPr>
                <w:sz w:val="28"/>
              </w:rPr>
            </w:pPr>
          </w:p>
          <w:p w:rsidR="00AD66B3" w:rsidRDefault="00AD66B3">
            <w:pPr>
              <w:rPr>
                <w:sz w:val="28"/>
              </w:rPr>
            </w:pPr>
          </w:p>
          <w:p w:rsidR="00AD66B3" w:rsidRDefault="00AD66B3">
            <w:pPr>
              <w:rPr>
                <w:sz w:val="28"/>
              </w:rPr>
            </w:pPr>
          </w:p>
          <w:p w:rsidR="00AD66B3" w:rsidRPr="00AD66B3" w:rsidRDefault="00AD66B3">
            <w:pPr>
              <w:rPr>
                <w:sz w:val="28"/>
              </w:rPr>
            </w:pPr>
          </w:p>
        </w:tc>
        <w:tc>
          <w:tcPr>
            <w:tcW w:w="5676" w:type="dxa"/>
          </w:tcPr>
          <w:p w:rsidR="00AD66B3" w:rsidRPr="00AD66B3" w:rsidRDefault="00AD66B3">
            <w:pPr>
              <w:rPr>
                <w:sz w:val="28"/>
              </w:rPr>
            </w:pPr>
          </w:p>
        </w:tc>
        <w:tc>
          <w:tcPr>
            <w:tcW w:w="5676" w:type="dxa"/>
          </w:tcPr>
          <w:p w:rsidR="00AD66B3" w:rsidRPr="00AD66B3" w:rsidRDefault="00AD66B3">
            <w:pPr>
              <w:rPr>
                <w:sz w:val="28"/>
              </w:rPr>
            </w:pPr>
          </w:p>
        </w:tc>
      </w:tr>
      <w:tr w:rsidR="00AD66B3" w:rsidTr="00AD66B3">
        <w:trPr>
          <w:trHeight w:val="3277"/>
          <w:jc w:val="center"/>
        </w:trPr>
        <w:tc>
          <w:tcPr>
            <w:tcW w:w="2800" w:type="dxa"/>
          </w:tcPr>
          <w:p w:rsidR="00AD66B3" w:rsidRDefault="00AD66B3">
            <w:pPr>
              <w:rPr>
                <w:sz w:val="28"/>
              </w:rPr>
            </w:pPr>
            <w:r w:rsidRPr="00AD66B3">
              <w:rPr>
                <w:sz w:val="28"/>
              </w:rPr>
              <w:t>Bonds</w:t>
            </w:r>
          </w:p>
          <w:p w:rsidR="00AD66B3" w:rsidRDefault="00AD66B3">
            <w:pPr>
              <w:rPr>
                <w:sz w:val="28"/>
              </w:rPr>
            </w:pPr>
          </w:p>
          <w:p w:rsidR="00AD66B3" w:rsidRDefault="00AD66B3">
            <w:pPr>
              <w:rPr>
                <w:sz w:val="28"/>
              </w:rPr>
            </w:pPr>
          </w:p>
          <w:p w:rsidR="00AD66B3" w:rsidRDefault="00AD66B3">
            <w:pPr>
              <w:rPr>
                <w:sz w:val="28"/>
              </w:rPr>
            </w:pPr>
          </w:p>
          <w:p w:rsidR="00AD66B3" w:rsidRDefault="00AD66B3">
            <w:pPr>
              <w:rPr>
                <w:sz w:val="28"/>
              </w:rPr>
            </w:pPr>
          </w:p>
          <w:p w:rsidR="00AD66B3" w:rsidRDefault="00AD66B3">
            <w:pPr>
              <w:rPr>
                <w:sz w:val="28"/>
              </w:rPr>
            </w:pPr>
          </w:p>
          <w:p w:rsidR="00AD66B3" w:rsidRDefault="00AD66B3">
            <w:pPr>
              <w:rPr>
                <w:sz w:val="28"/>
              </w:rPr>
            </w:pPr>
          </w:p>
          <w:p w:rsidR="00AD66B3" w:rsidRDefault="00AD66B3">
            <w:pPr>
              <w:rPr>
                <w:sz w:val="28"/>
              </w:rPr>
            </w:pPr>
          </w:p>
          <w:p w:rsidR="00AD66B3" w:rsidRDefault="00AD66B3">
            <w:pPr>
              <w:rPr>
                <w:sz w:val="28"/>
              </w:rPr>
            </w:pPr>
          </w:p>
          <w:p w:rsidR="00AD66B3" w:rsidRPr="00AD66B3" w:rsidRDefault="00AD66B3">
            <w:pPr>
              <w:rPr>
                <w:sz w:val="28"/>
              </w:rPr>
            </w:pPr>
          </w:p>
        </w:tc>
        <w:tc>
          <w:tcPr>
            <w:tcW w:w="5676" w:type="dxa"/>
          </w:tcPr>
          <w:p w:rsidR="00AD66B3" w:rsidRPr="00AD66B3" w:rsidRDefault="00AD66B3">
            <w:pPr>
              <w:rPr>
                <w:sz w:val="28"/>
              </w:rPr>
            </w:pPr>
          </w:p>
        </w:tc>
        <w:tc>
          <w:tcPr>
            <w:tcW w:w="5676" w:type="dxa"/>
          </w:tcPr>
          <w:p w:rsidR="00AD66B3" w:rsidRPr="00AD66B3" w:rsidRDefault="00AD66B3">
            <w:pPr>
              <w:rPr>
                <w:sz w:val="28"/>
              </w:rPr>
            </w:pPr>
          </w:p>
        </w:tc>
      </w:tr>
      <w:tr w:rsidR="00AD66B3" w:rsidTr="00AD66B3">
        <w:trPr>
          <w:trHeight w:val="2805"/>
          <w:jc w:val="center"/>
        </w:trPr>
        <w:tc>
          <w:tcPr>
            <w:tcW w:w="2800" w:type="dxa"/>
          </w:tcPr>
          <w:p w:rsidR="00AD66B3" w:rsidRDefault="00AD66B3">
            <w:pPr>
              <w:rPr>
                <w:sz w:val="28"/>
              </w:rPr>
            </w:pPr>
            <w:r w:rsidRPr="00AD66B3">
              <w:rPr>
                <w:sz w:val="28"/>
              </w:rPr>
              <w:t>Debentures</w:t>
            </w:r>
          </w:p>
          <w:p w:rsidR="00AD66B3" w:rsidRDefault="00AD66B3">
            <w:pPr>
              <w:rPr>
                <w:sz w:val="28"/>
              </w:rPr>
            </w:pPr>
          </w:p>
          <w:p w:rsidR="00AD66B3" w:rsidRDefault="00AD66B3">
            <w:pPr>
              <w:rPr>
                <w:sz w:val="28"/>
              </w:rPr>
            </w:pPr>
          </w:p>
          <w:p w:rsidR="00AD66B3" w:rsidRDefault="00AD66B3">
            <w:pPr>
              <w:rPr>
                <w:sz w:val="28"/>
              </w:rPr>
            </w:pPr>
          </w:p>
          <w:p w:rsidR="00AD66B3" w:rsidRDefault="00AD66B3">
            <w:pPr>
              <w:rPr>
                <w:sz w:val="28"/>
              </w:rPr>
            </w:pPr>
          </w:p>
          <w:p w:rsidR="00AD66B3" w:rsidRDefault="00AD66B3">
            <w:pPr>
              <w:rPr>
                <w:sz w:val="28"/>
              </w:rPr>
            </w:pPr>
          </w:p>
          <w:p w:rsidR="00AD66B3" w:rsidRDefault="00AD66B3">
            <w:pPr>
              <w:rPr>
                <w:sz w:val="28"/>
              </w:rPr>
            </w:pPr>
          </w:p>
          <w:p w:rsidR="00AD66B3" w:rsidRDefault="00AD66B3">
            <w:pPr>
              <w:rPr>
                <w:sz w:val="28"/>
              </w:rPr>
            </w:pPr>
          </w:p>
          <w:p w:rsidR="00AD66B3" w:rsidRDefault="00AD66B3">
            <w:pPr>
              <w:rPr>
                <w:sz w:val="28"/>
              </w:rPr>
            </w:pPr>
          </w:p>
          <w:p w:rsidR="00AD66B3" w:rsidRPr="00AD66B3" w:rsidRDefault="00AD66B3">
            <w:pPr>
              <w:rPr>
                <w:sz w:val="28"/>
              </w:rPr>
            </w:pPr>
            <w:r w:rsidRPr="00AD66B3">
              <w:rPr>
                <w:sz w:val="28"/>
              </w:rPr>
              <w:t xml:space="preserve"> </w:t>
            </w:r>
          </w:p>
        </w:tc>
        <w:tc>
          <w:tcPr>
            <w:tcW w:w="5676" w:type="dxa"/>
          </w:tcPr>
          <w:p w:rsidR="00AD66B3" w:rsidRPr="00AD66B3" w:rsidRDefault="00AD66B3">
            <w:pPr>
              <w:rPr>
                <w:sz w:val="28"/>
              </w:rPr>
            </w:pPr>
          </w:p>
        </w:tc>
        <w:tc>
          <w:tcPr>
            <w:tcW w:w="5676" w:type="dxa"/>
          </w:tcPr>
          <w:p w:rsidR="00AD66B3" w:rsidRPr="00AD66B3" w:rsidRDefault="00AD66B3">
            <w:pPr>
              <w:rPr>
                <w:sz w:val="28"/>
              </w:rPr>
            </w:pPr>
          </w:p>
        </w:tc>
      </w:tr>
    </w:tbl>
    <w:p w:rsidR="006B3D21" w:rsidRDefault="006B3D21" w:rsidP="00AD66B3"/>
    <w:sectPr w:rsidR="006B3D21" w:rsidSect="00AD66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6B3"/>
    <w:rsid w:val="006B3D21"/>
    <w:rsid w:val="00AD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6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6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71A7C2FA</Template>
  <TotalTime>7</TotalTime>
  <Pages>3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BARTOSIAK Michael</dc:creator>
  <cp:lastModifiedBy>BARTOSIAK Michael</cp:lastModifiedBy>
  <cp:revision>1</cp:revision>
  <dcterms:created xsi:type="dcterms:W3CDTF">2016-03-23T23:51:00Z</dcterms:created>
  <dcterms:modified xsi:type="dcterms:W3CDTF">2016-03-23T23:58:00Z</dcterms:modified>
</cp:coreProperties>
</file>