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76"/>
        <w:tblW w:w="15417" w:type="dxa"/>
        <w:tblLook w:val="04A0" w:firstRow="1" w:lastRow="0" w:firstColumn="1" w:lastColumn="0" w:noHBand="0" w:noVBand="1"/>
      </w:tblPr>
      <w:tblGrid>
        <w:gridCol w:w="3652"/>
        <w:gridCol w:w="3402"/>
        <w:gridCol w:w="3544"/>
        <w:gridCol w:w="4819"/>
      </w:tblGrid>
      <w:tr w:rsidR="004B2CCC" w:rsidRPr="000C563A" w:rsidTr="000C563A">
        <w:trPr>
          <w:trHeight w:val="170"/>
        </w:trPr>
        <w:tc>
          <w:tcPr>
            <w:tcW w:w="3652" w:type="dxa"/>
            <w:vAlign w:val="center"/>
          </w:tcPr>
          <w:p w:rsidR="004B2CCC" w:rsidRPr="000C563A" w:rsidRDefault="004B2CCC" w:rsidP="000C563A">
            <w:pPr>
              <w:jc w:val="center"/>
              <w:rPr>
                <w:rFonts w:ascii="Century Gothic" w:hAnsi="Century Gothic"/>
                <w:b/>
                <w:sz w:val="18"/>
                <w:szCs w:val="20"/>
              </w:rPr>
            </w:pPr>
            <w:r w:rsidRPr="000C563A">
              <w:rPr>
                <w:rFonts w:ascii="Century Gothic" w:hAnsi="Century Gothic"/>
                <w:b/>
                <w:sz w:val="18"/>
                <w:szCs w:val="20"/>
              </w:rPr>
              <w:t>How to change jobs</w:t>
            </w:r>
          </w:p>
        </w:tc>
        <w:tc>
          <w:tcPr>
            <w:tcW w:w="3402" w:type="dxa"/>
            <w:vAlign w:val="center"/>
          </w:tcPr>
          <w:p w:rsidR="004B2CCC" w:rsidRPr="000C563A" w:rsidRDefault="004B2CCC" w:rsidP="000C563A">
            <w:pPr>
              <w:jc w:val="center"/>
              <w:rPr>
                <w:rFonts w:ascii="Century Gothic" w:hAnsi="Century Gothic"/>
                <w:b/>
                <w:sz w:val="18"/>
                <w:szCs w:val="20"/>
              </w:rPr>
            </w:pPr>
            <w:r w:rsidRPr="000C563A">
              <w:rPr>
                <w:rFonts w:ascii="Century Gothic" w:hAnsi="Century Gothic"/>
                <w:b/>
                <w:sz w:val="18"/>
                <w:szCs w:val="20"/>
              </w:rPr>
              <w:t>How to change jobs while still employed</w:t>
            </w:r>
          </w:p>
        </w:tc>
        <w:tc>
          <w:tcPr>
            <w:tcW w:w="3544" w:type="dxa"/>
            <w:vAlign w:val="center"/>
          </w:tcPr>
          <w:p w:rsidR="004B2CCC" w:rsidRPr="000C563A" w:rsidRDefault="004B2CCC" w:rsidP="000C563A">
            <w:pPr>
              <w:jc w:val="center"/>
              <w:rPr>
                <w:rFonts w:ascii="Century Gothic" w:hAnsi="Century Gothic"/>
                <w:b/>
                <w:sz w:val="18"/>
                <w:szCs w:val="20"/>
              </w:rPr>
            </w:pPr>
            <w:r w:rsidRPr="000C563A">
              <w:rPr>
                <w:rFonts w:ascii="Century Gothic" w:hAnsi="Century Gothic"/>
                <w:b/>
                <w:sz w:val="18"/>
                <w:szCs w:val="20"/>
              </w:rPr>
              <w:t>Dealing with unemployment</w:t>
            </w:r>
          </w:p>
        </w:tc>
        <w:tc>
          <w:tcPr>
            <w:tcW w:w="4819" w:type="dxa"/>
            <w:vAlign w:val="center"/>
          </w:tcPr>
          <w:p w:rsidR="004B2CCC" w:rsidRPr="000C563A" w:rsidRDefault="004B2CCC" w:rsidP="000C563A">
            <w:pPr>
              <w:jc w:val="center"/>
              <w:rPr>
                <w:rFonts w:ascii="Century Gothic" w:hAnsi="Century Gothic"/>
                <w:b/>
                <w:sz w:val="18"/>
                <w:szCs w:val="20"/>
              </w:rPr>
            </w:pPr>
            <w:r w:rsidRPr="000C563A">
              <w:rPr>
                <w:rFonts w:ascii="Century Gothic" w:hAnsi="Century Gothic"/>
                <w:b/>
                <w:sz w:val="18"/>
                <w:szCs w:val="20"/>
              </w:rPr>
              <w:t>Negotiation skills</w:t>
            </w:r>
          </w:p>
        </w:tc>
      </w:tr>
      <w:tr w:rsidR="004B2CCC" w:rsidRPr="000C563A" w:rsidTr="00362950">
        <w:trPr>
          <w:trHeight w:val="170"/>
        </w:trPr>
        <w:tc>
          <w:tcPr>
            <w:tcW w:w="3652" w:type="dxa"/>
          </w:tcPr>
          <w:p w:rsidR="004B2CCC" w:rsidRPr="000C563A" w:rsidRDefault="004B2CCC" w:rsidP="000C563A">
            <w:pPr>
              <w:rPr>
                <w:rFonts w:ascii="Century Gothic" w:hAnsi="Century Gothic"/>
                <w:sz w:val="18"/>
                <w:szCs w:val="20"/>
              </w:rPr>
            </w:pPr>
            <w:r w:rsidRPr="000C563A">
              <w:rPr>
                <w:rFonts w:ascii="Century Gothic" w:hAnsi="Century Gothic"/>
                <w:sz w:val="18"/>
                <w:szCs w:val="20"/>
              </w:rPr>
              <w:t>Always consider first why you want to change jobs- create a list of reasons why before analysing</w:t>
            </w:r>
          </w:p>
          <w:p w:rsidR="000F2578" w:rsidRPr="000C563A" w:rsidRDefault="004B2CCC" w:rsidP="000C563A">
            <w:pPr>
              <w:pStyle w:val="ListParagraph"/>
              <w:numPr>
                <w:ilvl w:val="0"/>
                <w:numId w:val="2"/>
              </w:numPr>
              <w:rPr>
                <w:rFonts w:ascii="Century Gothic" w:hAnsi="Century Gothic"/>
                <w:sz w:val="18"/>
                <w:szCs w:val="20"/>
              </w:rPr>
            </w:pPr>
            <w:r w:rsidRPr="000C563A">
              <w:rPr>
                <w:rFonts w:ascii="Century Gothic" w:hAnsi="Century Gothic"/>
                <w:b/>
                <w:sz w:val="18"/>
                <w:szCs w:val="20"/>
              </w:rPr>
              <w:t>Issues within my managers ability to control</w:t>
            </w:r>
            <w:r w:rsidRPr="000C563A">
              <w:rPr>
                <w:rFonts w:ascii="Century Gothic" w:hAnsi="Century Gothic"/>
                <w:sz w:val="18"/>
                <w:szCs w:val="20"/>
              </w:rPr>
              <w:t>- your boss is not supportive of  your career development, he is not involved in your development</w:t>
            </w:r>
          </w:p>
          <w:p w:rsidR="000F2578" w:rsidRPr="000C563A" w:rsidRDefault="004B2CCC" w:rsidP="000C563A">
            <w:pPr>
              <w:pStyle w:val="ListParagraph"/>
              <w:numPr>
                <w:ilvl w:val="0"/>
                <w:numId w:val="2"/>
              </w:numPr>
              <w:rPr>
                <w:rFonts w:ascii="Century Gothic" w:hAnsi="Century Gothic"/>
                <w:sz w:val="18"/>
                <w:szCs w:val="20"/>
              </w:rPr>
            </w:pPr>
            <w:r w:rsidRPr="000C563A">
              <w:rPr>
                <w:rFonts w:ascii="Century Gothic" w:hAnsi="Century Gothic"/>
                <w:b/>
                <w:sz w:val="18"/>
                <w:szCs w:val="20"/>
              </w:rPr>
              <w:t>Issues within my ability to control</w:t>
            </w:r>
            <w:r w:rsidRPr="000C563A">
              <w:rPr>
                <w:rFonts w:ascii="Century Gothic" w:hAnsi="Century Gothic"/>
                <w:sz w:val="18"/>
                <w:szCs w:val="20"/>
              </w:rPr>
              <w:t>- I’m not challenged therefor</w:t>
            </w:r>
            <w:r w:rsidR="000C563A" w:rsidRPr="000C563A">
              <w:rPr>
                <w:rFonts w:ascii="Century Gothic" w:hAnsi="Century Gothic"/>
                <w:sz w:val="18"/>
                <w:szCs w:val="20"/>
              </w:rPr>
              <w:t>e</w:t>
            </w:r>
            <w:r w:rsidRPr="000C563A">
              <w:rPr>
                <w:rFonts w:ascii="Century Gothic" w:hAnsi="Century Gothic"/>
                <w:sz w:val="18"/>
                <w:szCs w:val="20"/>
              </w:rPr>
              <w:t xml:space="preserve"> development in this job does not motivate me</w:t>
            </w:r>
          </w:p>
          <w:p w:rsidR="000F2578" w:rsidRPr="000C563A" w:rsidRDefault="004B2CCC" w:rsidP="000C563A">
            <w:pPr>
              <w:pStyle w:val="ListParagraph"/>
              <w:numPr>
                <w:ilvl w:val="0"/>
                <w:numId w:val="2"/>
              </w:numPr>
              <w:rPr>
                <w:rFonts w:ascii="Century Gothic" w:hAnsi="Century Gothic"/>
                <w:sz w:val="18"/>
                <w:szCs w:val="20"/>
              </w:rPr>
            </w:pPr>
            <w:r w:rsidRPr="000C563A">
              <w:rPr>
                <w:rFonts w:ascii="Century Gothic" w:hAnsi="Century Gothic"/>
                <w:b/>
                <w:sz w:val="18"/>
                <w:szCs w:val="20"/>
              </w:rPr>
              <w:t xml:space="preserve">Issues </w:t>
            </w:r>
            <w:r w:rsidR="001F4834" w:rsidRPr="000C563A">
              <w:rPr>
                <w:rFonts w:ascii="Century Gothic" w:hAnsi="Century Gothic"/>
                <w:b/>
                <w:sz w:val="18"/>
                <w:szCs w:val="20"/>
              </w:rPr>
              <w:t>that fall outside my managers and my ability to control</w:t>
            </w:r>
            <w:r w:rsidR="001F4834" w:rsidRPr="000C563A">
              <w:rPr>
                <w:rFonts w:ascii="Century Gothic" w:hAnsi="Century Gothic"/>
                <w:sz w:val="18"/>
                <w:szCs w:val="20"/>
              </w:rPr>
              <w:t>- (you and your boss don’t have a say in the matter) restructuring, legislative changes</w:t>
            </w:r>
          </w:p>
          <w:p w:rsidR="001F4834" w:rsidRPr="000C563A" w:rsidRDefault="001F4834" w:rsidP="000C563A">
            <w:pPr>
              <w:pStyle w:val="ListParagraph"/>
              <w:numPr>
                <w:ilvl w:val="0"/>
                <w:numId w:val="1"/>
              </w:numPr>
              <w:rPr>
                <w:rFonts w:ascii="Century Gothic" w:hAnsi="Century Gothic"/>
                <w:color w:val="FF0000"/>
                <w:sz w:val="18"/>
                <w:szCs w:val="20"/>
              </w:rPr>
            </w:pPr>
            <w:r w:rsidRPr="000C563A">
              <w:rPr>
                <w:rFonts w:ascii="Century Gothic" w:hAnsi="Century Gothic"/>
                <w:color w:val="FF0000"/>
                <w:sz w:val="18"/>
                <w:szCs w:val="20"/>
              </w:rPr>
              <w:t>Can you think of any factors that would be out of your and your boss’s control?</w:t>
            </w:r>
          </w:p>
          <w:p w:rsidR="001F4834" w:rsidRPr="000C563A" w:rsidRDefault="001F4834" w:rsidP="000C563A">
            <w:pPr>
              <w:rPr>
                <w:rFonts w:ascii="Century Gothic" w:hAnsi="Century Gothic"/>
                <w:sz w:val="18"/>
                <w:szCs w:val="20"/>
              </w:rPr>
            </w:pPr>
            <w:r w:rsidRPr="000C563A">
              <w:rPr>
                <w:rFonts w:ascii="Century Gothic" w:hAnsi="Century Gothic"/>
                <w:sz w:val="18"/>
                <w:szCs w:val="20"/>
              </w:rPr>
              <w:t>Giving up is not always the best option- You can just as easily gain more by staying in the job if…</w:t>
            </w:r>
          </w:p>
          <w:p w:rsidR="001F4834" w:rsidRPr="000C563A" w:rsidRDefault="001F4834" w:rsidP="000C563A">
            <w:pPr>
              <w:pStyle w:val="ListParagraph"/>
              <w:numPr>
                <w:ilvl w:val="0"/>
                <w:numId w:val="1"/>
              </w:numPr>
              <w:rPr>
                <w:rFonts w:ascii="Century Gothic" w:hAnsi="Century Gothic"/>
                <w:sz w:val="18"/>
                <w:szCs w:val="20"/>
              </w:rPr>
            </w:pPr>
            <w:r w:rsidRPr="000C563A">
              <w:rPr>
                <w:rFonts w:ascii="Century Gothic" w:hAnsi="Century Gothic"/>
                <w:sz w:val="18"/>
                <w:szCs w:val="20"/>
              </w:rPr>
              <w:t>You feel un</w:t>
            </w:r>
            <w:r w:rsidR="009813AE" w:rsidRPr="000C563A">
              <w:rPr>
                <w:rFonts w:ascii="Century Gothic" w:hAnsi="Century Gothic"/>
                <w:sz w:val="18"/>
                <w:szCs w:val="20"/>
              </w:rPr>
              <w:t xml:space="preserve">derpaid- then </w:t>
            </w:r>
            <w:r w:rsidR="00942130" w:rsidRPr="000C563A">
              <w:rPr>
                <w:rFonts w:ascii="Century Gothic" w:hAnsi="Century Gothic"/>
                <w:sz w:val="18"/>
                <w:szCs w:val="20"/>
              </w:rPr>
              <w:t>talk to your boss and try fixing it before looking for another job</w:t>
            </w:r>
          </w:p>
          <w:p w:rsidR="00942130" w:rsidRPr="000C563A" w:rsidRDefault="00942130" w:rsidP="000C563A">
            <w:pPr>
              <w:pStyle w:val="ListParagraph"/>
              <w:numPr>
                <w:ilvl w:val="0"/>
                <w:numId w:val="1"/>
              </w:numPr>
              <w:rPr>
                <w:rFonts w:ascii="Century Gothic" w:hAnsi="Century Gothic"/>
                <w:sz w:val="18"/>
                <w:szCs w:val="20"/>
              </w:rPr>
            </w:pPr>
            <w:r w:rsidRPr="000C563A">
              <w:rPr>
                <w:rFonts w:ascii="Century Gothic" w:hAnsi="Century Gothic"/>
                <w:sz w:val="18"/>
                <w:szCs w:val="20"/>
              </w:rPr>
              <w:t xml:space="preserve">If you want to improve your knowledge and skills- then talk to your boss about company endorsed courses and programmes, seminars etc. </w:t>
            </w:r>
          </w:p>
          <w:p w:rsidR="001F4834" w:rsidRPr="000C563A" w:rsidRDefault="001F4834" w:rsidP="000C563A">
            <w:pPr>
              <w:rPr>
                <w:rFonts w:ascii="Century Gothic" w:hAnsi="Century Gothic"/>
                <w:sz w:val="18"/>
                <w:szCs w:val="20"/>
              </w:rPr>
            </w:pPr>
          </w:p>
        </w:tc>
        <w:tc>
          <w:tcPr>
            <w:tcW w:w="3402" w:type="dxa"/>
          </w:tcPr>
          <w:p w:rsidR="004B2CCC" w:rsidRPr="000C563A" w:rsidRDefault="00942130" w:rsidP="000C563A">
            <w:pPr>
              <w:ind w:left="34"/>
              <w:rPr>
                <w:rFonts w:ascii="Century Gothic" w:hAnsi="Century Gothic"/>
                <w:sz w:val="18"/>
                <w:szCs w:val="20"/>
              </w:rPr>
            </w:pPr>
            <w:r w:rsidRPr="000C563A">
              <w:rPr>
                <w:rFonts w:ascii="Century Gothic" w:hAnsi="Century Gothic"/>
                <w:sz w:val="18"/>
                <w:szCs w:val="20"/>
              </w:rPr>
              <w:t xml:space="preserve">If </w:t>
            </w:r>
            <w:r w:rsidR="00253BBC" w:rsidRPr="000C563A">
              <w:rPr>
                <w:rFonts w:ascii="Century Gothic" w:hAnsi="Century Gothic"/>
                <w:sz w:val="18"/>
                <w:szCs w:val="20"/>
              </w:rPr>
              <w:t>the reasons why you</w:t>
            </w:r>
            <w:r w:rsidRPr="000C563A">
              <w:rPr>
                <w:rFonts w:ascii="Century Gothic" w:hAnsi="Century Gothic"/>
                <w:sz w:val="18"/>
                <w:szCs w:val="20"/>
              </w:rPr>
              <w:t xml:space="preserve"> want to leave fall outside of you or your boss’s control</w:t>
            </w:r>
            <w:r w:rsidR="00253BBC" w:rsidRPr="000C563A">
              <w:rPr>
                <w:rFonts w:ascii="Century Gothic" w:hAnsi="Century Gothic"/>
                <w:sz w:val="18"/>
                <w:szCs w:val="20"/>
              </w:rPr>
              <w:t xml:space="preserve"> then some steps need to be considered</w:t>
            </w:r>
          </w:p>
          <w:p w:rsidR="00253BBC" w:rsidRPr="000C563A" w:rsidRDefault="00253BBC" w:rsidP="000C563A">
            <w:pPr>
              <w:rPr>
                <w:rFonts w:ascii="Century Gothic" w:hAnsi="Century Gothic"/>
                <w:sz w:val="18"/>
                <w:szCs w:val="20"/>
              </w:rPr>
            </w:pPr>
          </w:p>
          <w:p w:rsidR="00253BBC" w:rsidRPr="000C563A" w:rsidRDefault="00253BBC" w:rsidP="000C563A">
            <w:pPr>
              <w:rPr>
                <w:rFonts w:ascii="Century Gothic" w:hAnsi="Century Gothic"/>
                <w:sz w:val="18"/>
                <w:szCs w:val="20"/>
              </w:rPr>
            </w:pPr>
            <w:r w:rsidRPr="000C563A">
              <w:rPr>
                <w:rFonts w:ascii="Century Gothic" w:hAnsi="Century Gothic"/>
                <w:color w:val="0070C0"/>
                <w:sz w:val="18"/>
                <w:szCs w:val="20"/>
              </w:rPr>
              <w:t>Step 1</w:t>
            </w:r>
            <w:r w:rsidRPr="000C563A">
              <w:rPr>
                <w:rFonts w:ascii="Century Gothic" w:hAnsi="Century Gothic"/>
                <w:color w:val="00B050"/>
                <w:sz w:val="18"/>
                <w:szCs w:val="20"/>
              </w:rPr>
              <w:t>.</w:t>
            </w:r>
            <w:r w:rsidRPr="000C563A">
              <w:rPr>
                <w:rFonts w:ascii="Century Gothic" w:hAnsi="Century Gothic"/>
                <w:sz w:val="18"/>
                <w:szCs w:val="20"/>
              </w:rPr>
              <w:t xml:space="preserve">write down a </w:t>
            </w:r>
            <w:r w:rsidRPr="000C563A">
              <w:rPr>
                <w:rFonts w:ascii="Century Gothic" w:hAnsi="Century Gothic"/>
                <w:b/>
                <w:sz w:val="18"/>
                <w:szCs w:val="20"/>
              </w:rPr>
              <w:t xml:space="preserve">positive, one-sentence </w:t>
            </w:r>
            <w:r w:rsidRPr="000C563A">
              <w:rPr>
                <w:rFonts w:ascii="Century Gothic" w:hAnsi="Century Gothic"/>
                <w:sz w:val="18"/>
                <w:szCs w:val="20"/>
              </w:rPr>
              <w:t>why you want to leave. You don’t want a potential employer think you are the kind to jump ship so be clear about your hope for further progression in your new job</w:t>
            </w:r>
          </w:p>
          <w:p w:rsidR="000C563A" w:rsidRPr="000C563A" w:rsidRDefault="000C563A" w:rsidP="000C563A">
            <w:pPr>
              <w:rPr>
                <w:rFonts w:ascii="Century Gothic" w:hAnsi="Century Gothic"/>
                <w:sz w:val="18"/>
                <w:szCs w:val="20"/>
              </w:rPr>
            </w:pPr>
          </w:p>
          <w:p w:rsidR="00253BBC" w:rsidRPr="000C563A" w:rsidRDefault="00253BBC" w:rsidP="000C563A">
            <w:pPr>
              <w:rPr>
                <w:rFonts w:ascii="Century Gothic" w:hAnsi="Century Gothic"/>
                <w:sz w:val="18"/>
                <w:szCs w:val="20"/>
              </w:rPr>
            </w:pPr>
            <w:r w:rsidRPr="000C563A">
              <w:rPr>
                <w:rFonts w:ascii="Century Gothic" w:hAnsi="Century Gothic"/>
                <w:color w:val="0070C0"/>
                <w:sz w:val="18"/>
                <w:szCs w:val="20"/>
              </w:rPr>
              <w:t>Step 2</w:t>
            </w:r>
            <w:r w:rsidRPr="000C563A">
              <w:rPr>
                <w:rFonts w:ascii="Century Gothic" w:hAnsi="Century Gothic"/>
                <w:sz w:val="18"/>
                <w:szCs w:val="20"/>
              </w:rPr>
              <w:t xml:space="preserve">. Include </w:t>
            </w:r>
            <w:r w:rsidRPr="000C563A">
              <w:rPr>
                <w:rFonts w:ascii="Century Gothic" w:hAnsi="Century Gothic"/>
                <w:b/>
                <w:sz w:val="18"/>
                <w:szCs w:val="20"/>
              </w:rPr>
              <w:t>why you want</w:t>
            </w:r>
            <w:r w:rsidRPr="000C563A">
              <w:rPr>
                <w:rFonts w:ascii="Century Gothic" w:hAnsi="Century Gothic"/>
                <w:sz w:val="18"/>
                <w:szCs w:val="20"/>
              </w:rPr>
              <w:t xml:space="preserve"> the new job in your resume. H R will want to know why you are leaving your previous job so make it easy for them.</w:t>
            </w:r>
          </w:p>
          <w:p w:rsidR="000C563A" w:rsidRPr="000C563A" w:rsidRDefault="000C563A" w:rsidP="000C563A">
            <w:pPr>
              <w:rPr>
                <w:rFonts w:ascii="Century Gothic" w:hAnsi="Century Gothic"/>
                <w:sz w:val="18"/>
                <w:szCs w:val="20"/>
              </w:rPr>
            </w:pPr>
          </w:p>
          <w:p w:rsidR="00253BBC" w:rsidRPr="000C563A" w:rsidRDefault="00253BBC" w:rsidP="000C563A">
            <w:pPr>
              <w:rPr>
                <w:rFonts w:ascii="Century Gothic" w:hAnsi="Century Gothic"/>
                <w:sz w:val="18"/>
                <w:szCs w:val="20"/>
              </w:rPr>
            </w:pPr>
            <w:r w:rsidRPr="000C563A">
              <w:rPr>
                <w:rFonts w:ascii="Century Gothic" w:hAnsi="Century Gothic"/>
                <w:color w:val="0070C0"/>
                <w:sz w:val="18"/>
                <w:szCs w:val="20"/>
              </w:rPr>
              <w:t xml:space="preserve">Step 3. </w:t>
            </w:r>
            <w:r w:rsidRPr="000C563A">
              <w:rPr>
                <w:rFonts w:ascii="Century Gothic" w:hAnsi="Century Gothic"/>
                <w:sz w:val="18"/>
                <w:szCs w:val="20"/>
              </w:rPr>
              <w:t xml:space="preserve">Unless you state explicitly, HR will want a reference from your previous boss. You are </w:t>
            </w:r>
            <w:r w:rsidRPr="000C563A">
              <w:rPr>
                <w:rFonts w:ascii="Century Gothic" w:hAnsi="Century Gothic"/>
                <w:b/>
                <w:sz w:val="18"/>
                <w:szCs w:val="20"/>
              </w:rPr>
              <w:t>best not</w:t>
            </w:r>
            <w:r w:rsidRPr="000C563A">
              <w:rPr>
                <w:rFonts w:ascii="Century Gothic" w:hAnsi="Century Gothic"/>
                <w:sz w:val="18"/>
                <w:szCs w:val="20"/>
              </w:rPr>
              <w:t xml:space="preserve"> to include contact details.</w:t>
            </w:r>
          </w:p>
          <w:p w:rsidR="000C563A" w:rsidRPr="000C563A" w:rsidRDefault="000C563A" w:rsidP="000C563A">
            <w:pPr>
              <w:rPr>
                <w:rFonts w:ascii="Century Gothic" w:hAnsi="Century Gothic"/>
                <w:sz w:val="18"/>
                <w:szCs w:val="20"/>
              </w:rPr>
            </w:pPr>
          </w:p>
          <w:p w:rsidR="00253BBC" w:rsidRPr="000C563A" w:rsidRDefault="00253BBC" w:rsidP="000C563A">
            <w:pPr>
              <w:rPr>
                <w:rFonts w:ascii="Century Gothic" w:hAnsi="Century Gothic"/>
                <w:sz w:val="18"/>
                <w:szCs w:val="20"/>
              </w:rPr>
            </w:pPr>
            <w:r w:rsidRPr="000C563A">
              <w:rPr>
                <w:rFonts w:ascii="Century Gothic" w:hAnsi="Century Gothic"/>
                <w:color w:val="0070C0"/>
                <w:sz w:val="18"/>
                <w:szCs w:val="20"/>
              </w:rPr>
              <w:t xml:space="preserve">Step 4. </w:t>
            </w:r>
            <w:r w:rsidRPr="000C563A">
              <w:rPr>
                <w:rFonts w:ascii="Century Gothic" w:hAnsi="Century Gothic"/>
                <w:sz w:val="18"/>
                <w:szCs w:val="20"/>
              </w:rPr>
              <w:t xml:space="preserve">Try to determine how much notice is </w:t>
            </w:r>
            <w:r w:rsidRPr="000C563A">
              <w:rPr>
                <w:rFonts w:ascii="Century Gothic" w:hAnsi="Century Gothic"/>
                <w:b/>
                <w:sz w:val="18"/>
                <w:szCs w:val="20"/>
              </w:rPr>
              <w:t>fair</w:t>
            </w:r>
            <w:r w:rsidRPr="000C563A">
              <w:rPr>
                <w:rFonts w:ascii="Century Gothic" w:hAnsi="Century Gothic"/>
                <w:sz w:val="18"/>
                <w:szCs w:val="20"/>
              </w:rPr>
              <w:t xml:space="preserve"> to your current employer.</w:t>
            </w:r>
          </w:p>
          <w:p w:rsidR="000C563A" w:rsidRPr="000C563A" w:rsidRDefault="000C563A" w:rsidP="000C563A">
            <w:pPr>
              <w:rPr>
                <w:rFonts w:ascii="Century Gothic" w:hAnsi="Century Gothic"/>
                <w:sz w:val="18"/>
                <w:szCs w:val="20"/>
              </w:rPr>
            </w:pPr>
          </w:p>
          <w:p w:rsidR="003130B2" w:rsidRPr="000C563A" w:rsidRDefault="00253BBC" w:rsidP="000C563A">
            <w:pPr>
              <w:rPr>
                <w:rFonts w:ascii="Century Gothic" w:hAnsi="Century Gothic"/>
                <w:sz w:val="18"/>
                <w:szCs w:val="20"/>
              </w:rPr>
            </w:pPr>
            <w:r w:rsidRPr="000C563A">
              <w:rPr>
                <w:rFonts w:ascii="Century Gothic" w:hAnsi="Century Gothic"/>
                <w:color w:val="0070C0"/>
                <w:sz w:val="18"/>
                <w:szCs w:val="20"/>
              </w:rPr>
              <w:t>Step 5</w:t>
            </w:r>
            <w:r w:rsidRPr="000C563A">
              <w:rPr>
                <w:rFonts w:ascii="Century Gothic" w:hAnsi="Century Gothic"/>
                <w:sz w:val="18"/>
                <w:szCs w:val="20"/>
              </w:rPr>
              <w:t xml:space="preserve">. Make sure all personal </w:t>
            </w:r>
            <w:r w:rsidRPr="000C563A">
              <w:rPr>
                <w:rFonts w:ascii="Century Gothic" w:hAnsi="Century Gothic"/>
                <w:b/>
                <w:sz w:val="18"/>
                <w:szCs w:val="20"/>
              </w:rPr>
              <w:t>files are deleted</w:t>
            </w:r>
            <w:r w:rsidRPr="000C563A">
              <w:rPr>
                <w:rFonts w:ascii="Century Gothic" w:hAnsi="Century Gothic"/>
                <w:sz w:val="18"/>
                <w:szCs w:val="20"/>
              </w:rPr>
              <w:t xml:space="preserve"> from your company computer</w:t>
            </w:r>
            <w:r w:rsidR="00605553" w:rsidRPr="000C563A">
              <w:rPr>
                <w:rFonts w:ascii="Century Gothic" w:hAnsi="Century Gothic"/>
                <w:sz w:val="18"/>
                <w:szCs w:val="20"/>
              </w:rPr>
              <w:t>. Although you may have provided your current employer with enough notice, they may wish you off the premises immediately.</w:t>
            </w:r>
          </w:p>
          <w:p w:rsidR="000C563A" w:rsidRPr="000C563A" w:rsidRDefault="000C563A" w:rsidP="000C563A">
            <w:pPr>
              <w:rPr>
                <w:rFonts w:ascii="Century Gothic" w:hAnsi="Century Gothic"/>
                <w:sz w:val="18"/>
                <w:szCs w:val="20"/>
              </w:rPr>
            </w:pPr>
          </w:p>
          <w:p w:rsidR="003130B2" w:rsidRPr="000C563A" w:rsidRDefault="003130B2" w:rsidP="000C563A">
            <w:pPr>
              <w:rPr>
                <w:rFonts w:ascii="Century Gothic" w:hAnsi="Century Gothic"/>
                <w:sz w:val="18"/>
                <w:szCs w:val="20"/>
              </w:rPr>
            </w:pPr>
            <w:r w:rsidRPr="000C563A">
              <w:rPr>
                <w:rFonts w:ascii="Century Gothic" w:hAnsi="Century Gothic"/>
                <w:color w:val="0070C0"/>
                <w:sz w:val="18"/>
                <w:szCs w:val="20"/>
              </w:rPr>
              <w:t>Step 6</w:t>
            </w:r>
            <w:r w:rsidRPr="000C563A">
              <w:rPr>
                <w:rFonts w:ascii="Century Gothic" w:hAnsi="Century Gothic"/>
                <w:sz w:val="18"/>
                <w:szCs w:val="20"/>
              </w:rPr>
              <w:t xml:space="preserve">. </w:t>
            </w:r>
            <w:r w:rsidRPr="000C563A">
              <w:rPr>
                <w:rFonts w:ascii="Century Gothic" w:hAnsi="Century Gothic"/>
                <w:b/>
                <w:sz w:val="18"/>
                <w:szCs w:val="20"/>
              </w:rPr>
              <w:t>Resist the temptation</w:t>
            </w:r>
            <w:r w:rsidRPr="000C563A">
              <w:rPr>
                <w:rFonts w:ascii="Century Gothic" w:hAnsi="Century Gothic"/>
                <w:sz w:val="18"/>
                <w:szCs w:val="20"/>
              </w:rPr>
              <w:t xml:space="preserve"> to tell your boss off. Maintain professionalism and maintain that reasons for leaving are to do with furthering career opportunities.</w:t>
            </w:r>
          </w:p>
        </w:tc>
        <w:tc>
          <w:tcPr>
            <w:tcW w:w="3544" w:type="dxa"/>
          </w:tcPr>
          <w:p w:rsidR="003130B2" w:rsidRPr="000C563A" w:rsidRDefault="003130B2" w:rsidP="000C563A">
            <w:pPr>
              <w:ind w:left="34"/>
              <w:rPr>
                <w:rFonts w:ascii="Century Gothic" w:hAnsi="Century Gothic"/>
                <w:sz w:val="18"/>
                <w:szCs w:val="20"/>
              </w:rPr>
            </w:pPr>
            <w:r w:rsidRPr="000C563A">
              <w:rPr>
                <w:rFonts w:ascii="Century Gothic" w:hAnsi="Century Gothic"/>
                <w:sz w:val="18"/>
                <w:szCs w:val="20"/>
              </w:rPr>
              <w:t>Part of our self-concept and self-efficacy is established through our experiences including work. When we no longer have a job it is easy to question ourselves.</w:t>
            </w:r>
          </w:p>
          <w:p w:rsidR="003130B2" w:rsidRPr="000C563A" w:rsidRDefault="003130B2" w:rsidP="000C563A">
            <w:pPr>
              <w:rPr>
                <w:rFonts w:ascii="Century Gothic" w:hAnsi="Century Gothic"/>
                <w:sz w:val="18"/>
                <w:szCs w:val="20"/>
              </w:rPr>
            </w:pPr>
          </w:p>
          <w:p w:rsidR="003130B2" w:rsidRPr="000C563A" w:rsidRDefault="003130B2" w:rsidP="000C563A">
            <w:pPr>
              <w:rPr>
                <w:rFonts w:ascii="Century Gothic" w:hAnsi="Century Gothic"/>
                <w:b/>
                <w:color w:val="FF0000"/>
                <w:sz w:val="18"/>
                <w:szCs w:val="20"/>
              </w:rPr>
            </w:pPr>
            <w:r w:rsidRPr="000C563A">
              <w:rPr>
                <w:rFonts w:ascii="Century Gothic" w:hAnsi="Century Gothic"/>
                <w:b/>
                <w:color w:val="FF0000"/>
                <w:sz w:val="18"/>
                <w:szCs w:val="20"/>
              </w:rPr>
              <w:t>Things to do</w:t>
            </w:r>
          </w:p>
          <w:p w:rsidR="004B2CCC" w:rsidRPr="000C563A" w:rsidRDefault="003130B2" w:rsidP="000C563A">
            <w:pPr>
              <w:pStyle w:val="ListParagraph"/>
              <w:numPr>
                <w:ilvl w:val="0"/>
                <w:numId w:val="3"/>
              </w:numPr>
              <w:ind w:left="317" w:hanging="283"/>
              <w:rPr>
                <w:rFonts w:ascii="Century Gothic" w:hAnsi="Century Gothic"/>
                <w:sz w:val="18"/>
                <w:szCs w:val="20"/>
              </w:rPr>
            </w:pPr>
            <w:r w:rsidRPr="000C563A">
              <w:rPr>
                <w:rFonts w:ascii="Century Gothic" w:hAnsi="Century Gothic"/>
                <w:sz w:val="18"/>
                <w:szCs w:val="20"/>
              </w:rPr>
              <w:t>Create a profile on job agency sites</w:t>
            </w:r>
          </w:p>
          <w:p w:rsidR="003130B2" w:rsidRPr="000C563A" w:rsidRDefault="003130B2" w:rsidP="000C563A">
            <w:pPr>
              <w:pStyle w:val="ListParagraph"/>
              <w:numPr>
                <w:ilvl w:val="0"/>
                <w:numId w:val="3"/>
              </w:numPr>
              <w:ind w:left="317" w:hanging="283"/>
              <w:rPr>
                <w:rFonts w:ascii="Century Gothic" w:hAnsi="Century Gothic"/>
                <w:sz w:val="18"/>
                <w:szCs w:val="20"/>
              </w:rPr>
            </w:pPr>
            <w:r w:rsidRPr="000C563A">
              <w:rPr>
                <w:rFonts w:ascii="Century Gothic" w:hAnsi="Century Gothic"/>
                <w:sz w:val="18"/>
                <w:szCs w:val="20"/>
              </w:rPr>
              <w:t xml:space="preserve">Keep them current (update when necessary) </w:t>
            </w:r>
          </w:p>
          <w:p w:rsidR="003130B2" w:rsidRPr="000C563A" w:rsidRDefault="003130B2" w:rsidP="000C563A">
            <w:pPr>
              <w:pStyle w:val="ListParagraph"/>
              <w:numPr>
                <w:ilvl w:val="0"/>
                <w:numId w:val="3"/>
              </w:numPr>
              <w:ind w:left="317" w:hanging="283"/>
              <w:rPr>
                <w:rFonts w:ascii="Century Gothic" w:hAnsi="Century Gothic"/>
                <w:sz w:val="18"/>
                <w:szCs w:val="20"/>
              </w:rPr>
            </w:pPr>
            <w:r w:rsidRPr="000C563A">
              <w:rPr>
                <w:rFonts w:ascii="Century Gothic" w:hAnsi="Century Gothic"/>
                <w:sz w:val="18"/>
                <w:szCs w:val="20"/>
              </w:rPr>
              <w:t>Consider ways you will look for job. The more ideas you have the better the chance of you putting in the right strategies to get a job</w:t>
            </w:r>
          </w:p>
          <w:p w:rsidR="003130B2" w:rsidRPr="000C563A" w:rsidRDefault="002C502C" w:rsidP="000C563A">
            <w:pPr>
              <w:pStyle w:val="ListParagraph"/>
              <w:numPr>
                <w:ilvl w:val="0"/>
                <w:numId w:val="3"/>
              </w:numPr>
              <w:ind w:left="317" w:hanging="283"/>
              <w:rPr>
                <w:rFonts w:ascii="Century Gothic" w:hAnsi="Century Gothic"/>
                <w:sz w:val="18"/>
                <w:szCs w:val="20"/>
              </w:rPr>
            </w:pPr>
            <w:r w:rsidRPr="000C563A">
              <w:rPr>
                <w:rFonts w:ascii="Century Gothic" w:hAnsi="Century Gothic"/>
                <w:sz w:val="18"/>
                <w:szCs w:val="20"/>
              </w:rPr>
              <w:t>Create steps of how you will look for jobs. Be creative and plan ahead with clear achievable goals.</w:t>
            </w:r>
          </w:p>
          <w:p w:rsidR="002C502C" w:rsidRPr="000C563A" w:rsidRDefault="002C502C" w:rsidP="000C563A">
            <w:pPr>
              <w:rPr>
                <w:rFonts w:ascii="Century Gothic" w:hAnsi="Century Gothic"/>
                <w:sz w:val="18"/>
                <w:szCs w:val="20"/>
              </w:rPr>
            </w:pPr>
          </w:p>
          <w:p w:rsidR="002C502C" w:rsidRPr="000C563A" w:rsidRDefault="002C502C" w:rsidP="000C563A">
            <w:pPr>
              <w:rPr>
                <w:rFonts w:ascii="Century Gothic" w:hAnsi="Century Gothic"/>
                <w:sz w:val="18"/>
                <w:szCs w:val="20"/>
              </w:rPr>
            </w:pPr>
            <w:r w:rsidRPr="000C563A">
              <w:rPr>
                <w:rFonts w:ascii="Century Gothic" w:hAnsi="Century Gothic"/>
                <w:b/>
                <w:color w:val="FF0000"/>
                <w:sz w:val="18"/>
                <w:szCs w:val="20"/>
              </w:rPr>
              <w:t>Don’t</w:t>
            </w:r>
            <w:r w:rsidRPr="000C563A">
              <w:rPr>
                <w:rFonts w:ascii="Century Gothic" w:hAnsi="Century Gothic"/>
                <w:sz w:val="18"/>
                <w:szCs w:val="20"/>
              </w:rPr>
              <w:t xml:space="preserve"> despair if you don’t get what you want straight away. This will not work for you but against you.</w:t>
            </w:r>
          </w:p>
          <w:p w:rsidR="002C502C" w:rsidRPr="000C563A" w:rsidRDefault="002C502C" w:rsidP="000C563A">
            <w:pPr>
              <w:rPr>
                <w:rFonts w:ascii="Century Gothic" w:hAnsi="Century Gothic"/>
                <w:sz w:val="18"/>
                <w:szCs w:val="20"/>
              </w:rPr>
            </w:pPr>
          </w:p>
          <w:p w:rsidR="002C502C" w:rsidRPr="000C563A" w:rsidRDefault="002C502C" w:rsidP="000C563A">
            <w:pPr>
              <w:rPr>
                <w:rFonts w:ascii="Century Gothic" w:hAnsi="Century Gothic"/>
                <w:b/>
                <w:color w:val="FF0000"/>
                <w:sz w:val="18"/>
                <w:szCs w:val="20"/>
              </w:rPr>
            </w:pPr>
            <w:r w:rsidRPr="000C563A">
              <w:rPr>
                <w:rFonts w:ascii="Century Gothic" w:hAnsi="Century Gothic"/>
                <w:b/>
                <w:color w:val="FF0000"/>
                <w:sz w:val="18"/>
                <w:szCs w:val="20"/>
              </w:rPr>
              <w:t>Do</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Always remind yourself of your strengths</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Keep an open mindset and tell yourself that you may not have something yet, but you will</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 xml:space="preserve">Stay focussed on the things you need to do to get employed- it gives you a goal </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Network, talk to people, get ideas, ask questions, volunteer</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Rethink your career goals now that you have more time to re-evaluate what will make you happy</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Look after your health, ill health leads to a negative mindset</w:t>
            </w:r>
          </w:p>
          <w:p w:rsidR="002C502C" w:rsidRPr="000C563A" w:rsidRDefault="002C502C" w:rsidP="000C563A">
            <w:pPr>
              <w:pStyle w:val="ListParagraph"/>
              <w:numPr>
                <w:ilvl w:val="0"/>
                <w:numId w:val="4"/>
              </w:numPr>
              <w:ind w:left="459"/>
              <w:rPr>
                <w:rFonts w:ascii="Century Gothic" w:hAnsi="Century Gothic"/>
                <w:sz w:val="18"/>
                <w:szCs w:val="20"/>
              </w:rPr>
            </w:pPr>
            <w:r w:rsidRPr="000C563A">
              <w:rPr>
                <w:rFonts w:ascii="Century Gothic" w:hAnsi="Century Gothic"/>
                <w:sz w:val="18"/>
                <w:szCs w:val="20"/>
              </w:rPr>
              <w:t xml:space="preserve">If it’s taking longer than you think, you may need to boost your resume- take on a volunteer job, up skill, etc.  </w:t>
            </w:r>
          </w:p>
        </w:tc>
        <w:tc>
          <w:tcPr>
            <w:tcW w:w="4819" w:type="dxa"/>
          </w:tcPr>
          <w:p w:rsidR="004B2CCC" w:rsidRPr="000C563A" w:rsidRDefault="00496DC8" w:rsidP="000C563A">
            <w:pPr>
              <w:rPr>
                <w:rFonts w:ascii="Century Gothic" w:hAnsi="Century Gothic"/>
                <w:sz w:val="18"/>
                <w:szCs w:val="20"/>
              </w:rPr>
            </w:pPr>
            <w:r w:rsidRPr="000C563A">
              <w:rPr>
                <w:rFonts w:ascii="Century Gothic" w:hAnsi="Century Gothic"/>
                <w:sz w:val="18"/>
                <w:szCs w:val="20"/>
              </w:rPr>
              <w:t>Why and when is negotiation important?</w:t>
            </w:r>
          </w:p>
          <w:p w:rsidR="00496DC8" w:rsidRPr="000C563A" w:rsidRDefault="00496DC8" w:rsidP="000C563A">
            <w:pPr>
              <w:ind w:left="34"/>
              <w:rPr>
                <w:rFonts w:ascii="Century Gothic" w:hAnsi="Century Gothic"/>
                <w:sz w:val="18"/>
                <w:szCs w:val="20"/>
              </w:rPr>
            </w:pPr>
            <w:r w:rsidRPr="000C563A">
              <w:rPr>
                <w:rFonts w:ascii="Century Gothic" w:hAnsi="Century Gothic"/>
                <w:sz w:val="18"/>
                <w:szCs w:val="20"/>
              </w:rPr>
              <w:t>Situations arise where a compromise needs to be made but without the proper tools to negotiate effectively people are left dissatisfied and possible conflicts arise</w:t>
            </w:r>
          </w:p>
          <w:p w:rsidR="00496DC8" w:rsidRPr="000C563A" w:rsidRDefault="00496DC8" w:rsidP="000C563A">
            <w:pPr>
              <w:rPr>
                <w:rFonts w:ascii="Century Gothic" w:hAnsi="Century Gothic"/>
                <w:sz w:val="18"/>
                <w:szCs w:val="20"/>
              </w:rPr>
            </w:pPr>
          </w:p>
          <w:p w:rsidR="00496DC8" w:rsidRPr="000C563A" w:rsidRDefault="00496DC8" w:rsidP="000C563A">
            <w:pPr>
              <w:rPr>
                <w:rFonts w:ascii="Century Gothic" w:hAnsi="Century Gothic"/>
                <w:sz w:val="18"/>
                <w:szCs w:val="20"/>
              </w:rPr>
            </w:pPr>
            <w:r w:rsidRPr="000C563A">
              <w:rPr>
                <w:rFonts w:ascii="Century Gothic" w:hAnsi="Century Gothic"/>
                <w:sz w:val="18"/>
                <w:szCs w:val="20"/>
              </w:rPr>
              <w:t>Three key skills for successful negotiations</w:t>
            </w:r>
            <w:r w:rsidR="002F53A4" w:rsidRPr="000C563A">
              <w:rPr>
                <w:rFonts w:ascii="Century Gothic" w:hAnsi="Century Gothic"/>
                <w:sz w:val="18"/>
                <w:szCs w:val="20"/>
              </w:rPr>
              <w:t>- remember that with negotiations you are looking for an integrative (win/win) or at the least a distributive( half way) solution</w:t>
            </w:r>
          </w:p>
          <w:p w:rsidR="00496DC8" w:rsidRPr="000C563A" w:rsidRDefault="00496DC8" w:rsidP="000C563A">
            <w:pPr>
              <w:rPr>
                <w:rFonts w:ascii="Century Gothic" w:hAnsi="Century Gothic"/>
                <w:sz w:val="18"/>
                <w:szCs w:val="20"/>
              </w:rPr>
            </w:pPr>
          </w:p>
          <w:p w:rsidR="00496DC8" w:rsidRPr="000C563A" w:rsidRDefault="005C2399" w:rsidP="000C563A">
            <w:pPr>
              <w:pStyle w:val="ListParagraph"/>
              <w:numPr>
                <w:ilvl w:val="0"/>
                <w:numId w:val="5"/>
              </w:numPr>
              <w:ind w:left="459"/>
              <w:rPr>
                <w:rFonts w:ascii="Century Gothic" w:hAnsi="Century Gothic"/>
                <w:sz w:val="18"/>
                <w:szCs w:val="20"/>
              </w:rPr>
            </w:pPr>
            <w:r w:rsidRPr="000C563A">
              <w:rPr>
                <w:rFonts w:ascii="Century Gothic" w:hAnsi="Century Gothic"/>
                <w:b/>
                <w:sz w:val="18"/>
                <w:szCs w:val="20"/>
              </w:rPr>
              <w:t>Social skills</w:t>
            </w:r>
            <w:r w:rsidRPr="000C563A">
              <w:rPr>
                <w:rFonts w:ascii="Century Gothic" w:hAnsi="Century Gothic"/>
                <w:sz w:val="18"/>
                <w:szCs w:val="20"/>
              </w:rPr>
              <w:t>- emotional intelligence, this requires that you not only understand and can articulate your needs, but you are able to consider the needs and values of the other person</w:t>
            </w:r>
          </w:p>
          <w:p w:rsidR="005C2399" w:rsidRPr="000C563A" w:rsidRDefault="005C2399" w:rsidP="000C563A">
            <w:pPr>
              <w:ind w:left="459"/>
              <w:rPr>
                <w:rFonts w:ascii="Century Gothic" w:hAnsi="Century Gothic"/>
                <w:sz w:val="18"/>
                <w:szCs w:val="20"/>
              </w:rPr>
            </w:pPr>
          </w:p>
          <w:p w:rsidR="005C2399" w:rsidRPr="000C563A" w:rsidRDefault="005C2399" w:rsidP="000C563A">
            <w:pPr>
              <w:pStyle w:val="ListParagraph"/>
              <w:numPr>
                <w:ilvl w:val="0"/>
                <w:numId w:val="5"/>
              </w:numPr>
              <w:ind w:left="459"/>
              <w:rPr>
                <w:rFonts w:ascii="Century Gothic" w:hAnsi="Century Gothic"/>
                <w:sz w:val="18"/>
                <w:szCs w:val="20"/>
              </w:rPr>
            </w:pPr>
            <w:r w:rsidRPr="000C563A">
              <w:rPr>
                <w:rFonts w:ascii="Century Gothic" w:hAnsi="Century Gothic"/>
                <w:b/>
                <w:sz w:val="18"/>
                <w:szCs w:val="20"/>
              </w:rPr>
              <w:t>Preparation skills</w:t>
            </w:r>
            <w:r w:rsidRPr="000C563A">
              <w:rPr>
                <w:rFonts w:ascii="Century Gothic" w:hAnsi="Century Gothic"/>
                <w:sz w:val="18"/>
                <w:szCs w:val="20"/>
              </w:rPr>
              <w:t xml:space="preserve">- to be forewarned </w:t>
            </w:r>
            <w:proofErr w:type="gramStart"/>
            <w:r w:rsidRPr="000C563A">
              <w:rPr>
                <w:rFonts w:ascii="Century Gothic" w:hAnsi="Century Gothic"/>
                <w:sz w:val="18"/>
                <w:szCs w:val="20"/>
              </w:rPr>
              <w:t>is</w:t>
            </w:r>
            <w:proofErr w:type="gramEnd"/>
            <w:r w:rsidRPr="000C563A">
              <w:rPr>
                <w:rFonts w:ascii="Century Gothic" w:hAnsi="Century Gothic"/>
                <w:sz w:val="18"/>
                <w:szCs w:val="20"/>
              </w:rPr>
              <w:t xml:space="preserve"> to be forearmed. The more knowledge you have of the issues at hand the greater the opportunity to put your point across as well as consider possible questions asked by the other party.</w:t>
            </w:r>
          </w:p>
          <w:p w:rsidR="005C2399" w:rsidRPr="000C563A" w:rsidRDefault="005C2399" w:rsidP="000C563A">
            <w:pPr>
              <w:ind w:left="459"/>
              <w:rPr>
                <w:rFonts w:ascii="Century Gothic" w:hAnsi="Century Gothic"/>
                <w:sz w:val="18"/>
                <w:szCs w:val="20"/>
              </w:rPr>
            </w:pPr>
          </w:p>
          <w:p w:rsidR="005C2399" w:rsidRPr="000C563A" w:rsidRDefault="005C2399" w:rsidP="000C563A">
            <w:pPr>
              <w:pStyle w:val="ListParagraph"/>
              <w:numPr>
                <w:ilvl w:val="0"/>
                <w:numId w:val="5"/>
              </w:numPr>
              <w:ind w:left="459"/>
              <w:rPr>
                <w:rFonts w:ascii="Century Gothic" w:hAnsi="Century Gothic"/>
                <w:sz w:val="18"/>
                <w:szCs w:val="20"/>
              </w:rPr>
            </w:pPr>
            <w:r w:rsidRPr="000C563A">
              <w:rPr>
                <w:rFonts w:ascii="Century Gothic" w:hAnsi="Century Gothic"/>
                <w:b/>
                <w:sz w:val="18"/>
                <w:szCs w:val="20"/>
              </w:rPr>
              <w:t>Interpersonal skills</w:t>
            </w:r>
            <w:r w:rsidRPr="000C563A">
              <w:rPr>
                <w:rFonts w:ascii="Century Gothic" w:hAnsi="Century Gothic"/>
                <w:sz w:val="18"/>
                <w:szCs w:val="20"/>
              </w:rPr>
              <w:t xml:space="preserve">- </w:t>
            </w:r>
            <w:proofErr w:type="gramStart"/>
            <w:r w:rsidRPr="000C563A">
              <w:rPr>
                <w:rFonts w:ascii="Century Gothic" w:hAnsi="Century Gothic"/>
                <w:sz w:val="18"/>
                <w:szCs w:val="20"/>
              </w:rPr>
              <w:t>be</w:t>
            </w:r>
            <w:proofErr w:type="gramEnd"/>
            <w:r w:rsidRPr="000C563A">
              <w:rPr>
                <w:rFonts w:ascii="Century Gothic" w:hAnsi="Century Gothic"/>
                <w:sz w:val="18"/>
                <w:szCs w:val="20"/>
              </w:rPr>
              <w:t xml:space="preserve"> assertive but not aggressive. Being able to communicate effectively requires that you use your communication skills not only to communicate your needs but to be an active listener. Good negotiation is a two way street, it requires making your points clear as well as listening to the other party’s</w:t>
            </w:r>
          </w:p>
          <w:p w:rsidR="00362950" w:rsidRPr="000C563A" w:rsidRDefault="00362950" w:rsidP="000C563A">
            <w:pPr>
              <w:ind w:left="459"/>
              <w:rPr>
                <w:rFonts w:ascii="Century Gothic" w:hAnsi="Century Gothic"/>
                <w:sz w:val="18"/>
                <w:szCs w:val="20"/>
              </w:rPr>
            </w:pPr>
          </w:p>
          <w:p w:rsidR="002E44FD" w:rsidRPr="000C563A" w:rsidRDefault="002E44FD" w:rsidP="000C563A">
            <w:pPr>
              <w:pStyle w:val="ListParagraph"/>
              <w:numPr>
                <w:ilvl w:val="0"/>
                <w:numId w:val="5"/>
              </w:numPr>
              <w:ind w:left="459"/>
              <w:rPr>
                <w:rFonts w:ascii="Century Gothic" w:hAnsi="Century Gothic"/>
                <w:sz w:val="18"/>
                <w:szCs w:val="20"/>
              </w:rPr>
            </w:pPr>
            <w:r w:rsidRPr="000C563A">
              <w:rPr>
                <w:rFonts w:ascii="Century Gothic" w:hAnsi="Century Gothic"/>
                <w:color w:val="FF0000"/>
                <w:sz w:val="18"/>
                <w:szCs w:val="20"/>
              </w:rPr>
              <w:t>Can you think of an occasion where you have had to negotiate (with parents, siblings)?</w:t>
            </w:r>
          </w:p>
        </w:tc>
      </w:tr>
    </w:tbl>
    <w:p w:rsidR="000F6F1F" w:rsidRPr="000C563A" w:rsidRDefault="000F6F1F" w:rsidP="000C563A">
      <w:pPr>
        <w:rPr>
          <w:rFonts w:ascii="Century Gothic" w:hAnsi="Century Gothic"/>
          <w:sz w:val="20"/>
          <w:szCs w:val="20"/>
        </w:rPr>
      </w:pPr>
      <w:bookmarkStart w:id="0" w:name="_GoBack"/>
      <w:bookmarkEnd w:id="0"/>
    </w:p>
    <w:sectPr w:rsidR="000F6F1F" w:rsidRPr="000C563A" w:rsidSect="001F483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50" w:rsidRDefault="00362950" w:rsidP="00362950">
      <w:r>
        <w:separator/>
      </w:r>
    </w:p>
  </w:endnote>
  <w:endnote w:type="continuationSeparator" w:id="0">
    <w:p w:rsidR="00362950" w:rsidRDefault="00362950" w:rsidP="0036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50" w:rsidRDefault="00362950" w:rsidP="00362950">
      <w:r>
        <w:separator/>
      </w:r>
    </w:p>
  </w:footnote>
  <w:footnote w:type="continuationSeparator" w:id="0">
    <w:p w:rsidR="00362950" w:rsidRDefault="00362950" w:rsidP="00362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2EF"/>
    <w:multiLevelType w:val="hybridMultilevel"/>
    <w:tmpl w:val="1A466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CC2E27"/>
    <w:multiLevelType w:val="hybridMultilevel"/>
    <w:tmpl w:val="AD0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A84217"/>
    <w:multiLevelType w:val="hybridMultilevel"/>
    <w:tmpl w:val="483E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4D39CA"/>
    <w:multiLevelType w:val="hybridMultilevel"/>
    <w:tmpl w:val="67C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6237A81"/>
    <w:multiLevelType w:val="hybridMultilevel"/>
    <w:tmpl w:val="F788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CC"/>
    <w:rsid w:val="000C3AE1"/>
    <w:rsid w:val="000C563A"/>
    <w:rsid w:val="000F2578"/>
    <w:rsid w:val="000F6F1F"/>
    <w:rsid w:val="001F4834"/>
    <w:rsid w:val="00253BBC"/>
    <w:rsid w:val="002C502C"/>
    <w:rsid w:val="002E44FD"/>
    <w:rsid w:val="002F53A4"/>
    <w:rsid w:val="003130B2"/>
    <w:rsid w:val="00362950"/>
    <w:rsid w:val="00496DC8"/>
    <w:rsid w:val="004B2CCC"/>
    <w:rsid w:val="005C2399"/>
    <w:rsid w:val="00605553"/>
    <w:rsid w:val="00923A27"/>
    <w:rsid w:val="00942130"/>
    <w:rsid w:val="009813AE"/>
    <w:rsid w:val="00AF5F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CCC"/>
    <w:pPr>
      <w:ind w:left="720"/>
      <w:contextualSpacing/>
    </w:pPr>
  </w:style>
  <w:style w:type="paragraph" w:styleId="Header">
    <w:name w:val="header"/>
    <w:basedOn w:val="Normal"/>
    <w:link w:val="HeaderChar"/>
    <w:uiPriority w:val="99"/>
    <w:rsid w:val="00362950"/>
    <w:pPr>
      <w:tabs>
        <w:tab w:val="center" w:pos="4513"/>
        <w:tab w:val="right" w:pos="9026"/>
      </w:tabs>
    </w:pPr>
  </w:style>
  <w:style w:type="character" w:customStyle="1" w:styleId="HeaderChar">
    <w:name w:val="Header Char"/>
    <w:basedOn w:val="DefaultParagraphFont"/>
    <w:link w:val="Header"/>
    <w:uiPriority w:val="99"/>
    <w:rsid w:val="00362950"/>
    <w:rPr>
      <w:sz w:val="24"/>
      <w:szCs w:val="24"/>
    </w:rPr>
  </w:style>
  <w:style w:type="paragraph" w:styleId="Footer">
    <w:name w:val="footer"/>
    <w:basedOn w:val="Normal"/>
    <w:link w:val="FooterChar"/>
    <w:rsid w:val="00362950"/>
    <w:pPr>
      <w:tabs>
        <w:tab w:val="center" w:pos="4513"/>
        <w:tab w:val="right" w:pos="9026"/>
      </w:tabs>
    </w:pPr>
  </w:style>
  <w:style w:type="character" w:customStyle="1" w:styleId="FooterChar">
    <w:name w:val="Footer Char"/>
    <w:basedOn w:val="DefaultParagraphFont"/>
    <w:link w:val="Footer"/>
    <w:rsid w:val="00362950"/>
    <w:rPr>
      <w:sz w:val="24"/>
      <w:szCs w:val="24"/>
    </w:rPr>
  </w:style>
  <w:style w:type="paragraph" w:styleId="BalloonText">
    <w:name w:val="Balloon Text"/>
    <w:basedOn w:val="Normal"/>
    <w:link w:val="BalloonTextChar"/>
    <w:rsid w:val="00362950"/>
    <w:rPr>
      <w:rFonts w:ascii="Tahoma" w:hAnsi="Tahoma" w:cs="Tahoma"/>
      <w:sz w:val="16"/>
      <w:szCs w:val="16"/>
    </w:rPr>
  </w:style>
  <w:style w:type="character" w:customStyle="1" w:styleId="BalloonTextChar">
    <w:name w:val="Balloon Text Char"/>
    <w:basedOn w:val="DefaultParagraphFont"/>
    <w:link w:val="BalloonText"/>
    <w:rsid w:val="00362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CCC"/>
    <w:pPr>
      <w:ind w:left="720"/>
      <w:contextualSpacing/>
    </w:pPr>
  </w:style>
  <w:style w:type="paragraph" w:styleId="Header">
    <w:name w:val="header"/>
    <w:basedOn w:val="Normal"/>
    <w:link w:val="HeaderChar"/>
    <w:uiPriority w:val="99"/>
    <w:rsid w:val="00362950"/>
    <w:pPr>
      <w:tabs>
        <w:tab w:val="center" w:pos="4513"/>
        <w:tab w:val="right" w:pos="9026"/>
      </w:tabs>
    </w:pPr>
  </w:style>
  <w:style w:type="character" w:customStyle="1" w:styleId="HeaderChar">
    <w:name w:val="Header Char"/>
    <w:basedOn w:val="DefaultParagraphFont"/>
    <w:link w:val="Header"/>
    <w:uiPriority w:val="99"/>
    <w:rsid w:val="00362950"/>
    <w:rPr>
      <w:sz w:val="24"/>
      <w:szCs w:val="24"/>
    </w:rPr>
  </w:style>
  <w:style w:type="paragraph" w:styleId="Footer">
    <w:name w:val="footer"/>
    <w:basedOn w:val="Normal"/>
    <w:link w:val="FooterChar"/>
    <w:rsid w:val="00362950"/>
    <w:pPr>
      <w:tabs>
        <w:tab w:val="center" w:pos="4513"/>
        <w:tab w:val="right" w:pos="9026"/>
      </w:tabs>
    </w:pPr>
  </w:style>
  <w:style w:type="character" w:customStyle="1" w:styleId="FooterChar">
    <w:name w:val="Footer Char"/>
    <w:basedOn w:val="DefaultParagraphFont"/>
    <w:link w:val="Footer"/>
    <w:rsid w:val="00362950"/>
    <w:rPr>
      <w:sz w:val="24"/>
      <w:szCs w:val="24"/>
    </w:rPr>
  </w:style>
  <w:style w:type="paragraph" w:styleId="BalloonText">
    <w:name w:val="Balloon Text"/>
    <w:basedOn w:val="Normal"/>
    <w:link w:val="BalloonTextChar"/>
    <w:rsid w:val="00362950"/>
    <w:rPr>
      <w:rFonts w:ascii="Tahoma" w:hAnsi="Tahoma" w:cs="Tahoma"/>
      <w:sz w:val="16"/>
      <w:szCs w:val="16"/>
    </w:rPr>
  </w:style>
  <w:style w:type="character" w:customStyle="1" w:styleId="BalloonTextChar">
    <w:name w:val="Balloon Text Char"/>
    <w:basedOn w:val="DefaultParagraphFont"/>
    <w:link w:val="BalloonText"/>
    <w:rsid w:val="00362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3959A299</Template>
  <TotalTime>1</TotalTime>
  <Pages>2</Pages>
  <Words>764</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BURGIO Antonella</dc:creator>
  <cp:lastModifiedBy>SCHWARTZ Catherine</cp:lastModifiedBy>
  <cp:revision>3</cp:revision>
  <dcterms:created xsi:type="dcterms:W3CDTF">2016-06-07T06:27:00Z</dcterms:created>
  <dcterms:modified xsi:type="dcterms:W3CDTF">2016-06-07T06:28:00Z</dcterms:modified>
</cp:coreProperties>
</file>