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A7" w:rsidRDefault="008579A7" w:rsidP="008579A7">
      <w:pPr>
        <w:pStyle w:val="NoSpacing"/>
        <w:jc w:val="center"/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Segoe UI"/>
          <w:b/>
          <w:color w:val="F79646" w:themeColor="accent6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Analysing Business Results </w:t>
      </w:r>
    </w:p>
    <w:p w:rsidR="008579A7" w:rsidRDefault="008579A7" w:rsidP="008579A7">
      <w:pPr>
        <w:pStyle w:val="NoSpacing"/>
        <w:pBdr>
          <w:bottom w:val="dashed" w:sz="4" w:space="1" w:color="4F81BD" w:themeColor="accent1"/>
        </w:pBdr>
        <w:rPr>
          <w:rFonts w:cs="Segoe UI"/>
          <w:b/>
          <w:color w:val="4F81BD" w:themeColor="accent1"/>
          <w:sz w:val="28"/>
        </w:rPr>
      </w:pPr>
      <w:r>
        <w:rPr>
          <w:rFonts w:cs="Segoe UI"/>
          <w:b/>
          <w:color w:val="4F81BD" w:themeColor="accent1"/>
          <w:sz w:val="28"/>
        </w:rPr>
        <w:t>Activity 1</w:t>
      </w:r>
    </w:p>
    <w:p w:rsidR="008579A7" w:rsidRDefault="008579A7" w:rsidP="008579A7">
      <w:pPr>
        <w:pStyle w:val="NoSpacing"/>
      </w:pPr>
    </w:p>
    <w:p w:rsidR="008579A7" w:rsidRDefault="008579A7" w:rsidP="008579A7">
      <w:pPr>
        <w:numPr>
          <w:ilvl w:val="0"/>
          <w:numId w:val="1"/>
        </w:num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 xml:space="preserve">From the following information, prepare an Income Statement for the corner shop business </w:t>
      </w:r>
      <w:r>
        <w:rPr>
          <w:rFonts w:ascii="Calibri" w:hAnsi="Calibri"/>
          <w:i/>
        </w:rPr>
        <w:t>Just Around the Corner</w:t>
      </w:r>
      <w:r>
        <w:rPr>
          <w:rFonts w:ascii="Calibri" w:hAnsi="Calibri"/>
        </w:rPr>
        <w:t xml:space="preserve"> for year ended 30 June 2019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Sales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$ 150 000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Wages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40 000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Rent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20 000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Interest paid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500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Cost of Sales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25 000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Shop Expenses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5 000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 xml:space="preserve">Electricity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1 000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 xml:space="preserve">Night Security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 xml:space="preserve">Insurance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5 000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</w:p>
    <w:p w:rsidR="008579A7" w:rsidRDefault="008579A7" w:rsidP="008579A7">
      <w:pPr>
        <w:numPr>
          <w:ilvl w:val="0"/>
          <w:numId w:val="1"/>
        </w:num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Conduct an analysis on the figures, converting them into a % of sales</w:t>
      </w:r>
    </w:p>
    <w:p w:rsidR="008579A7" w:rsidRDefault="008579A7" w:rsidP="008579A7">
      <w:pPr>
        <w:numPr>
          <w:ilvl w:val="0"/>
          <w:numId w:val="1"/>
        </w:num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 xml:space="preserve">Create a Pie Chart displaying your results </w:t>
      </w:r>
    </w:p>
    <w:p w:rsidR="008579A7" w:rsidRPr="007B301C" w:rsidRDefault="008579A7" w:rsidP="008579A7">
      <w:pPr>
        <w:numPr>
          <w:ilvl w:val="0"/>
          <w:numId w:val="1"/>
        </w:num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 xml:space="preserve">Use the following information to conduct a comparative analysis for </w:t>
      </w:r>
      <w:r>
        <w:rPr>
          <w:rFonts w:ascii="Calibri" w:hAnsi="Calibri"/>
          <w:i/>
        </w:rPr>
        <w:t>Just Around the Corner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(Figures are at 30 June 2018)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Sales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$ 150 000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Wages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45 000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 xml:space="preserve">Rent </w:t>
      </w:r>
      <w:r>
        <w:rPr>
          <w:rFonts w:ascii="Calibri" w:hAnsi="Calibri"/>
        </w:rPr>
        <w:tab/>
      </w:r>
      <w:bookmarkStart w:id="0" w:name="_GoBack"/>
      <w:bookmarkEnd w:id="0"/>
      <w:r>
        <w:rPr>
          <w:rFonts w:ascii="Calibri" w:hAnsi="Calibri"/>
        </w:rPr>
        <w:tab/>
      </w:r>
      <w:r>
        <w:rPr>
          <w:rFonts w:ascii="Calibri" w:hAnsi="Calibri"/>
        </w:rPr>
        <w:tab/>
        <w:t>25 000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 xml:space="preserve">Interest Paid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500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Cost of Sales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30 000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Shop Expenses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5 000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Electricity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 xml:space="preserve">Night Security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2 500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 xml:space="preserve">Insurance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5 000</w:t>
      </w:r>
    </w:p>
    <w:p w:rsidR="008579A7" w:rsidRDefault="008579A7" w:rsidP="008579A7">
      <w:pPr>
        <w:tabs>
          <w:tab w:val="left" w:pos="2145"/>
        </w:tabs>
        <w:rPr>
          <w:rFonts w:ascii="Calibri" w:hAnsi="Calibri"/>
        </w:rPr>
      </w:pPr>
    </w:p>
    <w:p w:rsidR="008579A7" w:rsidRDefault="008579A7" w:rsidP="008579A7">
      <w:pPr>
        <w:numPr>
          <w:ilvl w:val="0"/>
          <w:numId w:val="1"/>
        </w:numPr>
        <w:tabs>
          <w:tab w:val="left" w:pos="2145"/>
        </w:tabs>
        <w:rPr>
          <w:rFonts w:ascii="Calibri" w:hAnsi="Calibri"/>
        </w:rPr>
      </w:pPr>
      <w:r>
        <w:rPr>
          <w:rFonts w:ascii="Calibri" w:hAnsi="Calibri"/>
        </w:rPr>
        <w:t>Provide a brief interpretation of your results using full sentence answers. (E.g. what has caused these figures to change? How can we improve?)</w:t>
      </w:r>
    </w:p>
    <w:p w:rsidR="008579A7" w:rsidRPr="008579A7" w:rsidRDefault="008579A7" w:rsidP="008579A7">
      <w:pPr>
        <w:pStyle w:val="NoSpacing"/>
      </w:pPr>
    </w:p>
    <w:p w:rsidR="00706ACF" w:rsidRDefault="002133C5">
      <w:r>
        <w:t xml:space="preserve"> </w:t>
      </w:r>
    </w:p>
    <w:sectPr w:rsidR="00706ACF" w:rsidSect="00857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5714"/>
    <w:multiLevelType w:val="hybridMultilevel"/>
    <w:tmpl w:val="75DC0A06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A7"/>
    <w:rsid w:val="002133C5"/>
    <w:rsid w:val="00412C8F"/>
    <w:rsid w:val="005D0791"/>
    <w:rsid w:val="00706ACF"/>
    <w:rsid w:val="008579A7"/>
    <w:rsid w:val="008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9A7"/>
    <w:rPr>
      <w:rFonts w:eastAsia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79A7"/>
    <w:rPr>
      <w:rFonts w:ascii="Segoe UI" w:eastAsiaTheme="minorHAnsi" w:hAnsi="Segoe U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9A7"/>
    <w:rPr>
      <w:rFonts w:eastAsia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79A7"/>
    <w:rPr>
      <w:rFonts w:ascii="Segoe UI" w:eastAsiaTheme="minorHAnsi" w:hAnsi="Segoe U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1F61C210</Template>
  <TotalTime>70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Patrick</dc:creator>
  <cp:lastModifiedBy>BARTOSIAK Michael</cp:lastModifiedBy>
  <cp:revision>2</cp:revision>
  <cp:lastPrinted>2014-06-16T01:28:00Z</cp:lastPrinted>
  <dcterms:created xsi:type="dcterms:W3CDTF">2016-06-09T03:09:00Z</dcterms:created>
  <dcterms:modified xsi:type="dcterms:W3CDTF">2016-06-09T03:09:00Z</dcterms:modified>
</cp:coreProperties>
</file>