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49" w:rsidRDefault="00BC46DA" w:rsidP="007A1723">
      <w:pPr>
        <w:rPr>
          <w:b/>
          <w:color w:val="000000"/>
        </w:rPr>
      </w:pPr>
      <w:bookmarkStart w:id="0" w:name="_GoBack"/>
      <w:bookmarkEnd w:id="0"/>
      <w:r>
        <w:rPr>
          <w:noProof/>
          <w:lang w:val="en-US" w:eastAsia="en-US"/>
        </w:rPr>
        <w:drawing>
          <wp:anchor distT="0" distB="0" distL="114300" distR="114300" simplePos="0" relativeHeight="251658752" behindDoc="1" locked="0" layoutInCell="1" allowOverlap="1">
            <wp:simplePos x="0" y="0"/>
            <wp:positionH relativeFrom="column">
              <wp:posOffset>5273040</wp:posOffset>
            </wp:positionH>
            <wp:positionV relativeFrom="paragraph">
              <wp:posOffset>31750</wp:posOffset>
            </wp:positionV>
            <wp:extent cx="1351915" cy="1550670"/>
            <wp:effectExtent l="0" t="0" r="635" b="0"/>
            <wp:wrapTight wrapText="bothSides">
              <wp:wrapPolygon edited="0">
                <wp:start x="0" y="0"/>
                <wp:lineTo x="0" y="21229"/>
                <wp:lineTo x="21306" y="21229"/>
                <wp:lineTo x="21306"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1915" cy="1550670"/>
                    </a:xfrm>
                    <a:prstGeom prst="rect">
                      <a:avLst/>
                    </a:prstGeom>
                    <a:noFill/>
                  </pic:spPr>
                </pic:pic>
              </a:graphicData>
            </a:graphic>
            <wp14:sizeRelH relativeFrom="page">
              <wp14:pctWidth>0</wp14:pctWidth>
            </wp14:sizeRelH>
            <wp14:sizeRelV relativeFrom="page">
              <wp14:pctHeight>0</wp14:pctHeight>
            </wp14:sizeRelV>
          </wp:anchor>
        </w:drawing>
      </w:r>
      <w:r w:rsidR="00420E49">
        <w:rPr>
          <w:b/>
          <w:color w:val="000000"/>
        </w:rPr>
        <w:tab/>
      </w:r>
      <w:r w:rsidR="00420E49">
        <w:rPr>
          <w:b/>
          <w:color w:val="000000"/>
        </w:rPr>
        <w:tab/>
      </w:r>
      <w:r w:rsidR="00420E49">
        <w:rPr>
          <w:b/>
          <w:color w:val="000000"/>
        </w:rPr>
        <w:tab/>
      </w:r>
      <w:r w:rsidR="00420E49">
        <w:rPr>
          <w:b/>
          <w:color w:val="000000"/>
        </w:rPr>
        <w:tab/>
      </w:r>
    </w:p>
    <w:p w:rsidR="00420E49" w:rsidRPr="000E678C" w:rsidRDefault="00420E49" w:rsidP="007A1723">
      <w:pPr>
        <w:rPr>
          <w:b/>
          <w:color w:val="000000"/>
          <w:sz w:val="72"/>
          <w:szCs w:val="72"/>
        </w:rPr>
      </w:pPr>
      <w:r>
        <w:rPr>
          <w:b/>
          <w:bCs/>
        </w:rPr>
        <w:tab/>
      </w:r>
      <w:r w:rsidRPr="000E678C">
        <w:rPr>
          <w:b/>
          <w:color w:val="000000"/>
          <w:sz w:val="72"/>
          <w:szCs w:val="72"/>
        </w:rPr>
        <w:t>Humanities and</w:t>
      </w:r>
    </w:p>
    <w:p w:rsidR="00420E49" w:rsidRPr="000E678C" w:rsidRDefault="00420E49" w:rsidP="00E2691C">
      <w:pPr>
        <w:jc w:val="center"/>
        <w:rPr>
          <w:b/>
          <w:color w:val="000000"/>
          <w:sz w:val="72"/>
          <w:szCs w:val="72"/>
        </w:rPr>
      </w:pPr>
      <w:r w:rsidRPr="000E678C">
        <w:rPr>
          <w:b/>
          <w:color w:val="000000"/>
          <w:sz w:val="72"/>
          <w:szCs w:val="72"/>
        </w:rPr>
        <w:t>Social Sciences</w:t>
      </w:r>
      <w:r w:rsidRPr="000E678C">
        <w:rPr>
          <w:rFonts w:ascii="Arial" w:hAnsi="Arial" w:cs="Arial"/>
          <w:color w:val="0000FF"/>
          <w:sz w:val="72"/>
          <w:szCs w:val="72"/>
          <w:shd w:val="clear" w:color="auto" w:fill="CCCCCC"/>
        </w:rPr>
        <w:t xml:space="preserve">           </w:t>
      </w:r>
    </w:p>
    <w:p w:rsidR="00420E49" w:rsidRDefault="00420E49" w:rsidP="007A1723">
      <w:pPr>
        <w:tabs>
          <w:tab w:val="left" w:pos="8202"/>
        </w:tabs>
      </w:pPr>
      <w:r>
        <w:t xml:space="preserve">  </w:t>
      </w:r>
    </w:p>
    <w:p w:rsidR="00420E49" w:rsidRPr="00083902" w:rsidRDefault="00420E49" w:rsidP="00E36664">
      <w:pPr>
        <w:jc w:val="center"/>
        <w:rPr>
          <w:b/>
        </w:rPr>
      </w:pPr>
    </w:p>
    <w:p w:rsidR="00420E49" w:rsidRPr="00083902" w:rsidRDefault="00C4177C" w:rsidP="00E36664">
      <w:pPr>
        <w:jc w:val="center"/>
        <w:rPr>
          <w:b/>
        </w:rPr>
      </w:pPr>
      <w:r>
        <w:rPr>
          <w:noProof/>
          <w:lang w:val="en-US" w:eastAsia="en-US"/>
        </w:rPr>
        <w:drawing>
          <wp:anchor distT="0" distB="0" distL="114300" distR="114300" simplePos="0" relativeHeight="251655680" behindDoc="0" locked="0" layoutInCell="1" allowOverlap="1" wp14:anchorId="79121B0C" wp14:editId="46A4A47A">
            <wp:simplePos x="0" y="0"/>
            <wp:positionH relativeFrom="column">
              <wp:posOffset>-344170</wp:posOffset>
            </wp:positionH>
            <wp:positionV relativeFrom="paragraph">
              <wp:posOffset>5080</wp:posOffset>
            </wp:positionV>
            <wp:extent cx="3243580" cy="2828925"/>
            <wp:effectExtent l="0" t="0" r="0" b="9525"/>
            <wp:wrapNone/>
            <wp:docPr id="3" name="liquid-photo" descr="Description: 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quid-photo" descr="Description: hoto"/>
                    <pic:cNvPicPr>
                      <a:picLocks noChangeAspect="1" noChangeArrowheads="1"/>
                    </pic:cNvPicPr>
                  </pic:nvPicPr>
                  <pic:blipFill>
                    <a:blip r:embed="rId9">
                      <a:extLst>
                        <a:ext uri="{28A0092B-C50C-407E-A947-70E740481C1C}">
                          <a14:useLocalDpi xmlns:a14="http://schemas.microsoft.com/office/drawing/2010/main" val="0"/>
                        </a:ext>
                      </a:extLst>
                    </a:blip>
                    <a:srcRect l="21550"/>
                    <a:stretch>
                      <a:fillRect/>
                    </a:stretch>
                  </pic:blipFill>
                  <pic:spPr bwMode="auto">
                    <a:xfrm>
                      <a:off x="0" y="0"/>
                      <a:ext cx="3243580" cy="2828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728" behindDoc="0" locked="0" layoutInCell="1" allowOverlap="1" wp14:anchorId="379983E7" wp14:editId="176602C5">
            <wp:simplePos x="0" y="0"/>
            <wp:positionH relativeFrom="column">
              <wp:posOffset>2979503</wp:posOffset>
            </wp:positionH>
            <wp:positionV relativeFrom="paragraph">
              <wp:posOffset>5439</wp:posOffset>
            </wp:positionV>
            <wp:extent cx="4129705" cy="2830664"/>
            <wp:effectExtent l="0" t="0" r="4445" b="825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hoto: Parliament House, Canberra"/>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134485" cy="2833940"/>
                    </a:xfrm>
                    <a:prstGeom prst="rect">
                      <a:avLst/>
                    </a:prstGeom>
                    <a:noFill/>
                  </pic:spPr>
                </pic:pic>
              </a:graphicData>
            </a:graphic>
            <wp14:sizeRelH relativeFrom="page">
              <wp14:pctWidth>0</wp14:pctWidth>
            </wp14:sizeRelH>
            <wp14:sizeRelV relativeFrom="page">
              <wp14:pctHeight>0</wp14:pctHeight>
            </wp14:sizeRelV>
          </wp:anchor>
        </w:drawing>
      </w:r>
    </w:p>
    <w:p w:rsidR="00420E49" w:rsidRPr="00083902" w:rsidRDefault="00420E49" w:rsidP="00E36664">
      <w:pPr>
        <w:jc w:val="center"/>
        <w:rPr>
          <w:b/>
        </w:rPr>
      </w:pPr>
    </w:p>
    <w:p w:rsidR="00420E49" w:rsidRPr="00083902" w:rsidRDefault="00420E49" w:rsidP="00E36664">
      <w:pPr>
        <w:jc w:val="center"/>
        <w:rPr>
          <w:b/>
        </w:rPr>
      </w:pPr>
    </w:p>
    <w:p w:rsidR="00420E49" w:rsidRPr="00083902" w:rsidRDefault="00420E49" w:rsidP="00E36664">
      <w:pPr>
        <w:jc w:val="center"/>
        <w:rPr>
          <w:b/>
        </w:rPr>
      </w:pPr>
    </w:p>
    <w:p w:rsidR="00420E49" w:rsidRPr="00083902" w:rsidRDefault="00420E49" w:rsidP="00E36664">
      <w:pPr>
        <w:jc w:val="center"/>
        <w:rPr>
          <w:b/>
        </w:rPr>
      </w:pPr>
    </w:p>
    <w:p w:rsidR="00420E49" w:rsidRPr="00083902" w:rsidRDefault="00420E49" w:rsidP="00E36664">
      <w:pPr>
        <w:jc w:val="center"/>
        <w:rPr>
          <w:b/>
        </w:rPr>
      </w:pPr>
    </w:p>
    <w:p w:rsidR="00420E49" w:rsidRDefault="00420E49" w:rsidP="00E36664">
      <w:pPr>
        <w:jc w:val="center"/>
        <w:rPr>
          <w:b/>
        </w:rPr>
      </w:pPr>
    </w:p>
    <w:p w:rsidR="00420E49" w:rsidRDefault="00420E49" w:rsidP="00E36664">
      <w:pPr>
        <w:jc w:val="center"/>
        <w:rPr>
          <w:b/>
        </w:rPr>
      </w:pPr>
    </w:p>
    <w:p w:rsidR="00420E49" w:rsidRDefault="00420E49" w:rsidP="00E36664">
      <w:pPr>
        <w:jc w:val="center"/>
        <w:rPr>
          <w:b/>
        </w:rPr>
      </w:pPr>
    </w:p>
    <w:p w:rsidR="00420E49" w:rsidRDefault="00420E49" w:rsidP="00E36664">
      <w:pPr>
        <w:jc w:val="center"/>
        <w:rPr>
          <w:b/>
        </w:rPr>
      </w:pPr>
    </w:p>
    <w:p w:rsidR="00420E49" w:rsidRDefault="00420E49" w:rsidP="00E36664">
      <w:pPr>
        <w:jc w:val="center"/>
        <w:rPr>
          <w:b/>
        </w:rPr>
      </w:pPr>
    </w:p>
    <w:p w:rsidR="00420E49" w:rsidRDefault="00420E49" w:rsidP="00E36664">
      <w:pPr>
        <w:jc w:val="center"/>
        <w:rPr>
          <w:b/>
        </w:rPr>
      </w:pPr>
    </w:p>
    <w:p w:rsidR="00C4177C" w:rsidRDefault="00C4177C" w:rsidP="00E07ADC">
      <w:pPr>
        <w:spacing w:before="240"/>
        <w:rPr>
          <w:b/>
          <w:sz w:val="44"/>
          <w:szCs w:val="44"/>
        </w:rPr>
      </w:pPr>
    </w:p>
    <w:p w:rsidR="00C4177C" w:rsidRDefault="00C4177C" w:rsidP="00E07ADC">
      <w:pPr>
        <w:spacing w:before="240"/>
        <w:rPr>
          <w:b/>
          <w:sz w:val="44"/>
          <w:szCs w:val="44"/>
        </w:rPr>
      </w:pPr>
    </w:p>
    <w:p w:rsidR="007E55D2" w:rsidRDefault="00420E49" w:rsidP="00E07ADC">
      <w:pPr>
        <w:spacing w:before="240"/>
        <w:rPr>
          <w:b/>
          <w:sz w:val="44"/>
          <w:szCs w:val="44"/>
        </w:rPr>
      </w:pPr>
      <w:r>
        <w:rPr>
          <w:b/>
          <w:sz w:val="44"/>
          <w:szCs w:val="44"/>
        </w:rPr>
        <w:t xml:space="preserve"> </w:t>
      </w:r>
      <w:r w:rsidR="00E07ADC">
        <w:rPr>
          <w:b/>
          <w:sz w:val="44"/>
          <w:szCs w:val="44"/>
        </w:rPr>
        <w:t xml:space="preserve">  </w:t>
      </w:r>
      <w:r w:rsidR="00B82C5E">
        <w:rPr>
          <w:b/>
          <w:noProof/>
          <w:sz w:val="44"/>
          <w:szCs w:val="44"/>
          <w:lang w:val="en-US" w:eastAsia="en-US"/>
        </w:rPr>
        <w:drawing>
          <wp:inline distT="0" distB="0" distL="0" distR="0" wp14:anchorId="2CA64A1A" wp14:editId="02759FB7">
            <wp:extent cx="1247775" cy="2905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_F_60975690_lun8AHiJ68Exuxr1myKvLsBWjBLwLnTw.jpg"/>
                    <pic:cNvPicPr/>
                  </pic:nvPicPr>
                  <pic:blipFill>
                    <a:blip r:embed="rId11">
                      <a:extLst>
                        <a:ext uri="{28A0092B-C50C-407E-A947-70E740481C1C}">
                          <a14:useLocalDpi xmlns:a14="http://schemas.microsoft.com/office/drawing/2010/main" val="0"/>
                        </a:ext>
                      </a:extLst>
                    </a:blip>
                    <a:stretch>
                      <a:fillRect/>
                    </a:stretch>
                  </pic:blipFill>
                  <pic:spPr>
                    <a:xfrm>
                      <a:off x="0" y="0"/>
                      <a:ext cx="1247775" cy="2905125"/>
                    </a:xfrm>
                    <a:prstGeom prst="rect">
                      <a:avLst/>
                    </a:prstGeom>
                  </pic:spPr>
                </pic:pic>
              </a:graphicData>
            </a:graphic>
          </wp:inline>
        </w:drawing>
      </w:r>
      <w:r w:rsidR="007E55D2">
        <w:rPr>
          <w:b/>
          <w:sz w:val="44"/>
          <w:szCs w:val="44"/>
        </w:rPr>
        <w:t xml:space="preserve"> </w:t>
      </w:r>
      <w:r w:rsidR="00B82C5E">
        <w:rPr>
          <w:b/>
          <w:sz w:val="44"/>
          <w:szCs w:val="44"/>
        </w:rPr>
        <w:t xml:space="preserve">    </w:t>
      </w:r>
      <w:r w:rsidR="00E07ADC">
        <w:rPr>
          <w:b/>
          <w:sz w:val="44"/>
          <w:szCs w:val="44"/>
        </w:rPr>
        <w:t xml:space="preserve"> </w:t>
      </w:r>
      <w:r w:rsidR="00BC46DA">
        <w:rPr>
          <w:b/>
          <w:noProof/>
          <w:sz w:val="44"/>
          <w:szCs w:val="44"/>
          <w:lang w:val="en-US" w:eastAsia="en-US"/>
        </w:rPr>
        <w:drawing>
          <wp:inline distT="0" distB="0" distL="0" distR="0" wp14:anchorId="0115DDAA" wp14:editId="3EE570C4">
            <wp:extent cx="4874149" cy="291812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4149" cy="2918128"/>
                    </a:xfrm>
                    <a:prstGeom prst="rect">
                      <a:avLst/>
                    </a:prstGeom>
                    <a:noFill/>
                    <a:ln>
                      <a:noFill/>
                    </a:ln>
                  </pic:spPr>
                </pic:pic>
              </a:graphicData>
            </a:graphic>
          </wp:inline>
        </w:drawing>
      </w:r>
    </w:p>
    <w:p w:rsidR="00420E49" w:rsidRPr="0059627A" w:rsidRDefault="00420E49" w:rsidP="00FF2E9C">
      <w:pPr>
        <w:spacing w:before="240"/>
        <w:rPr>
          <w:b/>
          <w:sz w:val="44"/>
          <w:szCs w:val="44"/>
        </w:rPr>
      </w:pPr>
      <w:r>
        <w:rPr>
          <w:b/>
          <w:sz w:val="44"/>
          <w:szCs w:val="44"/>
        </w:rPr>
        <w:t>Year 9</w:t>
      </w:r>
      <w:r w:rsidRPr="0059627A">
        <w:rPr>
          <w:b/>
          <w:sz w:val="44"/>
          <w:szCs w:val="44"/>
        </w:rPr>
        <w:tab/>
        <w:t>Parent and Student Information Booklet</w:t>
      </w:r>
      <w:r w:rsidR="001F0A6D">
        <w:rPr>
          <w:b/>
          <w:sz w:val="44"/>
          <w:szCs w:val="44"/>
        </w:rPr>
        <w:t xml:space="preserve"> 201</w:t>
      </w:r>
      <w:r w:rsidR="002F55DD">
        <w:rPr>
          <w:b/>
          <w:sz w:val="44"/>
          <w:szCs w:val="44"/>
        </w:rPr>
        <w:t>7</w:t>
      </w:r>
    </w:p>
    <w:p w:rsidR="00CD7303" w:rsidRDefault="00420E49" w:rsidP="00E36664">
      <w:pPr>
        <w:jc w:val="center"/>
      </w:pPr>
      <w:r w:rsidRPr="00504C66">
        <w:rPr>
          <w:b/>
          <w:sz w:val="20"/>
          <w:szCs w:val="20"/>
        </w:rPr>
        <w:t xml:space="preserve">Also available at </w:t>
      </w:r>
      <w:hyperlink r:id="rId13" w:history="1">
        <w:r w:rsidR="00CD7303" w:rsidRPr="00961381">
          <w:rPr>
            <w:rStyle w:val="Hyperlink"/>
          </w:rPr>
          <w:t>http://www.rossmoyne.wa.edu.au/programs/learning-areas/humanities-and-social-sciences/</w:t>
        </w:r>
      </w:hyperlink>
    </w:p>
    <w:p w:rsidR="00CD7303" w:rsidRDefault="00CD7303" w:rsidP="00E36664">
      <w:pPr>
        <w:jc w:val="center"/>
      </w:pPr>
    </w:p>
    <w:p w:rsidR="00420E49" w:rsidRDefault="00420E49" w:rsidP="00E36664">
      <w:pPr>
        <w:jc w:val="center"/>
        <w:rPr>
          <w:b/>
          <w:sz w:val="28"/>
          <w:szCs w:val="28"/>
        </w:rPr>
      </w:pPr>
      <w:r>
        <w:rPr>
          <w:b/>
          <w:sz w:val="28"/>
          <w:szCs w:val="28"/>
        </w:rPr>
        <w:t>Student’s Name __________________________________</w:t>
      </w:r>
    </w:p>
    <w:p w:rsidR="00420E49" w:rsidRPr="00380382" w:rsidRDefault="00420E49" w:rsidP="00E36664">
      <w:pPr>
        <w:jc w:val="center"/>
        <w:rPr>
          <w:b/>
        </w:rPr>
      </w:pPr>
    </w:p>
    <w:p w:rsidR="00420E49" w:rsidRDefault="00420E49" w:rsidP="00E36664">
      <w:pPr>
        <w:jc w:val="center"/>
        <w:rPr>
          <w:b/>
          <w:sz w:val="28"/>
          <w:szCs w:val="28"/>
        </w:rPr>
      </w:pPr>
      <w:r>
        <w:rPr>
          <w:b/>
          <w:sz w:val="28"/>
          <w:szCs w:val="28"/>
        </w:rPr>
        <w:t>Teacher’s Name __________________________________</w:t>
      </w:r>
    </w:p>
    <w:p w:rsidR="00420E49" w:rsidRDefault="00420E49" w:rsidP="00E36664">
      <w:pPr>
        <w:jc w:val="center"/>
        <w:rPr>
          <w:b/>
          <w:sz w:val="28"/>
          <w:szCs w:val="28"/>
        </w:rPr>
      </w:pPr>
    </w:p>
    <w:p w:rsidR="00420E49" w:rsidRDefault="00420E49" w:rsidP="00E36664">
      <w:pPr>
        <w:jc w:val="center"/>
        <w:rPr>
          <w:b/>
          <w:sz w:val="44"/>
          <w:szCs w:val="44"/>
        </w:rPr>
      </w:pPr>
      <w:r w:rsidRPr="00D5344C">
        <w:rPr>
          <w:b/>
          <w:sz w:val="44"/>
          <w:szCs w:val="44"/>
        </w:rPr>
        <w:t xml:space="preserve">Developing </w:t>
      </w:r>
      <w:r w:rsidRPr="00D5344C">
        <w:rPr>
          <w:b/>
          <w:i/>
          <w:sz w:val="44"/>
          <w:szCs w:val="44"/>
        </w:rPr>
        <w:t>Active Citizens</w:t>
      </w:r>
      <w:r w:rsidRPr="00D5344C">
        <w:rPr>
          <w:b/>
          <w:sz w:val="44"/>
          <w:szCs w:val="44"/>
        </w:rPr>
        <w:t xml:space="preserve"> for the Future</w:t>
      </w:r>
    </w:p>
    <w:p w:rsidR="00420E49" w:rsidRDefault="00420E49" w:rsidP="004E353D">
      <w:r>
        <w:rPr>
          <w:b/>
          <w:sz w:val="44"/>
          <w:szCs w:val="44"/>
        </w:rPr>
        <w:br w:type="page"/>
      </w:r>
    </w:p>
    <w:p w:rsidR="00300E2F" w:rsidRDefault="00300E2F" w:rsidP="002F55DD">
      <w:pPr>
        <w:jc w:val="center"/>
        <w:rPr>
          <w:rFonts w:ascii="Arial" w:hAnsi="Arial" w:cs="Arial"/>
          <w:b/>
        </w:rPr>
      </w:pPr>
      <w:r w:rsidRPr="00697EFD">
        <w:rPr>
          <w:rFonts w:ascii="Arial" w:hAnsi="Arial" w:cs="Arial"/>
          <w:b/>
        </w:rPr>
        <w:lastRenderedPageBreak/>
        <w:t>Acknowledgements Cover Page Images</w:t>
      </w:r>
    </w:p>
    <w:p w:rsidR="00A95953" w:rsidRDefault="00A95953" w:rsidP="002F55DD">
      <w:pPr>
        <w:jc w:val="center"/>
        <w:rPr>
          <w:rFonts w:ascii="Arial" w:hAnsi="Arial" w:cs="Arial"/>
          <w:b/>
        </w:rPr>
      </w:pPr>
    </w:p>
    <w:p w:rsidR="00A95953" w:rsidRPr="00697EFD" w:rsidRDefault="00A95953" w:rsidP="002F55DD">
      <w:pPr>
        <w:jc w:val="center"/>
        <w:rPr>
          <w:rFonts w:ascii="Arial" w:hAnsi="Arial" w:cs="Arial"/>
          <w:b/>
        </w:rPr>
      </w:pPr>
    </w:p>
    <w:p w:rsidR="004D4203" w:rsidRPr="00845631" w:rsidRDefault="00B861E6" w:rsidP="00845631">
      <w:pPr>
        <w:pStyle w:val="NoSpacing"/>
        <w:rPr>
          <w:rFonts w:ascii="Arial" w:hAnsi="Arial" w:cs="Arial"/>
          <w:sz w:val="16"/>
          <w:szCs w:val="16"/>
          <w:shd w:val="clear" w:color="auto" w:fill="FEFEFE"/>
          <w:lang w:eastAsia="en-US"/>
        </w:rPr>
      </w:pPr>
      <w:r w:rsidRPr="00845631">
        <w:rPr>
          <w:rFonts w:ascii="Arial" w:hAnsi="Arial" w:cs="Arial"/>
          <w:sz w:val="16"/>
          <w:szCs w:val="16"/>
          <w:shd w:val="clear" w:color="auto" w:fill="FEFEFE"/>
          <w:lang w:eastAsia="en-US"/>
        </w:rPr>
        <w:t>A M</w:t>
      </w:r>
      <w:r w:rsidR="00300E2F" w:rsidRPr="00845631">
        <w:rPr>
          <w:rFonts w:ascii="Arial" w:hAnsi="Arial" w:cs="Arial"/>
          <w:sz w:val="16"/>
          <w:szCs w:val="16"/>
          <w:shd w:val="clear" w:color="auto" w:fill="FEFEFE"/>
          <w:lang w:eastAsia="en-US"/>
        </w:rPr>
        <w:t>arch past of Au</w:t>
      </w:r>
      <w:r w:rsidRPr="00845631">
        <w:rPr>
          <w:rFonts w:ascii="Arial" w:hAnsi="Arial" w:cs="Arial"/>
          <w:sz w:val="16"/>
          <w:szCs w:val="16"/>
          <w:shd w:val="clear" w:color="auto" w:fill="FEFEFE"/>
          <w:lang w:eastAsia="en-US"/>
        </w:rPr>
        <w:t>stralian ANZAC soldiers during Peace Celebrations in Sydney</w:t>
      </w:r>
      <w:r w:rsidR="00300E2F" w:rsidRPr="00845631">
        <w:rPr>
          <w:rFonts w:ascii="Arial" w:hAnsi="Arial" w:cs="Arial"/>
          <w:sz w:val="16"/>
          <w:szCs w:val="16"/>
          <w:shd w:val="clear" w:color="auto" w:fill="FEFEFE"/>
          <w:lang w:eastAsia="en-US"/>
        </w:rPr>
        <w:t xml:space="preserve"> </w:t>
      </w:r>
    </w:p>
    <w:p w:rsidR="00B861E6" w:rsidRPr="00845631" w:rsidRDefault="00300E2F" w:rsidP="00845631">
      <w:pPr>
        <w:pStyle w:val="NoSpacing"/>
        <w:rPr>
          <w:rFonts w:ascii="Arial" w:hAnsi="Arial" w:cs="Arial"/>
          <w:sz w:val="16"/>
          <w:szCs w:val="16"/>
          <w:shd w:val="clear" w:color="auto" w:fill="FEFEFE"/>
          <w:lang w:eastAsia="en-US"/>
        </w:rPr>
      </w:pPr>
      <w:r w:rsidRPr="00845631">
        <w:rPr>
          <w:rFonts w:ascii="Arial" w:hAnsi="Arial" w:cs="Arial"/>
          <w:sz w:val="16"/>
          <w:szCs w:val="16"/>
          <w:shd w:val="clear" w:color="auto" w:fill="FEFEFE"/>
          <w:lang w:eastAsia="en-US"/>
        </w:rPr>
        <w:t>Date: 1919 Photographer: Sydney Morning Herald and Sydney Mail; Id number: H16146 ights Info: No known copyright restrictions. This photograph is from the Australian War Memorial's collection </w:t>
      </w:r>
      <w:hyperlink r:id="rId14" w:history="1">
        <w:r w:rsidRPr="00845631">
          <w:rPr>
            <w:rFonts w:ascii="Arial" w:hAnsi="Arial" w:cs="Arial"/>
            <w:color w:val="0063DC"/>
            <w:sz w:val="16"/>
            <w:szCs w:val="16"/>
            <w:u w:val="single"/>
            <w:shd w:val="clear" w:color="auto" w:fill="FEFEFE"/>
            <w:lang w:eastAsia="en-US"/>
          </w:rPr>
          <w:t>www.awm.gov.au</w:t>
        </w:r>
      </w:hyperlink>
      <w:r w:rsidRPr="00845631">
        <w:rPr>
          <w:rFonts w:ascii="Arial" w:hAnsi="Arial" w:cs="Arial"/>
          <w:color w:val="0063DC"/>
          <w:sz w:val="16"/>
          <w:szCs w:val="16"/>
          <w:u w:val="single"/>
          <w:shd w:val="clear" w:color="auto" w:fill="FEFEFE"/>
          <w:lang w:eastAsia="en-US"/>
        </w:rPr>
        <w:t xml:space="preserve"> </w:t>
      </w:r>
      <w:r w:rsidRPr="00845631">
        <w:rPr>
          <w:rFonts w:ascii="Arial" w:hAnsi="Arial" w:cs="Arial"/>
          <w:sz w:val="16"/>
          <w:szCs w:val="16"/>
          <w:shd w:val="clear" w:color="auto" w:fill="FEFEFE"/>
          <w:lang w:eastAsia="en-US"/>
        </w:rPr>
        <w:t>Persistent URL: </w:t>
      </w:r>
      <w:hyperlink r:id="rId15" w:history="1">
        <w:r w:rsidRPr="00845631">
          <w:rPr>
            <w:rFonts w:ascii="Arial" w:hAnsi="Arial" w:cs="Arial"/>
            <w:color w:val="0063DC"/>
            <w:sz w:val="16"/>
            <w:szCs w:val="16"/>
            <w:u w:val="single"/>
            <w:shd w:val="clear" w:color="auto" w:fill="FEFEFE"/>
            <w:lang w:eastAsia="en-US"/>
          </w:rPr>
          <w:t>cas.awm.gov.au/item/H16146</w:t>
        </w:r>
      </w:hyperlink>
      <w:r w:rsidRPr="00845631">
        <w:rPr>
          <w:rFonts w:ascii="Arial" w:hAnsi="Arial" w:cs="Arial"/>
          <w:color w:val="0063DC"/>
          <w:sz w:val="16"/>
          <w:szCs w:val="16"/>
          <w:u w:val="single"/>
          <w:shd w:val="clear" w:color="auto" w:fill="FEFEFE"/>
          <w:lang w:eastAsia="en-US"/>
        </w:rPr>
        <w:t xml:space="preserve">  </w:t>
      </w:r>
      <w:r w:rsidRPr="00845631">
        <w:rPr>
          <w:rFonts w:ascii="Arial" w:hAnsi="Arial" w:cs="Arial"/>
          <w:sz w:val="16"/>
          <w:szCs w:val="16"/>
        </w:rPr>
        <w:t>accessed 29/11/2013</w:t>
      </w:r>
    </w:p>
    <w:p w:rsidR="00A95953" w:rsidRPr="00845631" w:rsidRDefault="00A95953" w:rsidP="00845631">
      <w:pPr>
        <w:pStyle w:val="NoSpacing"/>
        <w:rPr>
          <w:rFonts w:ascii="Arial" w:hAnsi="Arial" w:cs="Arial"/>
          <w:sz w:val="16"/>
          <w:szCs w:val="16"/>
        </w:rPr>
      </w:pPr>
    </w:p>
    <w:p w:rsidR="00300E2F" w:rsidRPr="00845631" w:rsidRDefault="00AC11BD" w:rsidP="00845631">
      <w:pPr>
        <w:pStyle w:val="NoSpacing"/>
        <w:rPr>
          <w:rFonts w:ascii="Arial" w:hAnsi="Arial" w:cs="Arial"/>
          <w:sz w:val="16"/>
          <w:szCs w:val="16"/>
        </w:rPr>
      </w:pPr>
      <w:r w:rsidRPr="00845631">
        <w:rPr>
          <w:rFonts w:ascii="Arial" w:hAnsi="Arial" w:cs="Arial"/>
          <w:sz w:val="16"/>
          <w:szCs w:val="16"/>
        </w:rPr>
        <w:t xml:space="preserve">The </w:t>
      </w:r>
      <w:r w:rsidR="00845631" w:rsidRPr="00845631">
        <w:rPr>
          <w:rFonts w:ascii="Arial" w:hAnsi="Arial" w:cs="Arial"/>
          <w:sz w:val="16"/>
          <w:szCs w:val="16"/>
        </w:rPr>
        <w:t xml:space="preserve">words outside the Supreme </w:t>
      </w:r>
      <w:r w:rsidRPr="00845631">
        <w:rPr>
          <w:rFonts w:ascii="Arial" w:hAnsi="Arial" w:cs="Arial"/>
          <w:sz w:val="16"/>
          <w:szCs w:val="16"/>
        </w:rPr>
        <w:t>Court House</w:t>
      </w:r>
    </w:p>
    <w:p w:rsidR="00845631" w:rsidRPr="00845631" w:rsidRDefault="004D4203" w:rsidP="00845631">
      <w:pPr>
        <w:pStyle w:val="NoSpacing"/>
        <w:rPr>
          <w:rFonts w:ascii="Arial" w:hAnsi="Arial" w:cs="Arial"/>
          <w:sz w:val="16"/>
          <w:szCs w:val="16"/>
        </w:rPr>
      </w:pPr>
      <w:r w:rsidRPr="00845631">
        <w:rPr>
          <w:rFonts w:ascii="Arial" w:hAnsi="Arial" w:cs="Arial"/>
          <w:sz w:val="16"/>
          <w:szCs w:val="16"/>
        </w:rPr>
        <w:t xml:space="preserve">Photo released into the public domain by </w:t>
      </w:r>
      <w:r w:rsidRPr="00845631">
        <w:rPr>
          <w:rFonts w:ascii="Arial" w:hAnsi="Arial" w:cs="Arial"/>
          <w:sz w:val="16"/>
          <w:szCs w:val="16"/>
          <w:shd w:val="clear" w:color="auto" w:fill="FFFFFF"/>
        </w:rPr>
        <w:t>Source: </w:t>
      </w:r>
      <w:r w:rsidR="00845631" w:rsidRPr="00845631">
        <w:rPr>
          <w:rFonts w:ascii="Arial" w:hAnsi="Arial" w:cs="Arial"/>
          <w:sz w:val="16"/>
          <w:szCs w:val="16"/>
          <w:shd w:val="clear" w:color="auto" w:fill="FFFFFF"/>
        </w:rPr>
        <w:t xml:space="preserve">by John Kwan File Number 33956442 </w:t>
      </w:r>
      <w:r w:rsidR="00845631" w:rsidRPr="00845631">
        <w:rPr>
          <w:rFonts w:ascii="Arial" w:hAnsi="Arial" w:cs="Arial"/>
          <w:sz w:val="16"/>
          <w:szCs w:val="16"/>
        </w:rPr>
        <w:t xml:space="preserve">Stock Photo Graphical Resources Free Photographs and Graphs for </w:t>
      </w:r>
      <w:proofErr w:type="gramStart"/>
      <w:r w:rsidR="00845631" w:rsidRPr="00845631">
        <w:rPr>
          <w:rFonts w:ascii="Arial" w:hAnsi="Arial" w:cs="Arial"/>
          <w:sz w:val="16"/>
          <w:szCs w:val="16"/>
        </w:rPr>
        <w:t xml:space="preserve">Education  </w:t>
      </w:r>
      <w:proofErr w:type="gramEnd"/>
      <w:r w:rsidR="00845631" w:rsidRPr="00845631">
        <w:fldChar w:fldCharType="begin"/>
      </w:r>
      <w:r w:rsidR="00845631" w:rsidRPr="00845631">
        <w:rPr>
          <w:rFonts w:ascii="Arial" w:hAnsi="Arial" w:cs="Arial"/>
          <w:sz w:val="16"/>
          <w:szCs w:val="16"/>
        </w:rPr>
        <w:instrText xml:space="preserve"> HYPERLINK "https://stock.adobe.com/au" </w:instrText>
      </w:r>
      <w:r w:rsidR="00845631" w:rsidRPr="00845631">
        <w:fldChar w:fldCharType="separate"/>
      </w:r>
      <w:r w:rsidR="00845631" w:rsidRPr="00845631">
        <w:rPr>
          <w:rStyle w:val="Hyperlink"/>
          <w:rFonts w:ascii="Arial" w:hAnsi="Arial" w:cs="Arial"/>
          <w:sz w:val="16"/>
          <w:szCs w:val="16"/>
        </w:rPr>
        <w:t>https://stock.adobe.com/au</w:t>
      </w:r>
      <w:r w:rsidR="00845631" w:rsidRPr="00845631">
        <w:rPr>
          <w:rStyle w:val="Hyperlink"/>
          <w:rFonts w:ascii="Arial" w:hAnsi="Arial" w:cs="Arial"/>
          <w:sz w:val="16"/>
          <w:szCs w:val="16"/>
        </w:rPr>
        <w:fldChar w:fldCharType="end"/>
      </w:r>
    </w:p>
    <w:p w:rsidR="004D4203" w:rsidRPr="00845631" w:rsidRDefault="004D4203" w:rsidP="00845631">
      <w:pPr>
        <w:pStyle w:val="NoSpacing"/>
        <w:rPr>
          <w:rFonts w:ascii="Arial" w:hAnsi="Arial" w:cs="Arial"/>
          <w:sz w:val="16"/>
          <w:szCs w:val="16"/>
        </w:rPr>
      </w:pPr>
    </w:p>
    <w:p w:rsidR="00A95953" w:rsidRPr="00845631" w:rsidRDefault="00A95953" w:rsidP="00845631">
      <w:pPr>
        <w:pStyle w:val="NoSpacing"/>
        <w:rPr>
          <w:rFonts w:ascii="Arial" w:hAnsi="Arial" w:cs="Arial"/>
          <w:sz w:val="16"/>
          <w:szCs w:val="16"/>
        </w:rPr>
      </w:pPr>
    </w:p>
    <w:p w:rsidR="00B861E6" w:rsidRPr="00845631" w:rsidRDefault="00B861E6" w:rsidP="00845631">
      <w:pPr>
        <w:pStyle w:val="NoSpacing"/>
        <w:rPr>
          <w:rFonts w:ascii="Arial" w:hAnsi="Arial" w:cs="Arial"/>
          <w:sz w:val="16"/>
          <w:szCs w:val="16"/>
        </w:rPr>
      </w:pPr>
      <w:r w:rsidRPr="00845631">
        <w:rPr>
          <w:rFonts w:ascii="Arial" w:hAnsi="Arial" w:cs="Arial"/>
          <w:sz w:val="16"/>
          <w:szCs w:val="16"/>
        </w:rPr>
        <w:t xml:space="preserve">Report Cards </w:t>
      </w:r>
    </w:p>
    <w:p w:rsidR="00B861E6" w:rsidRPr="00845631" w:rsidRDefault="00B861E6" w:rsidP="00845631">
      <w:pPr>
        <w:pStyle w:val="NoSpacing"/>
        <w:rPr>
          <w:rFonts w:ascii="Arial" w:hAnsi="Arial" w:cs="Arial"/>
          <w:sz w:val="16"/>
          <w:szCs w:val="16"/>
        </w:rPr>
      </w:pPr>
      <w:r w:rsidRPr="00845631">
        <w:rPr>
          <w:rFonts w:ascii="Arial" w:hAnsi="Arial" w:cs="Arial"/>
          <w:sz w:val="16"/>
          <w:szCs w:val="16"/>
        </w:rPr>
        <w:t xml:space="preserve">Photo released into the public domain by </w:t>
      </w:r>
      <w:proofErr w:type="spellStart"/>
      <w:r w:rsidRPr="00845631">
        <w:rPr>
          <w:rFonts w:ascii="Arial" w:hAnsi="Arial" w:cs="Arial"/>
          <w:sz w:val="16"/>
          <w:szCs w:val="16"/>
        </w:rPr>
        <w:t>Petr</w:t>
      </w:r>
      <w:proofErr w:type="spellEnd"/>
      <w:r w:rsidRPr="00845631">
        <w:rPr>
          <w:rFonts w:ascii="Arial" w:hAnsi="Arial" w:cs="Arial"/>
          <w:sz w:val="16"/>
          <w:szCs w:val="16"/>
        </w:rPr>
        <w:t xml:space="preserve"> </w:t>
      </w:r>
      <w:proofErr w:type="spellStart"/>
      <w:r w:rsidRPr="00845631">
        <w:rPr>
          <w:rFonts w:ascii="Arial" w:hAnsi="Arial" w:cs="Arial"/>
          <w:sz w:val="16"/>
          <w:szCs w:val="16"/>
        </w:rPr>
        <w:t>Ciz</w:t>
      </w:r>
      <w:proofErr w:type="spellEnd"/>
      <w:r w:rsidRPr="00845631">
        <w:rPr>
          <w:rFonts w:ascii="Arial" w:hAnsi="Arial" w:cs="Arial"/>
          <w:sz w:val="16"/>
          <w:szCs w:val="16"/>
        </w:rPr>
        <w:t xml:space="preserve"> at Stock Photo Graphical Resources Free Photographs and Graphs for </w:t>
      </w:r>
      <w:proofErr w:type="gramStart"/>
      <w:r w:rsidRPr="00845631">
        <w:rPr>
          <w:rFonts w:ascii="Arial" w:hAnsi="Arial" w:cs="Arial"/>
          <w:sz w:val="16"/>
          <w:szCs w:val="16"/>
        </w:rPr>
        <w:t xml:space="preserve">Education  </w:t>
      </w:r>
      <w:proofErr w:type="gramEnd"/>
      <w:r w:rsidR="000C5B5F" w:rsidRPr="00845631">
        <w:fldChar w:fldCharType="begin"/>
      </w:r>
      <w:r w:rsidR="000C5B5F" w:rsidRPr="00845631">
        <w:rPr>
          <w:rFonts w:ascii="Arial" w:hAnsi="Arial" w:cs="Arial"/>
          <w:sz w:val="16"/>
          <w:szCs w:val="16"/>
        </w:rPr>
        <w:instrText xml:space="preserve"> HYPERLINK "https://stock.adobe.com/au" </w:instrText>
      </w:r>
      <w:r w:rsidR="000C5B5F" w:rsidRPr="00845631">
        <w:fldChar w:fldCharType="separate"/>
      </w:r>
      <w:r w:rsidRPr="00845631">
        <w:rPr>
          <w:rStyle w:val="Hyperlink"/>
          <w:rFonts w:ascii="Arial" w:hAnsi="Arial" w:cs="Arial"/>
          <w:sz w:val="16"/>
          <w:szCs w:val="16"/>
        </w:rPr>
        <w:t>https://stock.adobe.com/au</w:t>
      </w:r>
      <w:r w:rsidR="000C5B5F" w:rsidRPr="00845631">
        <w:rPr>
          <w:rStyle w:val="Hyperlink"/>
          <w:rFonts w:ascii="Arial" w:hAnsi="Arial" w:cs="Arial"/>
          <w:sz w:val="16"/>
          <w:szCs w:val="16"/>
        </w:rPr>
        <w:fldChar w:fldCharType="end"/>
      </w:r>
    </w:p>
    <w:p w:rsidR="00B861E6" w:rsidRPr="00845631" w:rsidRDefault="00B861E6" w:rsidP="00845631">
      <w:pPr>
        <w:pStyle w:val="NoSpacing"/>
        <w:rPr>
          <w:rFonts w:ascii="Arial" w:hAnsi="Arial" w:cs="Arial"/>
          <w:sz w:val="16"/>
          <w:szCs w:val="16"/>
        </w:rPr>
      </w:pPr>
    </w:p>
    <w:p w:rsidR="004D4203" w:rsidRPr="00845631" w:rsidRDefault="00300E2F" w:rsidP="00845631">
      <w:pPr>
        <w:pStyle w:val="NoSpacing"/>
        <w:rPr>
          <w:rFonts w:ascii="Arial" w:hAnsi="Arial" w:cs="Arial"/>
          <w:sz w:val="16"/>
          <w:szCs w:val="16"/>
        </w:rPr>
      </w:pPr>
      <w:r w:rsidRPr="00845631">
        <w:rPr>
          <w:rFonts w:ascii="Arial" w:hAnsi="Arial" w:cs="Arial"/>
          <w:sz w:val="16"/>
          <w:szCs w:val="16"/>
        </w:rPr>
        <w:t>Country Alpine Mountain Stream</w:t>
      </w:r>
    </w:p>
    <w:p w:rsidR="00300E2F" w:rsidRPr="00845631" w:rsidRDefault="00300E2F" w:rsidP="00845631">
      <w:pPr>
        <w:pStyle w:val="NoSpacing"/>
        <w:rPr>
          <w:rFonts w:ascii="Arial" w:hAnsi="Arial" w:cs="Arial"/>
          <w:sz w:val="16"/>
          <w:szCs w:val="16"/>
        </w:rPr>
      </w:pPr>
      <w:r w:rsidRPr="00845631">
        <w:rPr>
          <w:rFonts w:ascii="Arial" w:hAnsi="Arial" w:cs="Arial"/>
          <w:sz w:val="16"/>
          <w:szCs w:val="16"/>
        </w:rPr>
        <w:t xml:space="preserve">Kathie Nichols, Stock Photo Graphical Resources Free Photographs and Graphs for Education </w:t>
      </w:r>
    </w:p>
    <w:p w:rsidR="002F55DD" w:rsidRPr="00845631" w:rsidRDefault="00902C07" w:rsidP="00845631">
      <w:pPr>
        <w:pStyle w:val="NoSpacing"/>
        <w:rPr>
          <w:rFonts w:ascii="Arial" w:hAnsi="Arial" w:cs="Arial"/>
          <w:sz w:val="16"/>
          <w:szCs w:val="16"/>
        </w:rPr>
      </w:pPr>
      <w:hyperlink r:id="rId16" w:history="1">
        <w:r w:rsidR="00300E2F" w:rsidRPr="00845631">
          <w:rPr>
            <w:rStyle w:val="Hyperlink"/>
            <w:rFonts w:ascii="Arial" w:hAnsi="Arial" w:cs="Arial"/>
            <w:b/>
            <w:sz w:val="16"/>
            <w:szCs w:val="16"/>
          </w:rPr>
          <w:t>https://www.dreamtime.commountain-stream-victoria-australia-country-alpine-country-42284219.jpg</w:t>
        </w:r>
      </w:hyperlink>
      <w:r w:rsidR="00300E2F" w:rsidRPr="00845631">
        <w:rPr>
          <w:rStyle w:val="Hyperlink"/>
          <w:rFonts w:ascii="Arial" w:hAnsi="Arial" w:cs="Arial"/>
          <w:b/>
          <w:sz w:val="16"/>
          <w:szCs w:val="16"/>
        </w:rPr>
        <w:t xml:space="preserve">  </w:t>
      </w:r>
      <w:r w:rsidR="00300E2F" w:rsidRPr="00845631">
        <w:rPr>
          <w:rFonts w:ascii="Arial" w:hAnsi="Arial" w:cs="Arial"/>
          <w:sz w:val="16"/>
          <w:szCs w:val="16"/>
        </w:rPr>
        <w:t>accessed 17/12/2014</w:t>
      </w:r>
    </w:p>
    <w:p w:rsidR="002F55DD" w:rsidRPr="00845631" w:rsidRDefault="002F55DD" w:rsidP="00845631">
      <w:pPr>
        <w:pStyle w:val="NoSpacing"/>
        <w:rPr>
          <w:rFonts w:ascii="Arial" w:hAnsi="Arial" w:cs="Arial"/>
          <w:sz w:val="16"/>
          <w:szCs w:val="16"/>
        </w:rPr>
      </w:pPr>
      <w:r w:rsidRPr="00845631">
        <w:rPr>
          <w:rFonts w:ascii="Arial" w:hAnsi="Arial" w:cs="Arial"/>
          <w:sz w:val="16"/>
          <w:szCs w:val="16"/>
        </w:rPr>
        <w:br w:type="page"/>
      </w:r>
    </w:p>
    <w:p w:rsidR="004D4203" w:rsidRDefault="004D4203">
      <w:pPr>
        <w:rPr>
          <w:rFonts w:ascii="Arial" w:hAnsi="Arial" w:cs="Arial"/>
          <w:sz w:val="18"/>
          <w:szCs w:val="18"/>
        </w:rPr>
      </w:pPr>
    </w:p>
    <w:p w:rsidR="004D4203" w:rsidRDefault="004D4203">
      <w:pPr>
        <w:rPr>
          <w:rFonts w:ascii="Arial" w:hAnsi="Arial" w:cs="Arial"/>
          <w:sz w:val="18"/>
          <w:szCs w:val="18"/>
        </w:rPr>
      </w:pPr>
    </w:p>
    <w:p w:rsidR="002F55DD" w:rsidRPr="00EF1993" w:rsidRDefault="002F55DD" w:rsidP="002F55DD">
      <w:pPr>
        <w:rPr>
          <w:rFonts w:ascii="Arial" w:hAnsi="Arial"/>
        </w:rPr>
      </w:pPr>
      <w:r w:rsidRPr="00EF1993">
        <w:rPr>
          <w:rFonts w:ascii="Arial" w:hAnsi="Arial"/>
        </w:rPr>
        <w:t>Dear Parent/Guardian and Student</w:t>
      </w:r>
    </w:p>
    <w:p w:rsidR="002F55DD" w:rsidRPr="00EF1993" w:rsidRDefault="002F55DD" w:rsidP="002F55DD">
      <w:pPr>
        <w:rPr>
          <w:rFonts w:ascii="Arial" w:hAnsi="Arial"/>
        </w:rPr>
      </w:pPr>
    </w:p>
    <w:p w:rsidR="002F55DD" w:rsidRPr="00EF1993" w:rsidRDefault="002F55DD" w:rsidP="002F55DD">
      <w:pPr>
        <w:jc w:val="both"/>
        <w:rPr>
          <w:rFonts w:ascii="Arial" w:hAnsi="Arial"/>
        </w:rPr>
      </w:pPr>
      <w:r w:rsidRPr="00EF1993">
        <w:rPr>
          <w:rFonts w:ascii="Arial" w:hAnsi="Arial"/>
        </w:rPr>
        <w:t>The Humanities and Social Sciences Learning Area provides opportunities for students to acquire the knowledge, skills and values to become active citizens in a rapidly changing world. During the course of the Lower School Humanities and Social Sciences Program, students will develop an understanding of how and why individuals and groups live together and interact with their environment.  This will involve developing a respect for our cultural heritage, a commitment to social justice, the democratic process and ecological sustainability.</w:t>
      </w:r>
    </w:p>
    <w:p w:rsidR="002F55DD" w:rsidRPr="00EF1993" w:rsidRDefault="002F55DD" w:rsidP="002F55DD">
      <w:pPr>
        <w:rPr>
          <w:rFonts w:ascii="Arial" w:hAnsi="Arial"/>
        </w:rPr>
      </w:pPr>
    </w:p>
    <w:p w:rsidR="002F55DD" w:rsidRPr="00EF1993" w:rsidRDefault="002F55DD" w:rsidP="002F55DD">
      <w:pPr>
        <w:jc w:val="both"/>
        <w:rPr>
          <w:rFonts w:ascii="Arial" w:hAnsi="Arial"/>
        </w:rPr>
      </w:pPr>
    </w:p>
    <w:p w:rsidR="002F55DD" w:rsidRPr="00EF1993" w:rsidRDefault="002F55DD" w:rsidP="002F55DD">
      <w:pPr>
        <w:jc w:val="both"/>
        <w:rPr>
          <w:rFonts w:ascii="Arial" w:hAnsi="Arial"/>
          <w:b/>
        </w:rPr>
      </w:pPr>
      <w:r w:rsidRPr="00EF1993">
        <w:rPr>
          <w:rFonts w:ascii="Arial" w:hAnsi="Arial"/>
          <w:b/>
        </w:rPr>
        <w:t>Monitoring Progress</w:t>
      </w:r>
    </w:p>
    <w:p w:rsidR="002F55DD" w:rsidRPr="00EF1993" w:rsidRDefault="002F55DD" w:rsidP="002F55DD">
      <w:pPr>
        <w:jc w:val="both"/>
        <w:rPr>
          <w:rFonts w:ascii="Arial" w:hAnsi="Arial"/>
        </w:rPr>
      </w:pPr>
      <w:r w:rsidRPr="00EF1993">
        <w:rPr>
          <w:rFonts w:ascii="Arial" w:hAnsi="Arial"/>
        </w:rPr>
        <w:t xml:space="preserve">Students are encouraged to record their Humanities and Social Sciences results in the Student Record of Achievement on page </w:t>
      </w:r>
      <w:r w:rsidR="00CD7303">
        <w:rPr>
          <w:rFonts w:ascii="Arial" w:hAnsi="Arial"/>
        </w:rPr>
        <w:t>9</w:t>
      </w:r>
      <w:r w:rsidRPr="00EF1993">
        <w:rPr>
          <w:rFonts w:ascii="Arial" w:hAnsi="Arial"/>
        </w:rPr>
        <w:t xml:space="preserve"> of this document.  This provides parents with the opportunity to monitor their child’s progress and contact the classroom teacher if there are any issues of concern that need addressing.  Teachers will likewise contact parents when necessary.</w:t>
      </w:r>
    </w:p>
    <w:p w:rsidR="002F55DD" w:rsidRPr="00EF1993" w:rsidRDefault="002F55DD" w:rsidP="002F55DD">
      <w:pPr>
        <w:jc w:val="both"/>
        <w:rPr>
          <w:rFonts w:ascii="Arial" w:hAnsi="Arial"/>
        </w:rPr>
      </w:pPr>
    </w:p>
    <w:p w:rsidR="002F55DD" w:rsidRPr="00EF1993" w:rsidRDefault="002F55DD" w:rsidP="002F55DD">
      <w:pPr>
        <w:jc w:val="both"/>
        <w:rPr>
          <w:rFonts w:ascii="Arial" w:hAnsi="Arial"/>
          <w:b/>
        </w:rPr>
      </w:pPr>
      <w:r w:rsidRPr="00EF1993">
        <w:rPr>
          <w:rFonts w:ascii="Arial" w:hAnsi="Arial"/>
          <w:b/>
        </w:rPr>
        <w:t>Upper School Courses of Study</w:t>
      </w:r>
    </w:p>
    <w:p w:rsidR="002F55DD" w:rsidRPr="00EF1993" w:rsidRDefault="002F55DD" w:rsidP="002F55DD">
      <w:pPr>
        <w:jc w:val="both"/>
        <w:rPr>
          <w:rFonts w:ascii="Arial" w:hAnsi="Arial"/>
        </w:rPr>
      </w:pPr>
      <w:r w:rsidRPr="00EF1993">
        <w:rPr>
          <w:rFonts w:ascii="Arial" w:hAnsi="Arial"/>
        </w:rPr>
        <w:t>The knowledge, skills and values acquired during the Lower School Program will equip students to successfully complete studies in the following Upper School Courses of Study:</w:t>
      </w:r>
    </w:p>
    <w:p w:rsidR="002F55DD" w:rsidRPr="00EF1993" w:rsidRDefault="002F55DD" w:rsidP="002F55DD">
      <w:pPr>
        <w:numPr>
          <w:ilvl w:val="0"/>
          <w:numId w:val="2"/>
        </w:numPr>
        <w:jc w:val="both"/>
        <w:rPr>
          <w:rFonts w:ascii="Arial" w:hAnsi="Arial"/>
        </w:rPr>
      </w:pPr>
      <w:r w:rsidRPr="00EF1993">
        <w:rPr>
          <w:rFonts w:ascii="Arial" w:hAnsi="Arial"/>
        </w:rPr>
        <w:t>History</w:t>
      </w:r>
      <w:r w:rsidRPr="00EF1993">
        <w:rPr>
          <w:rFonts w:ascii="Arial" w:hAnsi="Arial"/>
        </w:rPr>
        <w:tab/>
      </w:r>
      <w:r w:rsidRPr="00EF1993">
        <w:rPr>
          <w:rFonts w:ascii="Arial" w:hAnsi="Arial"/>
        </w:rPr>
        <w:tab/>
      </w:r>
      <w:r w:rsidRPr="00EF1993">
        <w:rPr>
          <w:rFonts w:ascii="Arial" w:hAnsi="Arial"/>
        </w:rPr>
        <w:tab/>
      </w:r>
      <w:r w:rsidRPr="00EF1993">
        <w:rPr>
          <w:rFonts w:ascii="Arial" w:hAnsi="Arial"/>
        </w:rPr>
        <w:tab/>
      </w:r>
      <w:r w:rsidRPr="00EF1993">
        <w:rPr>
          <w:rFonts w:ascii="Arial" w:hAnsi="Arial"/>
        </w:rPr>
        <w:tab/>
        <w:t>●    Geography</w:t>
      </w:r>
      <w:r w:rsidRPr="00EF1993">
        <w:rPr>
          <w:rFonts w:ascii="Arial" w:hAnsi="Arial"/>
        </w:rPr>
        <w:tab/>
      </w:r>
      <w:r w:rsidRPr="00EF1993">
        <w:rPr>
          <w:rFonts w:ascii="Arial" w:hAnsi="Arial"/>
        </w:rPr>
        <w:tab/>
      </w:r>
    </w:p>
    <w:p w:rsidR="002F55DD" w:rsidRPr="00EF1993" w:rsidRDefault="002F55DD" w:rsidP="002F55DD">
      <w:pPr>
        <w:numPr>
          <w:ilvl w:val="0"/>
          <w:numId w:val="2"/>
        </w:numPr>
        <w:jc w:val="both"/>
        <w:rPr>
          <w:rFonts w:ascii="Arial" w:hAnsi="Arial"/>
        </w:rPr>
      </w:pPr>
      <w:r w:rsidRPr="00EF1993">
        <w:rPr>
          <w:rFonts w:ascii="Arial" w:hAnsi="Arial"/>
        </w:rPr>
        <w:t>Politics &amp; Law</w:t>
      </w:r>
      <w:r w:rsidRPr="00EF1993">
        <w:rPr>
          <w:rFonts w:ascii="Arial" w:hAnsi="Arial"/>
        </w:rPr>
        <w:tab/>
      </w:r>
      <w:r w:rsidRPr="00EF1993">
        <w:rPr>
          <w:rFonts w:ascii="Arial" w:hAnsi="Arial"/>
        </w:rPr>
        <w:tab/>
      </w:r>
      <w:r w:rsidRPr="00EF1993">
        <w:rPr>
          <w:rFonts w:ascii="Arial" w:hAnsi="Arial"/>
        </w:rPr>
        <w:tab/>
      </w:r>
      <w:r w:rsidRPr="00EF1993">
        <w:rPr>
          <w:rFonts w:ascii="Arial" w:hAnsi="Arial"/>
        </w:rPr>
        <w:tab/>
        <w:t>●    Economics</w:t>
      </w:r>
      <w:r w:rsidRPr="00EF1993">
        <w:rPr>
          <w:rFonts w:ascii="Arial" w:hAnsi="Arial"/>
        </w:rPr>
        <w:tab/>
      </w:r>
      <w:r w:rsidRPr="00EF1993">
        <w:rPr>
          <w:rFonts w:ascii="Arial" w:hAnsi="Arial"/>
        </w:rPr>
        <w:tab/>
      </w:r>
    </w:p>
    <w:p w:rsidR="002F55DD" w:rsidRDefault="002F55DD" w:rsidP="002F55DD">
      <w:pPr>
        <w:numPr>
          <w:ilvl w:val="0"/>
          <w:numId w:val="21"/>
        </w:numPr>
        <w:jc w:val="both"/>
        <w:rPr>
          <w:rFonts w:ascii="Arial" w:hAnsi="Arial"/>
        </w:rPr>
      </w:pPr>
      <w:r w:rsidRPr="00EF1993">
        <w:rPr>
          <w:rFonts w:ascii="Arial" w:hAnsi="Arial"/>
        </w:rPr>
        <w:t>Accounting an</w:t>
      </w:r>
      <w:r>
        <w:rPr>
          <w:rFonts w:ascii="Arial" w:hAnsi="Arial"/>
        </w:rPr>
        <w:t xml:space="preserve">d </w:t>
      </w:r>
      <w:r w:rsidR="00CD7303">
        <w:rPr>
          <w:rFonts w:ascii="Arial" w:hAnsi="Arial" w:cs="Arial"/>
        </w:rPr>
        <w:t>Finance</w:t>
      </w:r>
      <w:r w:rsidR="00CD7303">
        <w:rPr>
          <w:rFonts w:ascii="Arial" w:hAnsi="Arial" w:cs="Arial"/>
        </w:rPr>
        <w:tab/>
      </w:r>
      <w:r w:rsidR="00CD7303">
        <w:rPr>
          <w:rFonts w:ascii="Arial" w:hAnsi="Arial" w:cs="Arial"/>
        </w:rPr>
        <w:tab/>
      </w:r>
      <w:r>
        <w:rPr>
          <w:rFonts w:ascii="Arial" w:hAnsi="Arial"/>
        </w:rPr>
        <w:tab/>
        <w:t>●    Certificate II</w:t>
      </w:r>
      <w:r w:rsidRPr="00EF1993">
        <w:rPr>
          <w:rFonts w:ascii="Arial" w:hAnsi="Arial"/>
        </w:rPr>
        <w:t xml:space="preserve"> </w:t>
      </w:r>
      <w:r>
        <w:rPr>
          <w:rFonts w:ascii="Arial" w:hAnsi="Arial"/>
        </w:rPr>
        <w:t>Business</w:t>
      </w:r>
    </w:p>
    <w:p w:rsidR="00B861E6" w:rsidRPr="00EF1993" w:rsidRDefault="00B861E6" w:rsidP="002F55DD">
      <w:pPr>
        <w:numPr>
          <w:ilvl w:val="0"/>
          <w:numId w:val="21"/>
        </w:numPr>
        <w:jc w:val="both"/>
        <w:rPr>
          <w:rFonts w:ascii="Arial" w:hAnsi="Arial"/>
        </w:rPr>
      </w:pPr>
      <w:r>
        <w:rPr>
          <w:rFonts w:ascii="Arial" w:hAnsi="Arial"/>
        </w:rPr>
        <w:t>Psychology</w:t>
      </w:r>
    </w:p>
    <w:p w:rsidR="002F55DD" w:rsidRPr="00EF1993" w:rsidRDefault="002F55DD" w:rsidP="002F55DD">
      <w:pPr>
        <w:ind w:firstLine="720"/>
        <w:jc w:val="both"/>
        <w:rPr>
          <w:rFonts w:ascii="Arial" w:hAnsi="Arial"/>
        </w:rPr>
      </w:pPr>
    </w:p>
    <w:p w:rsidR="002F55DD" w:rsidRPr="00EF1993" w:rsidRDefault="002F55DD" w:rsidP="002F55DD">
      <w:pPr>
        <w:jc w:val="both"/>
        <w:rPr>
          <w:rFonts w:ascii="Arial" w:hAnsi="Arial"/>
        </w:rPr>
      </w:pPr>
      <w:r w:rsidRPr="00EF1993">
        <w:rPr>
          <w:rFonts w:ascii="Arial" w:hAnsi="Arial"/>
        </w:rPr>
        <w:t>Pl</w:t>
      </w:r>
      <w:r>
        <w:rPr>
          <w:rFonts w:ascii="Arial" w:hAnsi="Arial"/>
        </w:rPr>
        <w:t>ease read the remainder of the b</w:t>
      </w:r>
      <w:r w:rsidRPr="00EF1993">
        <w:rPr>
          <w:rFonts w:ascii="Arial" w:hAnsi="Arial"/>
        </w:rPr>
        <w:t>ooklet to familiarise yourself with the whole program being offered by the Humanities and Social Sciences Learning Area.</w:t>
      </w:r>
    </w:p>
    <w:p w:rsidR="002F55DD" w:rsidRPr="00EF1993" w:rsidRDefault="002F55DD" w:rsidP="002F55DD">
      <w:pPr>
        <w:jc w:val="both"/>
        <w:rPr>
          <w:rFonts w:ascii="Arial" w:hAnsi="Arial"/>
        </w:rPr>
      </w:pPr>
    </w:p>
    <w:p w:rsidR="002F55DD" w:rsidRPr="00EF1993" w:rsidRDefault="002F55DD" w:rsidP="002F55DD">
      <w:pPr>
        <w:jc w:val="both"/>
        <w:rPr>
          <w:rFonts w:ascii="Arial" w:hAnsi="Arial"/>
        </w:rPr>
      </w:pPr>
      <w:r>
        <w:rPr>
          <w:rFonts w:ascii="Arial" w:hAnsi="Arial"/>
        </w:rPr>
        <w:t>Please s</w:t>
      </w:r>
      <w:r w:rsidRPr="00EF1993">
        <w:rPr>
          <w:rFonts w:ascii="Arial" w:hAnsi="Arial"/>
        </w:rPr>
        <w:t>ign below to indicate you have read through the Parent and Student Booklet and please feel free to contact us for any further information that you may require.</w:t>
      </w:r>
    </w:p>
    <w:p w:rsidR="002F55DD" w:rsidRPr="00EF1993" w:rsidRDefault="002F55DD" w:rsidP="002F55DD">
      <w:pPr>
        <w:jc w:val="both"/>
        <w:rPr>
          <w:rFonts w:ascii="Arial" w:hAnsi="Arial"/>
        </w:rPr>
      </w:pPr>
    </w:p>
    <w:p w:rsidR="002F55DD" w:rsidRPr="00EF1993" w:rsidRDefault="002F55DD" w:rsidP="002F55DD">
      <w:pPr>
        <w:jc w:val="both"/>
        <w:rPr>
          <w:rFonts w:ascii="Arial" w:hAnsi="Arial"/>
        </w:rPr>
      </w:pPr>
    </w:p>
    <w:p w:rsidR="002F55DD" w:rsidRPr="00EF1993" w:rsidRDefault="002F55DD" w:rsidP="002F55DD">
      <w:pPr>
        <w:rPr>
          <w:rFonts w:ascii="Arial" w:hAnsi="Arial"/>
          <w:b/>
        </w:rPr>
      </w:pPr>
      <w:r w:rsidRPr="00EF1993">
        <w:rPr>
          <w:rFonts w:ascii="Arial" w:hAnsi="Arial"/>
          <w:b/>
        </w:rPr>
        <w:t>Student’s Na</w:t>
      </w:r>
      <w:r>
        <w:rPr>
          <w:rFonts w:ascii="Arial" w:hAnsi="Arial"/>
          <w:b/>
        </w:rPr>
        <w:t>me: _______________________</w:t>
      </w:r>
      <w:r>
        <w:rPr>
          <w:rFonts w:ascii="Arial" w:hAnsi="Arial"/>
          <w:b/>
        </w:rPr>
        <w:tab/>
      </w:r>
      <w:r>
        <w:rPr>
          <w:rFonts w:ascii="Arial" w:hAnsi="Arial"/>
          <w:b/>
        </w:rPr>
        <w:tab/>
      </w:r>
      <w:r w:rsidRPr="00EF1993">
        <w:rPr>
          <w:rFonts w:ascii="Arial" w:hAnsi="Arial"/>
          <w:b/>
        </w:rPr>
        <w:t>Signature</w:t>
      </w:r>
      <w:r>
        <w:rPr>
          <w:rFonts w:ascii="Arial" w:hAnsi="Arial"/>
          <w:b/>
        </w:rPr>
        <w:t>: ____________________________</w:t>
      </w:r>
    </w:p>
    <w:p w:rsidR="002F55DD" w:rsidRPr="00EF1993" w:rsidRDefault="002F55DD" w:rsidP="002F55DD">
      <w:pPr>
        <w:rPr>
          <w:rFonts w:ascii="Arial" w:hAnsi="Arial"/>
        </w:rPr>
      </w:pPr>
    </w:p>
    <w:p w:rsidR="002F55DD" w:rsidRPr="00EF1993" w:rsidRDefault="002F55DD" w:rsidP="002F55DD">
      <w:pPr>
        <w:rPr>
          <w:rFonts w:ascii="Arial" w:hAnsi="Arial"/>
        </w:rPr>
      </w:pPr>
    </w:p>
    <w:p w:rsidR="002F55DD" w:rsidRPr="00EF1993" w:rsidRDefault="002F55DD" w:rsidP="002F55DD">
      <w:pPr>
        <w:rPr>
          <w:rFonts w:ascii="Arial" w:hAnsi="Arial"/>
          <w:b/>
        </w:rPr>
      </w:pPr>
      <w:r w:rsidRPr="00EF1993">
        <w:rPr>
          <w:rFonts w:ascii="Arial" w:hAnsi="Arial"/>
          <w:b/>
        </w:rPr>
        <w:t>Parent’s Name: ________________________</w:t>
      </w:r>
      <w:r w:rsidRPr="00EF1993">
        <w:rPr>
          <w:rFonts w:ascii="Arial" w:hAnsi="Arial"/>
          <w:b/>
        </w:rPr>
        <w:tab/>
      </w:r>
      <w:r w:rsidRPr="00EF1993">
        <w:rPr>
          <w:rFonts w:ascii="Arial" w:hAnsi="Arial"/>
          <w:b/>
        </w:rPr>
        <w:tab/>
        <w:t>Signature: ___________________________</w:t>
      </w:r>
      <w:r>
        <w:rPr>
          <w:rFonts w:ascii="Arial" w:hAnsi="Arial"/>
          <w:b/>
        </w:rPr>
        <w:t>_</w:t>
      </w:r>
    </w:p>
    <w:p w:rsidR="002F55DD" w:rsidRPr="00EF1993" w:rsidRDefault="002F55DD" w:rsidP="002F55DD">
      <w:pPr>
        <w:rPr>
          <w:rFonts w:ascii="Arial" w:hAnsi="Arial"/>
          <w:b/>
          <w:u w:val="single"/>
        </w:rPr>
      </w:pPr>
    </w:p>
    <w:p w:rsidR="002F55DD" w:rsidRDefault="002F55DD" w:rsidP="002F55DD">
      <w:pPr>
        <w:jc w:val="center"/>
        <w:rPr>
          <w:rFonts w:ascii="Arial" w:hAnsi="Arial" w:cs="Arial"/>
          <w:b/>
        </w:rPr>
      </w:pPr>
    </w:p>
    <w:p w:rsidR="002F55DD" w:rsidRDefault="002F55DD" w:rsidP="002F55DD">
      <w:pPr>
        <w:jc w:val="center"/>
        <w:rPr>
          <w:rFonts w:ascii="Arial" w:hAnsi="Arial" w:cs="Arial"/>
          <w:b/>
        </w:rPr>
      </w:pPr>
    </w:p>
    <w:p w:rsidR="002F55DD" w:rsidRDefault="002F55DD" w:rsidP="002F55DD">
      <w:pPr>
        <w:jc w:val="center"/>
        <w:rPr>
          <w:rFonts w:ascii="Arial" w:hAnsi="Arial" w:cs="Arial"/>
          <w:b/>
        </w:rPr>
      </w:pPr>
    </w:p>
    <w:p w:rsidR="002F55DD" w:rsidRDefault="002F55DD" w:rsidP="002F55DD">
      <w:pPr>
        <w:jc w:val="center"/>
        <w:rPr>
          <w:rFonts w:ascii="Arial" w:hAnsi="Arial" w:cs="Arial"/>
          <w:b/>
        </w:rPr>
      </w:pPr>
    </w:p>
    <w:p w:rsidR="002F55DD" w:rsidRDefault="002F55DD" w:rsidP="002F55DD">
      <w:pPr>
        <w:jc w:val="center"/>
        <w:rPr>
          <w:rFonts w:ascii="Arial" w:hAnsi="Arial" w:cs="Arial"/>
          <w:b/>
        </w:rPr>
      </w:pPr>
    </w:p>
    <w:p w:rsidR="002F55DD" w:rsidRDefault="002F55DD" w:rsidP="002F55DD">
      <w:pPr>
        <w:jc w:val="center"/>
        <w:rPr>
          <w:rFonts w:ascii="Arial" w:hAnsi="Arial" w:cs="Arial"/>
          <w:b/>
        </w:rPr>
      </w:pPr>
    </w:p>
    <w:p w:rsidR="002F55DD" w:rsidRDefault="002F55DD" w:rsidP="002F55DD">
      <w:pPr>
        <w:jc w:val="center"/>
        <w:rPr>
          <w:rFonts w:ascii="Arial" w:hAnsi="Arial" w:cs="Arial"/>
          <w:b/>
        </w:rPr>
      </w:pPr>
    </w:p>
    <w:p w:rsidR="002F55DD" w:rsidRDefault="002F55DD" w:rsidP="002F55DD">
      <w:pPr>
        <w:jc w:val="center"/>
        <w:rPr>
          <w:rFonts w:ascii="Arial" w:hAnsi="Arial" w:cs="Arial"/>
          <w:b/>
        </w:rPr>
      </w:pPr>
    </w:p>
    <w:p w:rsidR="002F55DD" w:rsidRDefault="002F55DD" w:rsidP="002F55DD">
      <w:pPr>
        <w:jc w:val="center"/>
        <w:rPr>
          <w:rFonts w:ascii="Arial" w:hAnsi="Arial" w:cs="Arial"/>
          <w:b/>
        </w:rPr>
      </w:pPr>
      <w:r>
        <w:rPr>
          <w:rFonts w:ascii="Arial" w:hAnsi="Arial" w:cs="Arial"/>
          <w:b/>
        </w:rPr>
        <w:t xml:space="preserve">Following our Sustainability Priority – the whole booklet is available on </w:t>
      </w:r>
    </w:p>
    <w:p w:rsidR="00300E2F" w:rsidRDefault="00902C07" w:rsidP="00CD7303">
      <w:pPr>
        <w:ind w:left="720" w:firstLine="720"/>
        <w:rPr>
          <w:rFonts w:ascii="Arial" w:hAnsi="Arial" w:cs="Arial"/>
          <w:b/>
          <w:sz w:val="16"/>
          <w:szCs w:val="16"/>
        </w:rPr>
      </w:pPr>
      <w:hyperlink r:id="rId17" w:history="1">
        <w:r w:rsidR="00CD7303" w:rsidRPr="00961381">
          <w:rPr>
            <w:rStyle w:val="Hyperlink"/>
          </w:rPr>
          <w:t>http://www.rossmoyne.wa.edu.au/programs/learning-areas/humanities-and-social-sciences/</w:t>
        </w:r>
      </w:hyperlink>
    </w:p>
    <w:p w:rsidR="00420E49" w:rsidRPr="00B542ED" w:rsidRDefault="00420E49" w:rsidP="00B542ED">
      <w:pPr>
        <w:rPr>
          <w:rFonts w:ascii="Arial" w:hAnsi="Arial" w:cs="Arial"/>
          <w:b/>
          <w:sz w:val="16"/>
          <w:szCs w:val="16"/>
        </w:rPr>
      </w:pPr>
    </w:p>
    <w:p w:rsidR="00300E2F" w:rsidRDefault="00300E2F" w:rsidP="00E36664">
      <w:pPr>
        <w:jc w:val="center"/>
        <w:rPr>
          <w:rFonts w:ascii="Arial" w:hAnsi="Arial" w:cs="Arial"/>
          <w:b/>
        </w:rPr>
      </w:pPr>
    </w:p>
    <w:p w:rsidR="00300E2F" w:rsidRDefault="00300E2F" w:rsidP="00E36664">
      <w:pPr>
        <w:jc w:val="center"/>
        <w:rPr>
          <w:rFonts w:ascii="Arial" w:hAnsi="Arial" w:cs="Arial"/>
          <w:b/>
        </w:rPr>
      </w:pPr>
    </w:p>
    <w:p w:rsidR="002F55DD" w:rsidRDefault="002F55DD">
      <w:pPr>
        <w:rPr>
          <w:rFonts w:ascii="Arial" w:hAnsi="Arial" w:cs="Arial"/>
          <w:b/>
        </w:rPr>
      </w:pPr>
      <w:r>
        <w:rPr>
          <w:rFonts w:ascii="Arial" w:hAnsi="Arial" w:cs="Arial"/>
          <w:b/>
        </w:rPr>
        <w:br w:type="page"/>
      </w:r>
    </w:p>
    <w:p w:rsidR="00420E49" w:rsidRPr="00697EFD" w:rsidRDefault="00420E49" w:rsidP="00E36664">
      <w:pPr>
        <w:jc w:val="center"/>
        <w:rPr>
          <w:rFonts w:ascii="Arial" w:hAnsi="Arial" w:cs="Arial"/>
          <w:b/>
        </w:rPr>
      </w:pPr>
      <w:r w:rsidRPr="00697EFD">
        <w:rPr>
          <w:rFonts w:ascii="Arial" w:hAnsi="Arial" w:cs="Arial"/>
          <w:b/>
        </w:rPr>
        <w:lastRenderedPageBreak/>
        <w:t>COU</w:t>
      </w:r>
      <w:r>
        <w:rPr>
          <w:rFonts w:ascii="Arial" w:hAnsi="Arial" w:cs="Arial"/>
          <w:b/>
        </w:rPr>
        <w:t>RSE OUTLINE SCHEDULE FOR YEARS</w:t>
      </w:r>
      <w:r w:rsidRPr="00697EFD">
        <w:rPr>
          <w:rFonts w:ascii="Arial" w:hAnsi="Arial" w:cs="Arial"/>
          <w:b/>
        </w:rPr>
        <w:t xml:space="preserve"> 9 AND 10 </w:t>
      </w:r>
    </w:p>
    <w:p w:rsidR="00420E49" w:rsidRDefault="00420E49" w:rsidP="00E36664">
      <w:pPr>
        <w:jc w:val="center"/>
      </w:pPr>
    </w:p>
    <w:p w:rsidR="00420E49" w:rsidRDefault="00420E49" w:rsidP="00503153">
      <w:pPr>
        <w:rPr>
          <w:rFonts w:ascii="Arial" w:hAnsi="Arial"/>
        </w:rPr>
      </w:pPr>
      <w:r w:rsidRPr="00D525E4">
        <w:rPr>
          <w:rFonts w:ascii="Arial" w:hAnsi="Arial"/>
        </w:rPr>
        <w:t xml:space="preserve">The structure of the Humanities and Social Sciences’ courses are currently undergoing considerable changes with the implementation of the </w:t>
      </w:r>
      <w:r w:rsidR="00CE0E31">
        <w:rPr>
          <w:rFonts w:ascii="Arial" w:hAnsi="Arial"/>
        </w:rPr>
        <w:t xml:space="preserve">Western </w:t>
      </w:r>
      <w:r w:rsidRPr="00D525E4">
        <w:rPr>
          <w:rFonts w:ascii="Arial" w:hAnsi="Arial"/>
        </w:rPr>
        <w:t xml:space="preserve">Australian Curriculum. </w:t>
      </w:r>
      <w:r>
        <w:rPr>
          <w:rFonts w:ascii="Arial" w:hAnsi="Arial"/>
        </w:rPr>
        <w:t xml:space="preserve">The each semester grade will be based on the courses below. </w:t>
      </w:r>
    </w:p>
    <w:p w:rsidR="00420E49" w:rsidRPr="00D525E4" w:rsidRDefault="00420E49" w:rsidP="00503153">
      <w:pPr>
        <w:rPr>
          <w:rFonts w:ascii="Arial" w:hAnsi="Arial"/>
        </w:rPr>
      </w:pPr>
    </w:p>
    <w:p w:rsidR="00420E49" w:rsidRDefault="00420E49" w:rsidP="00503153">
      <w:pPr>
        <w:rPr>
          <w:rFonts w:ascii="Arial" w:hAnsi="Arial" w:cs="Arial"/>
        </w:rPr>
      </w:pPr>
      <w:r>
        <w:rPr>
          <w:rFonts w:ascii="Arial" w:hAnsi="Arial" w:cs="Arial"/>
        </w:rPr>
        <w:t>Research s</w:t>
      </w:r>
      <w:r w:rsidRPr="00E61F01">
        <w:rPr>
          <w:rFonts w:ascii="Arial" w:hAnsi="Arial" w:cs="Arial"/>
        </w:rPr>
        <w:t xml:space="preserve">kills will be </w:t>
      </w:r>
      <w:r>
        <w:rPr>
          <w:rFonts w:ascii="Arial" w:hAnsi="Arial" w:cs="Arial"/>
        </w:rPr>
        <w:t>included in all courses and not be reported separately.</w:t>
      </w:r>
    </w:p>
    <w:p w:rsidR="00300E2F" w:rsidRDefault="00300E2F" w:rsidP="00503153">
      <w:pPr>
        <w:rPr>
          <w:rFonts w:ascii="Arial" w:hAnsi="Arial"/>
        </w:rPr>
      </w:pPr>
    </w:p>
    <w:p w:rsidR="00300E2F" w:rsidRPr="00D525E4" w:rsidRDefault="00300E2F" w:rsidP="00503153">
      <w:pPr>
        <w:rPr>
          <w:rFonts w:ascii="Arial" w:hAnsi="Arial"/>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5188"/>
        <w:gridCol w:w="4961"/>
      </w:tblGrid>
      <w:tr w:rsidR="002F55DD" w:rsidRPr="00091753" w:rsidTr="002F55DD">
        <w:trPr>
          <w:trHeight w:val="300"/>
        </w:trPr>
        <w:tc>
          <w:tcPr>
            <w:tcW w:w="624" w:type="dxa"/>
            <w:tcBorders>
              <w:top w:val="single" w:sz="4" w:space="0" w:color="auto"/>
              <w:left w:val="single" w:sz="4" w:space="0" w:color="auto"/>
              <w:bottom w:val="single" w:sz="4" w:space="0" w:color="auto"/>
              <w:right w:val="single" w:sz="4" w:space="0" w:color="auto"/>
            </w:tcBorders>
            <w:shd w:val="clear" w:color="auto" w:fill="auto"/>
          </w:tcPr>
          <w:p w:rsidR="002F55DD" w:rsidRPr="00091753" w:rsidRDefault="002F55DD" w:rsidP="00D07FB7">
            <w:pPr>
              <w:jc w:val="center"/>
              <w:rPr>
                <w:rFonts w:ascii="Arial" w:hAnsi="Arial" w:cs="Arial"/>
                <w:b/>
              </w:rPr>
            </w:pPr>
          </w:p>
        </w:tc>
        <w:tc>
          <w:tcPr>
            <w:tcW w:w="5188" w:type="dxa"/>
            <w:tcBorders>
              <w:top w:val="single" w:sz="4" w:space="0" w:color="auto"/>
              <w:left w:val="single" w:sz="4" w:space="0" w:color="auto"/>
              <w:bottom w:val="single" w:sz="4" w:space="0" w:color="auto"/>
              <w:right w:val="single" w:sz="4" w:space="0" w:color="auto"/>
            </w:tcBorders>
          </w:tcPr>
          <w:p w:rsidR="002F55DD" w:rsidRPr="00091753" w:rsidRDefault="008269A4" w:rsidP="008269A4">
            <w:pPr>
              <w:ind w:left="360"/>
              <w:jc w:val="center"/>
              <w:rPr>
                <w:rFonts w:ascii="Arial" w:hAnsi="Arial" w:cs="Arial"/>
                <w:b/>
              </w:rPr>
            </w:pPr>
            <w:r>
              <w:rPr>
                <w:rFonts w:ascii="Arial" w:hAnsi="Arial" w:cs="Arial"/>
                <w:b/>
              </w:rPr>
              <w:t xml:space="preserve">Year 9 </w:t>
            </w:r>
            <w:r w:rsidR="004D520F">
              <w:rPr>
                <w:rFonts w:ascii="Arial" w:hAnsi="Arial" w:cs="Arial"/>
                <w:b/>
              </w:rPr>
              <w:t>–</w:t>
            </w:r>
            <w:r w:rsidR="002F55DD" w:rsidRPr="00091753">
              <w:rPr>
                <w:rFonts w:ascii="Arial" w:hAnsi="Arial" w:cs="Arial"/>
                <w:b/>
              </w:rPr>
              <w:t xml:space="preserve"> 201</w:t>
            </w:r>
            <w:r w:rsidR="002F55DD">
              <w:rPr>
                <w:rFonts w:ascii="Arial" w:hAnsi="Arial" w:cs="Arial"/>
                <w:b/>
              </w:rPr>
              <w:t>7</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F55DD" w:rsidRPr="00091753" w:rsidRDefault="008269A4" w:rsidP="008269A4">
            <w:pPr>
              <w:jc w:val="center"/>
              <w:rPr>
                <w:rFonts w:ascii="Arial" w:hAnsi="Arial" w:cs="Arial"/>
                <w:b/>
              </w:rPr>
            </w:pPr>
            <w:r>
              <w:rPr>
                <w:rFonts w:ascii="Arial" w:hAnsi="Arial" w:cs="Arial"/>
                <w:b/>
              </w:rPr>
              <w:t xml:space="preserve">Year 10 - </w:t>
            </w:r>
            <w:r w:rsidR="002F55DD" w:rsidRPr="00091753">
              <w:rPr>
                <w:rFonts w:ascii="Arial" w:hAnsi="Arial" w:cs="Arial"/>
                <w:b/>
              </w:rPr>
              <w:t>20</w:t>
            </w:r>
            <w:r w:rsidR="002F55DD">
              <w:rPr>
                <w:rFonts w:ascii="Arial" w:hAnsi="Arial" w:cs="Arial"/>
                <w:b/>
              </w:rPr>
              <w:t>18</w:t>
            </w:r>
          </w:p>
        </w:tc>
      </w:tr>
      <w:tr w:rsidR="002F55DD" w:rsidRPr="00091753" w:rsidTr="00D07FB7">
        <w:trPr>
          <w:trHeight w:val="300"/>
        </w:trPr>
        <w:tc>
          <w:tcPr>
            <w:tcW w:w="624" w:type="dxa"/>
            <w:vMerge w:val="restart"/>
            <w:tcBorders>
              <w:top w:val="single" w:sz="4" w:space="0" w:color="auto"/>
              <w:left w:val="single" w:sz="4" w:space="0" w:color="auto"/>
              <w:right w:val="single" w:sz="4" w:space="0" w:color="auto"/>
            </w:tcBorders>
            <w:shd w:val="clear" w:color="auto" w:fill="auto"/>
            <w:textDirection w:val="btLr"/>
            <w:vAlign w:val="center"/>
          </w:tcPr>
          <w:p w:rsidR="002F55DD" w:rsidRPr="00091753" w:rsidRDefault="002F55DD" w:rsidP="00D07FB7">
            <w:pPr>
              <w:ind w:left="113" w:right="113"/>
              <w:jc w:val="center"/>
              <w:rPr>
                <w:rFonts w:ascii="Arial" w:hAnsi="Arial" w:cs="Arial"/>
                <w:b/>
              </w:rPr>
            </w:pPr>
            <w:r w:rsidRPr="00091753">
              <w:rPr>
                <w:rFonts w:ascii="Arial" w:hAnsi="Arial" w:cs="Arial"/>
                <w:b/>
              </w:rPr>
              <w:t>Semester 1</w:t>
            </w:r>
          </w:p>
        </w:tc>
        <w:tc>
          <w:tcPr>
            <w:tcW w:w="10149" w:type="dxa"/>
            <w:gridSpan w:val="2"/>
            <w:tcBorders>
              <w:top w:val="single" w:sz="4" w:space="0" w:color="auto"/>
              <w:left w:val="single" w:sz="4" w:space="0" w:color="auto"/>
              <w:bottom w:val="single" w:sz="4" w:space="0" w:color="auto"/>
              <w:right w:val="single" w:sz="4" w:space="0" w:color="auto"/>
            </w:tcBorders>
          </w:tcPr>
          <w:p w:rsidR="002F55DD" w:rsidRPr="00091753" w:rsidRDefault="002F55DD" w:rsidP="00D07FB7">
            <w:pPr>
              <w:ind w:left="148"/>
              <w:jc w:val="center"/>
              <w:rPr>
                <w:rFonts w:ascii="Arial" w:hAnsi="Arial" w:cs="Arial"/>
                <w:b/>
              </w:rPr>
            </w:pPr>
            <w:r w:rsidRPr="00091753">
              <w:rPr>
                <w:rFonts w:ascii="Arial" w:hAnsi="Arial" w:cs="Arial"/>
                <w:b/>
              </w:rPr>
              <w:t>Term 1</w:t>
            </w:r>
          </w:p>
        </w:tc>
      </w:tr>
      <w:tr w:rsidR="002F55DD" w:rsidRPr="00361F92" w:rsidTr="002F55DD">
        <w:trPr>
          <w:trHeight w:val="1946"/>
        </w:trPr>
        <w:tc>
          <w:tcPr>
            <w:tcW w:w="624" w:type="dxa"/>
            <w:vMerge/>
            <w:tcBorders>
              <w:left w:val="single" w:sz="4" w:space="0" w:color="auto"/>
              <w:right w:val="single" w:sz="4" w:space="0" w:color="auto"/>
            </w:tcBorders>
            <w:shd w:val="clear" w:color="auto" w:fill="auto"/>
            <w:textDirection w:val="btLr"/>
          </w:tcPr>
          <w:p w:rsidR="002F55DD" w:rsidRPr="00361F92" w:rsidRDefault="002F55DD" w:rsidP="00D07FB7">
            <w:pPr>
              <w:ind w:left="113" w:right="113"/>
              <w:jc w:val="center"/>
              <w:rPr>
                <w:rFonts w:ascii="Arial" w:hAnsi="Arial" w:cs="Arial"/>
              </w:rPr>
            </w:pPr>
          </w:p>
        </w:tc>
        <w:tc>
          <w:tcPr>
            <w:tcW w:w="5188" w:type="dxa"/>
            <w:tcBorders>
              <w:top w:val="single" w:sz="4" w:space="0" w:color="auto"/>
              <w:left w:val="single" w:sz="4" w:space="0" w:color="auto"/>
              <w:bottom w:val="single" w:sz="4" w:space="0" w:color="auto"/>
              <w:right w:val="single" w:sz="4" w:space="0" w:color="auto"/>
            </w:tcBorders>
          </w:tcPr>
          <w:p w:rsidR="002F55DD" w:rsidRDefault="002F55DD" w:rsidP="00D07FB7">
            <w:pPr>
              <w:ind w:left="67"/>
              <w:rPr>
                <w:rFonts w:ascii="Arial" w:hAnsi="Arial" w:cs="Arial"/>
                <w:b/>
              </w:rPr>
            </w:pPr>
            <w:r>
              <w:rPr>
                <w:rFonts w:ascii="Arial" w:hAnsi="Arial" w:cs="Arial"/>
                <w:b/>
              </w:rPr>
              <w:t>History</w:t>
            </w:r>
          </w:p>
          <w:p w:rsidR="002F55DD" w:rsidRDefault="002F55DD" w:rsidP="002F55DD">
            <w:pPr>
              <w:pStyle w:val="ListParagraph"/>
              <w:numPr>
                <w:ilvl w:val="0"/>
                <w:numId w:val="42"/>
              </w:numPr>
              <w:rPr>
                <w:rFonts w:ascii="Arial" w:hAnsi="Arial" w:cs="Arial"/>
              </w:rPr>
            </w:pPr>
            <w:r>
              <w:rPr>
                <w:rFonts w:ascii="Arial" w:hAnsi="Arial" w:cs="Arial"/>
              </w:rPr>
              <w:t>The Industrial Revolution (1750 – 1914)</w:t>
            </w:r>
          </w:p>
          <w:p w:rsidR="002F55DD" w:rsidRPr="005320D4" w:rsidRDefault="002F55DD" w:rsidP="002F55DD">
            <w:pPr>
              <w:pStyle w:val="ListParagraph"/>
              <w:numPr>
                <w:ilvl w:val="0"/>
                <w:numId w:val="42"/>
              </w:numPr>
              <w:rPr>
                <w:rFonts w:ascii="Arial" w:hAnsi="Arial" w:cs="Arial"/>
              </w:rPr>
            </w:pPr>
            <w:r>
              <w:rPr>
                <w:rFonts w:ascii="Arial" w:hAnsi="Arial" w:cs="Arial"/>
              </w:rPr>
              <w:t>World War I (1914 – 1918)</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F55DD" w:rsidRDefault="002F55DD" w:rsidP="00D07FB7">
            <w:pPr>
              <w:ind w:left="148"/>
              <w:rPr>
                <w:rFonts w:ascii="Arial" w:hAnsi="Arial" w:cs="Arial"/>
                <w:b/>
              </w:rPr>
            </w:pPr>
            <w:r>
              <w:rPr>
                <w:rFonts w:ascii="Arial" w:hAnsi="Arial" w:cs="Arial"/>
                <w:b/>
              </w:rPr>
              <w:t>Geography</w:t>
            </w:r>
          </w:p>
          <w:p w:rsidR="002F55DD" w:rsidRDefault="00912245" w:rsidP="002F55DD">
            <w:pPr>
              <w:pStyle w:val="ListParagraph"/>
              <w:numPr>
                <w:ilvl w:val="0"/>
                <w:numId w:val="42"/>
              </w:numPr>
              <w:rPr>
                <w:rFonts w:ascii="Arial" w:hAnsi="Arial" w:cs="Arial"/>
              </w:rPr>
            </w:pPr>
            <w:r>
              <w:rPr>
                <w:rFonts w:ascii="Arial" w:hAnsi="Arial" w:cs="Arial"/>
              </w:rPr>
              <w:t>Environmental C</w:t>
            </w:r>
            <w:r w:rsidR="002F55DD">
              <w:rPr>
                <w:rFonts w:ascii="Arial" w:hAnsi="Arial" w:cs="Arial"/>
              </w:rPr>
              <w:t xml:space="preserve">hange and </w:t>
            </w:r>
            <w:r>
              <w:rPr>
                <w:rFonts w:ascii="Arial" w:hAnsi="Arial" w:cs="Arial"/>
              </w:rPr>
              <w:t>M</w:t>
            </w:r>
            <w:r w:rsidR="002F55DD">
              <w:rPr>
                <w:rFonts w:ascii="Arial" w:hAnsi="Arial" w:cs="Arial"/>
              </w:rPr>
              <w:t>anagement</w:t>
            </w:r>
          </w:p>
          <w:p w:rsidR="002F55DD" w:rsidRPr="007B0739" w:rsidRDefault="00AF48C3" w:rsidP="00AF48C3">
            <w:pPr>
              <w:pStyle w:val="ListParagraph"/>
              <w:numPr>
                <w:ilvl w:val="0"/>
                <w:numId w:val="42"/>
              </w:numPr>
              <w:rPr>
                <w:rFonts w:ascii="Arial" w:hAnsi="Arial" w:cs="Arial"/>
              </w:rPr>
            </w:pPr>
            <w:r>
              <w:rPr>
                <w:rFonts w:ascii="Arial" w:hAnsi="Arial" w:cs="Arial"/>
              </w:rPr>
              <w:t xml:space="preserve">Geographies of </w:t>
            </w:r>
            <w:r w:rsidR="00731AD9">
              <w:rPr>
                <w:rFonts w:ascii="Arial" w:hAnsi="Arial" w:cs="Arial"/>
              </w:rPr>
              <w:t>Human Wellbeing</w:t>
            </w:r>
          </w:p>
        </w:tc>
      </w:tr>
      <w:tr w:rsidR="002F55DD" w:rsidRPr="00361F92" w:rsidTr="00D07FB7">
        <w:trPr>
          <w:trHeight w:val="321"/>
        </w:trPr>
        <w:tc>
          <w:tcPr>
            <w:tcW w:w="624" w:type="dxa"/>
            <w:vMerge/>
            <w:tcBorders>
              <w:left w:val="single" w:sz="4" w:space="0" w:color="auto"/>
              <w:right w:val="single" w:sz="4" w:space="0" w:color="auto"/>
            </w:tcBorders>
            <w:shd w:val="clear" w:color="auto" w:fill="auto"/>
            <w:textDirection w:val="btLr"/>
          </w:tcPr>
          <w:p w:rsidR="002F55DD" w:rsidRPr="00361F92" w:rsidRDefault="002F55DD" w:rsidP="00D07FB7">
            <w:pPr>
              <w:ind w:left="113" w:right="113"/>
              <w:jc w:val="center"/>
              <w:rPr>
                <w:rFonts w:ascii="Arial" w:hAnsi="Arial" w:cs="Arial"/>
              </w:rPr>
            </w:pPr>
          </w:p>
        </w:tc>
        <w:tc>
          <w:tcPr>
            <w:tcW w:w="10149" w:type="dxa"/>
            <w:gridSpan w:val="2"/>
            <w:tcBorders>
              <w:top w:val="single" w:sz="4" w:space="0" w:color="auto"/>
              <w:left w:val="single" w:sz="4" w:space="0" w:color="auto"/>
              <w:bottom w:val="single" w:sz="4" w:space="0" w:color="auto"/>
              <w:right w:val="single" w:sz="4" w:space="0" w:color="auto"/>
            </w:tcBorders>
          </w:tcPr>
          <w:p w:rsidR="002F55DD" w:rsidRPr="00091753" w:rsidRDefault="002F55DD" w:rsidP="00D07FB7">
            <w:pPr>
              <w:ind w:left="148"/>
              <w:jc w:val="center"/>
              <w:rPr>
                <w:rFonts w:ascii="Arial" w:hAnsi="Arial" w:cs="Arial"/>
                <w:b/>
              </w:rPr>
            </w:pPr>
            <w:r w:rsidRPr="00091753">
              <w:rPr>
                <w:rFonts w:ascii="Arial" w:hAnsi="Arial" w:cs="Arial"/>
                <w:b/>
              </w:rPr>
              <w:t>Term 2</w:t>
            </w:r>
          </w:p>
        </w:tc>
      </w:tr>
      <w:tr w:rsidR="002F55DD" w:rsidRPr="00361F92" w:rsidTr="002F55DD">
        <w:trPr>
          <w:trHeight w:val="1945"/>
        </w:trPr>
        <w:tc>
          <w:tcPr>
            <w:tcW w:w="624" w:type="dxa"/>
            <w:vMerge/>
            <w:tcBorders>
              <w:left w:val="single" w:sz="4" w:space="0" w:color="auto"/>
              <w:bottom w:val="single" w:sz="4" w:space="0" w:color="auto"/>
              <w:right w:val="single" w:sz="4" w:space="0" w:color="auto"/>
            </w:tcBorders>
            <w:shd w:val="clear" w:color="auto" w:fill="auto"/>
            <w:textDirection w:val="btLr"/>
          </w:tcPr>
          <w:p w:rsidR="002F55DD" w:rsidRPr="00361F92" w:rsidRDefault="002F55DD" w:rsidP="00D07FB7">
            <w:pPr>
              <w:ind w:left="113" w:right="113"/>
              <w:jc w:val="center"/>
              <w:rPr>
                <w:rFonts w:ascii="Arial" w:hAnsi="Arial" w:cs="Arial"/>
              </w:rPr>
            </w:pPr>
          </w:p>
        </w:tc>
        <w:tc>
          <w:tcPr>
            <w:tcW w:w="5188" w:type="dxa"/>
            <w:tcBorders>
              <w:top w:val="single" w:sz="4" w:space="0" w:color="auto"/>
              <w:left w:val="single" w:sz="4" w:space="0" w:color="auto"/>
              <w:bottom w:val="single" w:sz="4" w:space="0" w:color="auto"/>
              <w:right w:val="single" w:sz="4" w:space="0" w:color="auto"/>
            </w:tcBorders>
          </w:tcPr>
          <w:p w:rsidR="002F55DD" w:rsidRDefault="002F55DD" w:rsidP="00D07FB7">
            <w:pPr>
              <w:ind w:left="67"/>
              <w:rPr>
                <w:rFonts w:ascii="Arial" w:hAnsi="Arial" w:cs="Arial"/>
                <w:b/>
              </w:rPr>
            </w:pPr>
            <w:r>
              <w:rPr>
                <w:rFonts w:ascii="Arial" w:hAnsi="Arial" w:cs="Arial"/>
                <w:b/>
              </w:rPr>
              <w:t>Civics &amp; Citizenship</w:t>
            </w:r>
          </w:p>
          <w:p w:rsidR="002F55DD" w:rsidRPr="005320D4" w:rsidRDefault="002F55DD" w:rsidP="00912245">
            <w:pPr>
              <w:pStyle w:val="ListParagraph"/>
              <w:numPr>
                <w:ilvl w:val="0"/>
                <w:numId w:val="43"/>
              </w:numPr>
              <w:rPr>
                <w:rFonts w:ascii="Arial" w:hAnsi="Arial" w:cs="Arial"/>
              </w:rPr>
            </w:pPr>
            <w:r>
              <w:rPr>
                <w:rFonts w:ascii="Arial" w:hAnsi="Arial" w:cs="Arial"/>
              </w:rPr>
              <w:t xml:space="preserve">Our </w:t>
            </w:r>
            <w:r w:rsidR="00912245">
              <w:rPr>
                <w:rFonts w:ascii="Arial" w:hAnsi="Arial" w:cs="Arial"/>
              </w:rPr>
              <w:t>D</w:t>
            </w:r>
            <w:r>
              <w:rPr>
                <w:rFonts w:ascii="Arial" w:hAnsi="Arial" w:cs="Arial"/>
              </w:rPr>
              <w:t xml:space="preserve">emocratic </w:t>
            </w:r>
            <w:r w:rsidR="00912245">
              <w:rPr>
                <w:rFonts w:ascii="Arial" w:hAnsi="Arial" w:cs="Arial"/>
              </w:rPr>
              <w:t>R</w:t>
            </w:r>
            <w:r>
              <w:rPr>
                <w:rFonts w:ascii="Arial" w:hAnsi="Arial" w:cs="Arial"/>
              </w:rPr>
              <w:t>ights</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F55DD" w:rsidRDefault="002F55DD" w:rsidP="00D07FB7">
            <w:pPr>
              <w:ind w:left="148"/>
              <w:rPr>
                <w:rFonts w:ascii="Arial" w:hAnsi="Arial" w:cs="Arial"/>
                <w:b/>
              </w:rPr>
            </w:pPr>
            <w:r>
              <w:rPr>
                <w:rFonts w:ascii="Arial" w:hAnsi="Arial" w:cs="Arial"/>
                <w:b/>
              </w:rPr>
              <w:t>Economics &amp; Business</w:t>
            </w:r>
          </w:p>
          <w:p w:rsidR="002F55DD" w:rsidRPr="007B0739" w:rsidRDefault="002F55DD" w:rsidP="00912245">
            <w:pPr>
              <w:pStyle w:val="ListParagraph"/>
              <w:numPr>
                <w:ilvl w:val="0"/>
                <w:numId w:val="43"/>
              </w:numPr>
              <w:rPr>
                <w:rFonts w:ascii="Arial" w:hAnsi="Arial" w:cs="Arial"/>
              </w:rPr>
            </w:pPr>
            <w:r>
              <w:rPr>
                <w:rFonts w:ascii="Arial" w:hAnsi="Arial" w:cs="Arial"/>
              </w:rPr>
              <w:t xml:space="preserve">Economic </w:t>
            </w:r>
            <w:r w:rsidR="00912245">
              <w:rPr>
                <w:rFonts w:ascii="Arial" w:hAnsi="Arial" w:cs="Arial"/>
              </w:rPr>
              <w:t>P</w:t>
            </w:r>
            <w:r>
              <w:rPr>
                <w:rFonts w:ascii="Arial" w:hAnsi="Arial" w:cs="Arial"/>
              </w:rPr>
              <w:t xml:space="preserve">erformance and </w:t>
            </w:r>
            <w:r w:rsidR="00912245">
              <w:rPr>
                <w:rFonts w:ascii="Arial" w:hAnsi="Arial" w:cs="Arial"/>
              </w:rPr>
              <w:t>S</w:t>
            </w:r>
            <w:r>
              <w:rPr>
                <w:rFonts w:ascii="Arial" w:hAnsi="Arial" w:cs="Arial"/>
              </w:rPr>
              <w:t xml:space="preserve">tandards of </w:t>
            </w:r>
            <w:r w:rsidR="00912245">
              <w:rPr>
                <w:rFonts w:ascii="Arial" w:hAnsi="Arial" w:cs="Arial"/>
              </w:rPr>
              <w:t>L</w:t>
            </w:r>
            <w:r>
              <w:rPr>
                <w:rFonts w:ascii="Arial" w:hAnsi="Arial" w:cs="Arial"/>
              </w:rPr>
              <w:t>iving</w:t>
            </w:r>
          </w:p>
        </w:tc>
      </w:tr>
      <w:tr w:rsidR="002F55DD" w:rsidRPr="00361F92" w:rsidTr="00D07FB7">
        <w:trPr>
          <w:trHeight w:val="321"/>
        </w:trPr>
        <w:tc>
          <w:tcPr>
            <w:tcW w:w="624" w:type="dxa"/>
            <w:vMerge w:val="restart"/>
            <w:tcBorders>
              <w:top w:val="single" w:sz="4" w:space="0" w:color="auto"/>
              <w:left w:val="single" w:sz="4" w:space="0" w:color="auto"/>
              <w:right w:val="single" w:sz="4" w:space="0" w:color="auto"/>
            </w:tcBorders>
            <w:shd w:val="clear" w:color="auto" w:fill="auto"/>
            <w:textDirection w:val="btLr"/>
            <w:vAlign w:val="center"/>
          </w:tcPr>
          <w:p w:rsidR="002F55DD" w:rsidRPr="00091753" w:rsidRDefault="002F55DD" w:rsidP="00D07FB7">
            <w:pPr>
              <w:ind w:left="113" w:right="113"/>
              <w:jc w:val="center"/>
              <w:rPr>
                <w:rFonts w:ascii="Arial" w:hAnsi="Arial" w:cs="Arial"/>
                <w:b/>
              </w:rPr>
            </w:pPr>
            <w:r w:rsidRPr="00091753">
              <w:rPr>
                <w:rFonts w:ascii="Arial" w:hAnsi="Arial" w:cs="Arial"/>
                <w:b/>
              </w:rPr>
              <w:t>Semester 2</w:t>
            </w:r>
          </w:p>
        </w:tc>
        <w:tc>
          <w:tcPr>
            <w:tcW w:w="10149" w:type="dxa"/>
            <w:gridSpan w:val="2"/>
            <w:tcBorders>
              <w:top w:val="single" w:sz="4" w:space="0" w:color="auto"/>
              <w:left w:val="single" w:sz="4" w:space="0" w:color="auto"/>
              <w:bottom w:val="single" w:sz="4" w:space="0" w:color="auto"/>
              <w:right w:val="single" w:sz="4" w:space="0" w:color="auto"/>
            </w:tcBorders>
          </w:tcPr>
          <w:p w:rsidR="002F55DD" w:rsidRPr="00091753" w:rsidRDefault="002F55DD" w:rsidP="00D07FB7">
            <w:pPr>
              <w:ind w:left="148"/>
              <w:jc w:val="center"/>
              <w:rPr>
                <w:rFonts w:ascii="Arial" w:hAnsi="Arial" w:cs="Arial"/>
                <w:b/>
              </w:rPr>
            </w:pPr>
            <w:r w:rsidRPr="00091753">
              <w:rPr>
                <w:rFonts w:ascii="Arial" w:hAnsi="Arial" w:cs="Arial"/>
                <w:b/>
              </w:rPr>
              <w:t>Term 3</w:t>
            </w:r>
          </w:p>
        </w:tc>
      </w:tr>
      <w:tr w:rsidR="002F55DD" w:rsidRPr="00361F92" w:rsidTr="002F55DD">
        <w:trPr>
          <w:trHeight w:val="1945"/>
        </w:trPr>
        <w:tc>
          <w:tcPr>
            <w:tcW w:w="624" w:type="dxa"/>
            <w:vMerge/>
            <w:tcBorders>
              <w:left w:val="single" w:sz="4" w:space="0" w:color="auto"/>
              <w:right w:val="single" w:sz="4" w:space="0" w:color="auto"/>
            </w:tcBorders>
            <w:shd w:val="clear" w:color="auto" w:fill="auto"/>
          </w:tcPr>
          <w:p w:rsidR="002F55DD" w:rsidRPr="00361F92" w:rsidRDefault="002F55DD" w:rsidP="00D07FB7">
            <w:pPr>
              <w:jc w:val="center"/>
              <w:rPr>
                <w:rFonts w:ascii="Arial" w:hAnsi="Arial" w:cs="Arial"/>
              </w:rPr>
            </w:pPr>
          </w:p>
        </w:tc>
        <w:tc>
          <w:tcPr>
            <w:tcW w:w="5188" w:type="dxa"/>
            <w:tcBorders>
              <w:top w:val="single" w:sz="4" w:space="0" w:color="auto"/>
              <w:left w:val="single" w:sz="4" w:space="0" w:color="auto"/>
              <w:bottom w:val="single" w:sz="4" w:space="0" w:color="auto"/>
              <w:right w:val="single" w:sz="4" w:space="0" w:color="auto"/>
            </w:tcBorders>
          </w:tcPr>
          <w:p w:rsidR="002F55DD" w:rsidRDefault="002F55DD" w:rsidP="00D07FB7">
            <w:pPr>
              <w:ind w:left="67"/>
              <w:rPr>
                <w:rFonts w:ascii="Arial" w:hAnsi="Arial" w:cs="Arial"/>
                <w:b/>
              </w:rPr>
            </w:pPr>
            <w:r>
              <w:rPr>
                <w:rFonts w:ascii="Arial" w:hAnsi="Arial" w:cs="Arial"/>
                <w:b/>
              </w:rPr>
              <w:t>Geography</w:t>
            </w:r>
          </w:p>
          <w:p w:rsidR="002F55DD" w:rsidRDefault="002F55DD" w:rsidP="002F55DD">
            <w:pPr>
              <w:pStyle w:val="ListParagraph"/>
              <w:numPr>
                <w:ilvl w:val="0"/>
                <w:numId w:val="43"/>
              </w:numPr>
              <w:rPr>
                <w:rFonts w:ascii="Arial" w:hAnsi="Arial" w:cs="Arial"/>
              </w:rPr>
            </w:pPr>
            <w:r>
              <w:rPr>
                <w:rFonts w:ascii="Arial" w:hAnsi="Arial" w:cs="Arial"/>
              </w:rPr>
              <w:t xml:space="preserve">Biomes and </w:t>
            </w:r>
            <w:r w:rsidR="00912245">
              <w:rPr>
                <w:rFonts w:ascii="Arial" w:hAnsi="Arial" w:cs="Arial"/>
              </w:rPr>
              <w:t>F</w:t>
            </w:r>
            <w:r>
              <w:rPr>
                <w:rFonts w:ascii="Arial" w:hAnsi="Arial" w:cs="Arial"/>
              </w:rPr>
              <w:t xml:space="preserve">ood </w:t>
            </w:r>
            <w:r w:rsidR="00912245">
              <w:rPr>
                <w:rFonts w:ascii="Arial" w:hAnsi="Arial" w:cs="Arial"/>
              </w:rPr>
              <w:t>S</w:t>
            </w:r>
            <w:r>
              <w:rPr>
                <w:rFonts w:ascii="Arial" w:hAnsi="Arial" w:cs="Arial"/>
              </w:rPr>
              <w:t>ecurity</w:t>
            </w:r>
          </w:p>
          <w:p w:rsidR="002F55DD" w:rsidRPr="005320D4" w:rsidRDefault="00912245" w:rsidP="002F55DD">
            <w:pPr>
              <w:pStyle w:val="ListParagraph"/>
              <w:numPr>
                <w:ilvl w:val="0"/>
                <w:numId w:val="43"/>
              </w:numPr>
              <w:rPr>
                <w:rFonts w:ascii="Arial" w:hAnsi="Arial" w:cs="Arial"/>
              </w:rPr>
            </w:pPr>
            <w:r>
              <w:rPr>
                <w:rFonts w:ascii="Arial" w:hAnsi="Arial" w:cs="Arial"/>
              </w:rPr>
              <w:t>Geographies of I</w:t>
            </w:r>
            <w:r w:rsidR="002F55DD">
              <w:rPr>
                <w:rFonts w:ascii="Arial" w:hAnsi="Arial" w:cs="Arial"/>
              </w:rPr>
              <w:t>nterconnection</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F55DD" w:rsidRDefault="002F55DD" w:rsidP="00D07FB7">
            <w:pPr>
              <w:ind w:left="148"/>
              <w:rPr>
                <w:rFonts w:ascii="Arial" w:hAnsi="Arial" w:cs="Arial"/>
                <w:b/>
              </w:rPr>
            </w:pPr>
            <w:r>
              <w:rPr>
                <w:rFonts w:ascii="Arial" w:hAnsi="Arial" w:cs="Arial"/>
                <w:b/>
              </w:rPr>
              <w:t>History</w:t>
            </w:r>
          </w:p>
          <w:p w:rsidR="002F55DD" w:rsidRDefault="002F55DD" w:rsidP="002F55DD">
            <w:pPr>
              <w:pStyle w:val="ListParagraph"/>
              <w:numPr>
                <w:ilvl w:val="0"/>
                <w:numId w:val="43"/>
              </w:numPr>
              <w:rPr>
                <w:rFonts w:ascii="Arial" w:hAnsi="Arial" w:cs="Arial"/>
              </w:rPr>
            </w:pPr>
            <w:r>
              <w:rPr>
                <w:rFonts w:ascii="Arial" w:hAnsi="Arial" w:cs="Arial"/>
              </w:rPr>
              <w:t>World War II (1939 – 1945)</w:t>
            </w:r>
          </w:p>
          <w:p w:rsidR="002F55DD" w:rsidRPr="007B0739" w:rsidRDefault="002F55DD" w:rsidP="002F55DD">
            <w:pPr>
              <w:pStyle w:val="ListParagraph"/>
              <w:numPr>
                <w:ilvl w:val="0"/>
                <w:numId w:val="43"/>
              </w:numPr>
              <w:rPr>
                <w:rFonts w:ascii="Arial" w:hAnsi="Arial" w:cs="Arial"/>
              </w:rPr>
            </w:pPr>
            <w:r>
              <w:rPr>
                <w:rFonts w:ascii="Arial" w:hAnsi="Arial" w:cs="Arial"/>
              </w:rPr>
              <w:t>Rights and Freedoms (1945 – present)</w:t>
            </w:r>
          </w:p>
        </w:tc>
      </w:tr>
      <w:tr w:rsidR="002F55DD" w:rsidRPr="00361F92" w:rsidTr="00D07FB7">
        <w:trPr>
          <w:trHeight w:val="321"/>
        </w:trPr>
        <w:tc>
          <w:tcPr>
            <w:tcW w:w="624" w:type="dxa"/>
            <w:vMerge/>
            <w:tcBorders>
              <w:left w:val="single" w:sz="4" w:space="0" w:color="auto"/>
              <w:right w:val="single" w:sz="4" w:space="0" w:color="auto"/>
            </w:tcBorders>
            <w:shd w:val="clear" w:color="auto" w:fill="auto"/>
          </w:tcPr>
          <w:p w:rsidR="002F55DD" w:rsidRPr="00361F92" w:rsidRDefault="002F55DD" w:rsidP="00D07FB7">
            <w:pPr>
              <w:jc w:val="center"/>
              <w:rPr>
                <w:rFonts w:ascii="Arial" w:hAnsi="Arial" w:cs="Arial"/>
              </w:rPr>
            </w:pPr>
          </w:p>
        </w:tc>
        <w:tc>
          <w:tcPr>
            <w:tcW w:w="10149" w:type="dxa"/>
            <w:gridSpan w:val="2"/>
            <w:tcBorders>
              <w:top w:val="single" w:sz="4" w:space="0" w:color="auto"/>
              <w:left w:val="single" w:sz="4" w:space="0" w:color="auto"/>
              <w:bottom w:val="single" w:sz="4" w:space="0" w:color="auto"/>
              <w:right w:val="single" w:sz="4" w:space="0" w:color="auto"/>
            </w:tcBorders>
          </w:tcPr>
          <w:p w:rsidR="002F55DD" w:rsidRPr="00091753" w:rsidRDefault="002F55DD" w:rsidP="00D07FB7">
            <w:pPr>
              <w:ind w:left="148"/>
              <w:jc w:val="center"/>
              <w:rPr>
                <w:rFonts w:ascii="Arial" w:hAnsi="Arial" w:cs="Arial"/>
                <w:b/>
              </w:rPr>
            </w:pPr>
            <w:r w:rsidRPr="00091753">
              <w:rPr>
                <w:rFonts w:ascii="Arial" w:hAnsi="Arial" w:cs="Arial"/>
                <w:b/>
              </w:rPr>
              <w:t>Term 4</w:t>
            </w:r>
          </w:p>
        </w:tc>
      </w:tr>
      <w:tr w:rsidR="002F55DD" w:rsidRPr="00361F92" w:rsidTr="002F55DD">
        <w:trPr>
          <w:trHeight w:val="1945"/>
        </w:trPr>
        <w:tc>
          <w:tcPr>
            <w:tcW w:w="624" w:type="dxa"/>
            <w:vMerge/>
            <w:tcBorders>
              <w:left w:val="single" w:sz="4" w:space="0" w:color="auto"/>
              <w:right w:val="single" w:sz="4" w:space="0" w:color="auto"/>
            </w:tcBorders>
            <w:shd w:val="clear" w:color="auto" w:fill="auto"/>
          </w:tcPr>
          <w:p w:rsidR="002F55DD" w:rsidRPr="00361F92" w:rsidRDefault="002F55DD" w:rsidP="00D07FB7">
            <w:pPr>
              <w:jc w:val="center"/>
              <w:rPr>
                <w:rFonts w:ascii="Arial" w:hAnsi="Arial" w:cs="Arial"/>
              </w:rPr>
            </w:pPr>
          </w:p>
        </w:tc>
        <w:tc>
          <w:tcPr>
            <w:tcW w:w="5188" w:type="dxa"/>
            <w:tcBorders>
              <w:top w:val="single" w:sz="4" w:space="0" w:color="auto"/>
              <w:left w:val="single" w:sz="4" w:space="0" w:color="auto"/>
              <w:right w:val="single" w:sz="4" w:space="0" w:color="auto"/>
            </w:tcBorders>
          </w:tcPr>
          <w:p w:rsidR="002F55DD" w:rsidRDefault="002F55DD" w:rsidP="00D07FB7">
            <w:pPr>
              <w:ind w:left="67"/>
              <w:rPr>
                <w:rFonts w:ascii="Arial" w:hAnsi="Arial" w:cs="Arial"/>
                <w:b/>
              </w:rPr>
            </w:pPr>
            <w:r>
              <w:rPr>
                <w:rFonts w:ascii="Arial" w:hAnsi="Arial" w:cs="Arial"/>
                <w:b/>
              </w:rPr>
              <w:t>Economics &amp; Business</w:t>
            </w:r>
          </w:p>
          <w:p w:rsidR="002F55DD" w:rsidRPr="007B0739" w:rsidRDefault="002F55DD" w:rsidP="002F55DD">
            <w:pPr>
              <w:pStyle w:val="ListParagraph"/>
              <w:numPr>
                <w:ilvl w:val="0"/>
                <w:numId w:val="43"/>
              </w:numPr>
              <w:rPr>
                <w:rFonts w:ascii="Arial" w:hAnsi="Arial" w:cs="Arial"/>
              </w:rPr>
            </w:pPr>
            <w:r>
              <w:rPr>
                <w:rFonts w:ascii="Arial" w:hAnsi="Arial" w:cs="Arial"/>
              </w:rPr>
              <w:t>Australia and the Global Economy</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F55DD" w:rsidRDefault="002F55DD" w:rsidP="00D07FB7">
            <w:pPr>
              <w:ind w:left="148"/>
              <w:rPr>
                <w:rFonts w:ascii="Arial" w:hAnsi="Arial" w:cs="Arial"/>
                <w:b/>
              </w:rPr>
            </w:pPr>
            <w:r>
              <w:rPr>
                <w:rFonts w:ascii="Arial" w:hAnsi="Arial" w:cs="Arial"/>
                <w:b/>
              </w:rPr>
              <w:t>Civics &amp; Citizenship</w:t>
            </w:r>
          </w:p>
          <w:p w:rsidR="002F55DD" w:rsidRPr="007B0739" w:rsidRDefault="00912245" w:rsidP="00912245">
            <w:pPr>
              <w:pStyle w:val="ListParagraph"/>
              <w:numPr>
                <w:ilvl w:val="0"/>
                <w:numId w:val="43"/>
              </w:numPr>
              <w:rPr>
                <w:rFonts w:ascii="Arial" w:hAnsi="Arial" w:cs="Arial"/>
              </w:rPr>
            </w:pPr>
            <w:r>
              <w:rPr>
                <w:rFonts w:ascii="Arial" w:hAnsi="Arial" w:cs="Arial"/>
              </w:rPr>
              <w:t>Justice at H</w:t>
            </w:r>
            <w:r w:rsidR="002F55DD">
              <w:rPr>
                <w:rFonts w:ascii="Arial" w:hAnsi="Arial" w:cs="Arial"/>
              </w:rPr>
              <w:t xml:space="preserve">ome and </w:t>
            </w:r>
            <w:r>
              <w:rPr>
                <w:rFonts w:ascii="Arial" w:hAnsi="Arial" w:cs="Arial"/>
              </w:rPr>
              <w:t>O</w:t>
            </w:r>
            <w:r w:rsidR="002F55DD">
              <w:rPr>
                <w:rFonts w:ascii="Arial" w:hAnsi="Arial" w:cs="Arial"/>
              </w:rPr>
              <w:t>verseas</w:t>
            </w:r>
          </w:p>
        </w:tc>
      </w:tr>
    </w:tbl>
    <w:p w:rsidR="00300E2F" w:rsidRDefault="00300E2F" w:rsidP="00270D99"/>
    <w:p w:rsidR="002F55DD" w:rsidRDefault="002F55DD">
      <w:pPr>
        <w:rPr>
          <w:rFonts w:ascii="Arial" w:hAnsi="Arial"/>
          <w:b/>
        </w:rPr>
      </w:pPr>
      <w:r>
        <w:rPr>
          <w:rFonts w:ascii="Arial" w:hAnsi="Arial"/>
          <w:b/>
        </w:rPr>
        <w:br w:type="page"/>
      </w:r>
    </w:p>
    <w:p w:rsidR="00420E49" w:rsidRDefault="00420E49" w:rsidP="00270D99">
      <w:pPr>
        <w:rPr>
          <w:rFonts w:ascii="Arial" w:hAnsi="Arial"/>
          <w:b/>
        </w:rPr>
      </w:pPr>
      <w:r w:rsidRPr="00503153">
        <w:rPr>
          <w:rFonts w:ascii="Arial" w:hAnsi="Arial"/>
          <w:b/>
        </w:rPr>
        <w:lastRenderedPageBreak/>
        <w:t>HUMANITIES AND SOCIAL SCIENCES</w:t>
      </w:r>
      <w:r w:rsidRPr="00503153">
        <w:rPr>
          <w:rFonts w:ascii="Arial" w:hAnsi="Arial"/>
          <w:b/>
        </w:rPr>
        <w:tab/>
      </w:r>
      <w:r>
        <w:rPr>
          <w:rFonts w:ascii="Arial" w:hAnsi="Arial"/>
          <w:b/>
        </w:rPr>
        <w:tab/>
      </w:r>
      <w:r w:rsidRPr="00503153">
        <w:rPr>
          <w:rFonts w:ascii="Arial" w:hAnsi="Arial"/>
          <w:b/>
        </w:rPr>
        <w:t>YEAR 9 COURSE OUTLINE CONTENT</w:t>
      </w:r>
    </w:p>
    <w:p w:rsidR="002F55DD" w:rsidRDefault="002F55DD" w:rsidP="00270D99">
      <w:pPr>
        <w:rPr>
          <w:rFonts w:ascii="Arial" w:hAnsi="Arial" w:cs="Arial"/>
        </w:rPr>
      </w:pPr>
    </w:p>
    <w:tbl>
      <w:tblPr>
        <w:tblStyle w:val="TableGrid"/>
        <w:tblW w:w="11023" w:type="dxa"/>
        <w:tblLook w:val="04A0" w:firstRow="1" w:lastRow="0" w:firstColumn="1" w:lastColumn="0" w:noHBand="0" w:noVBand="1"/>
      </w:tblPr>
      <w:tblGrid>
        <w:gridCol w:w="5353"/>
        <w:gridCol w:w="284"/>
        <w:gridCol w:w="5386"/>
      </w:tblGrid>
      <w:tr w:rsidR="00156639" w:rsidRPr="00014FB9" w:rsidTr="008269A4">
        <w:trPr>
          <w:trHeight w:val="293"/>
        </w:trPr>
        <w:tc>
          <w:tcPr>
            <w:tcW w:w="5353" w:type="dxa"/>
            <w:vMerge w:val="restart"/>
            <w:tcBorders>
              <w:bottom w:val="nil"/>
            </w:tcBorders>
          </w:tcPr>
          <w:p w:rsidR="008269A4" w:rsidRDefault="008269A4" w:rsidP="00D07FB7">
            <w:pPr>
              <w:jc w:val="center"/>
              <w:rPr>
                <w:rFonts w:ascii="Arial" w:hAnsi="Arial" w:cs="Arial"/>
                <w:b/>
              </w:rPr>
            </w:pPr>
            <w:r>
              <w:rPr>
                <w:rFonts w:ascii="Arial" w:hAnsi="Arial" w:cs="Arial"/>
                <w:b/>
              </w:rPr>
              <w:t>Semester 1</w:t>
            </w:r>
          </w:p>
          <w:p w:rsidR="00156639" w:rsidRPr="00014FB9" w:rsidRDefault="00156639" w:rsidP="00D07FB7">
            <w:pPr>
              <w:rPr>
                <w:rFonts w:ascii="Arial" w:hAnsi="Arial" w:cs="Arial"/>
                <w:b/>
              </w:rPr>
            </w:pPr>
            <w:r w:rsidRPr="00014FB9">
              <w:rPr>
                <w:rFonts w:ascii="Arial" w:hAnsi="Arial" w:cs="Arial"/>
                <w:b/>
              </w:rPr>
              <w:t>Term 1</w:t>
            </w:r>
            <w:r w:rsidR="008269A4">
              <w:rPr>
                <w:rFonts w:ascii="Arial" w:hAnsi="Arial" w:cs="Arial"/>
                <w:b/>
              </w:rPr>
              <w:t xml:space="preserve"> - </w:t>
            </w:r>
            <w:r w:rsidRPr="00014FB9">
              <w:rPr>
                <w:rFonts w:ascii="Arial" w:hAnsi="Arial" w:cs="Arial"/>
                <w:b/>
              </w:rPr>
              <w:t>History</w:t>
            </w:r>
          </w:p>
          <w:p w:rsidR="00156639" w:rsidRPr="00014FB9" w:rsidRDefault="00156639" w:rsidP="00D07FB7">
            <w:pPr>
              <w:rPr>
                <w:rFonts w:ascii="Arial" w:hAnsi="Arial" w:cs="Arial"/>
              </w:rPr>
            </w:pPr>
            <w:r w:rsidRPr="00014FB9">
              <w:rPr>
                <w:rFonts w:ascii="Arial" w:hAnsi="Arial" w:cs="Arial"/>
              </w:rPr>
              <w:t>Making the Modern</w:t>
            </w:r>
          </w:p>
          <w:p w:rsidR="00156639" w:rsidRPr="00014FB9" w:rsidRDefault="00156639" w:rsidP="00D07FB7">
            <w:pPr>
              <w:pStyle w:val="ListParagraph"/>
              <w:numPr>
                <w:ilvl w:val="0"/>
                <w:numId w:val="43"/>
              </w:numPr>
              <w:rPr>
                <w:rFonts w:ascii="Arial" w:hAnsi="Arial" w:cs="Arial"/>
              </w:rPr>
            </w:pPr>
            <w:r w:rsidRPr="00014FB9">
              <w:rPr>
                <w:rFonts w:ascii="Arial" w:hAnsi="Arial" w:cs="Arial"/>
              </w:rPr>
              <w:t>The important features of the modern period (1750–1918)</w:t>
            </w:r>
          </w:p>
          <w:p w:rsidR="00156639" w:rsidRPr="00014FB9" w:rsidRDefault="00156639" w:rsidP="00D07FB7">
            <w:pPr>
              <w:jc w:val="both"/>
              <w:rPr>
                <w:rFonts w:ascii="Arial" w:hAnsi="Arial" w:cs="Arial"/>
              </w:rPr>
            </w:pPr>
          </w:p>
          <w:p w:rsidR="00156639" w:rsidRPr="00014FB9" w:rsidRDefault="00156639" w:rsidP="00D07FB7">
            <w:pPr>
              <w:jc w:val="both"/>
              <w:rPr>
                <w:rFonts w:ascii="Arial" w:hAnsi="Arial" w:cs="Arial"/>
              </w:rPr>
            </w:pPr>
            <w:r w:rsidRPr="00014FB9">
              <w:rPr>
                <w:rFonts w:ascii="Arial" w:hAnsi="Arial" w:cs="Arial"/>
              </w:rPr>
              <w:t>The Industrial Revolution (1750-1914)</w:t>
            </w:r>
          </w:p>
          <w:p w:rsidR="00156639" w:rsidRPr="00014FB9" w:rsidRDefault="00156639" w:rsidP="00D07FB7">
            <w:pPr>
              <w:pStyle w:val="ListParagraph"/>
              <w:numPr>
                <w:ilvl w:val="0"/>
                <w:numId w:val="46"/>
              </w:numPr>
              <w:rPr>
                <w:rFonts w:ascii="Arial" w:hAnsi="Arial" w:cs="Arial"/>
              </w:rPr>
            </w:pPr>
            <w:r w:rsidRPr="00014FB9">
              <w:rPr>
                <w:rFonts w:ascii="Arial" w:hAnsi="Arial" w:cs="Arial"/>
              </w:rPr>
              <w:t xml:space="preserve">The technological innovations that led to the Industrial Revolution, and other conditions that influenced the industrialisation of Britain and of Australia </w:t>
            </w:r>
          </w:p>
          <w:p w:rsidR="00156639" w:rsidRPr="00014FB9" w:rsidRDefault="00156639" w:rsidP="00D07FB7">
            <w:pPr>
              <w:pStyle w:val="ListParagraph"/>
              <w:numPr>
                <w:ilvl w:val="0"/>
                <w:numId w:val="46"/>
              </w:numPr>
              <w:rPr>
                <w:rFonts w:ascii="Arial" w:hAnsi="Arial" w:cs="Arial"/>
              </w:rPr>
            </w:pPr>
            <w:r w:rsidRPr="00014FB9">
              <w:rPr>
                <w:rFonts w:ascii="Arial" w:hAnsi="Arial" w:cs="Arial"/>
              </w:rPr>
              <w:t xml:space="preserve">The population movements and changing settlement patterns during the Industrial Revolution </w:t>
            </w:r>
          </w:p>
          <w:p w:rsidR="00156639" w:rsidRPr="00014FB9" w:rsidRDefault="00156639" w:rsidP="00D07FB7">
            <w:pPr>
              <w:pStyle w:val="ListParagraph"/>
              <w:numPr>
                <w:ilvl w:val="0"/>
                <w:numId w:val="46"/>
              </w:numPr>
              <w:rPr>
                <w:rFonts w:ascii="Arial" w:hAnsi="Arial" w:cs="Arial"/>
              </w:rPr>
            </w:pPr>
            <w:r w:rsidRPr="00014FB9">
              <w:rPr>
                <w:rFonts w:ascii="Arial" w:hAnsi="Arial" w:cs="Arial"/>
              </w:rPr>
              <w:t xml:space="preserve">The experiences of men, women and children during the Industrial Revolution, and their changing way of life </w:t>
            </w:r>
          </w:p>
          <w:p w:rsidR="00156639" w:rsidRPr="00014FB9" w:rsidRDefault="00156639" w:rsidP="00D07FB7">
            <w:pPr>
              <w:pStyle w:val="ListParagraph"/>
              <w:numPr>
                <w:ilvl w:val="0"/>
                <w:numId w:val="46"/>
              </w:numPr>
              <w:rPr>
                <w:rFonts w:ascii="Arial" w:hAnsi="Arial" w:cs="Arial"/>
              </w:rPr>
            </w:pPr>
            <w:r w:rsidRPr="00014FB9">
              <w:rPr>
                <w:rFonts w:ascii="Arial" w:hAnsi="Arial" w:cs="Arial"/>
              </w:rPr>
              <w:t>The short-term and long-term impacts of the Industrial Revolution, including global changes in landscapes, transport and communication</w:t>
            </w:r>
          </w:p>
          <w:p w:rsidR="00156639" w:rsidRPr="00014FB9" w:rsidRDefault="00156639" w:rsidP="00D07FB7">
            <w:pPr>
              <w:rPr>
                <w:rFonts w:ascii="Arial" w:hAnsi="Arial" w:cs="Arial"/>
              </w:rPr>
            </w:pPr>
          </w:p>
          <w:p w:rsidR="00156639" w:rsidRPr="00014FB9" w:rsidRDefault="00156639" w:rsidP="00D07FB7">
            <w:pPr>
              <w:rPr>
                <w:rFonts w:ascii="Arial" w:hAnsi="Arial" w:cs="Arial"/>
              </w:rPr>
            </w:pPr>
            <w:r w:rsidRPr="00014FB9">
              <w:rPr>
                <w:rFonts w:ascii="Arial" w:hAnsi="Arial" w:cs="Arial"/>
              </w:rPr>
              <w:t>World War I (1914–1918)</w:t>
            </w:r>
          </w:p>
          <w:p w:rsidR="00156639" w:rsidRPr="00014FB9" w:rsidRDefault="00156639" w:rsidP="00D07FB7">
            <w:pPr>
              <w:pStyle w:val="ListParagraph"/>
              <w:numPr>
                <w:ilvl w:val="0"/>
                <w:numId w:val="46"/>
              </w:numPr>
              <w:rPr>
                <w:rFonts w:ascii="Arial" w:hAnsi="Arial" w:cs="Arial"/>
              </w:rPr>
            </w:pPr>
            <w:r w:rsidRPr="00014FB9">
              <w:rPr>
                <w:rFonts w:ascii="Arial" w:hAnsi="Arial" w:cs="Arial"/>
              </w:rPr>
              <w:t xml:space="preserve">The causes of World War I and the reasons that men enlisted to fight in the war </w:t>
            </w:r>
          </w:p>
          <w:p w:rsidR="00156639" w:rsidRPr="00014FB9" w:rsidRDefault="00156639" w:rsidP="00D07FB7">
            <w:pPr>
              <w:pStyle w:val="ListParagraph"/>
              <w:numPr>
                <w:ilvl w:val="0"/>
                <w:numId w:val="46"/>
              </w:numPr>
              <w:rPr>
                <w:rFonts w:ascii="Arial" w:hAnsi="Arial" w:cs="Arial"/>
              </w:rPr>
            </w:pPr>
            <w:r w:rsidRPr="00014FB9">
              <w:rPr>
                <w:rFonts w:ascii="Arial" w:hAnsi="Arial" w:cs="Arial"/>
              </w:rPr>
              <w:t>The places where Australians fought and the nature of warfare during World War I</w:t>
            </w:r>
          </w:p>
          <w:p w:rsidR="00156639" w:rsidRPr="00014FB9" w:rsidRDefault="00156639" w:rsidP="00D07FB7">
            <w:pPr>
              <w:pStyle w:val="ListParagraph"/>
              <w:numPr>
                <w:ilvl w:val="0"/>
                <w:numId w:val="46"/>
              </w:numPr>
              <w:rPr>
                <w:rFonts w:ascii="Arial" w:hAnsi="Arial" w:cs="Arial"/>
              </w:rPr>
            </w:pPr>
            <w:r w:rsidRPr="00014FB9">
              <w:rPr>
                <w:rFonts w:ascii="Arial" w:hAnsi="Arial" w:cs="Arial"/>
              </w:rPr>
              <w:t xml:space="preserve">The impact of World War I, with a particular emphasis on Australia </w:t>
            </w:r>
          </w:p>
          <w:p w:rsidR="00156639" w:rsidRPr="00014FB9" w:rsidRDefault="00156639" w:rsidP="00D07FB7">
            <w:pPr>
              <w:pStyle w:val="ListParagraph"/>
              <w:numPr>
                <w:ilvl w:val="0"/>
                <w:numId w:val="46"/>
              </w:numPr>
              <w:rPr>
                <w:rFonts w:ascii="Arial" w:hAnsi="Arial" w:cs="Arial"/>
              </w:rPr>
            </w:pPr>
            <w:r w:rsidRPr="00014FB9">
              <w:rPr>
                <w:rFonts w:ascii="Arial" w:hAnsi="Arial" w:cs="Arial"/>
              </w:rPr>
              <w:t>The commemoration of World War I</w:t>
            </w:r>
          </w:p>
        </w:tc>
        <w:tc>
          <w:tcPr>
            <w:tcW w:w="284" w:type="dxa"/>
            <w:tcBorders>
              <w:top w:val="nil"/>
              <w:bottom w:val="nil"/>
            </w:tcBorders>
          </w:tcPr>
          <w:p w:rsidR="00156639" w:rsidRPr="00014FB9" w:rsidRDefault="00156639" w:rsidP="00D07FB7">
            <w:pPr>
              <w:rPr>
                <w:rFonts w:ascii="Arial" w:hAnsi="Arial" w:cs="Arial"/>
                <w:b/>
              </w:rPr>
            </w:pPr>
          </w:p>
        </w:tc>
        <w:tc>
          <w:tcPr>
            <w:tcW w:w="5386" w:type="dxa"/>
            <w:vMerge w:val="restart"/>
            <w:tcBorders>
              <w:bottom w:val="nil"/>
            </w:tcBorders>
          </w:tcPr>
          <w:p w:rsidR="008269A4" w:rsidRDefault="008269A4" w:rsidP="00156639">
            <w:pPr>
              <w:jc w:val="center"/>
              <w:rPr>
                <w:rFonts w:ascii="Arial" w:hAnsi="Arial" w:cs="Arial"/>
                <w:b/>
              </w:rPr>
            </w:pPr>
            <w:r>
              <w:rPr>
                <w:rFonts w:ascii="Arial" w:hAnsi="Arial" w:cs="Arial"/>
                <w:b/>
              </w:rPr>
              <w:t>Semester 2</w:t>
            </w:r>
          </w:p>
          <w:p w:rsidR="00156639" w:rsidRPr="00014FB9" w:rsidRDefault="00156639" w:rsidP="00156639">
            <w:pPr>
              <w:rPr>
                <w:rFonts w:ascii="Arial" w:hAnsi="Arial" w:cs="Arial"/>
                <w:b/>
              </w:rPr>
            </w:pPr>
            <w:r w:rsidRPr="00014FB9">
              <w:rPr>
                <w:rFonts w:ascii="Arial" w:hAnsi="Arial" w:cs="Arial"/>
                <w:b/>
              </w:rPr>
              <w:t>Term 3</w:t>
            </w:r>
            <w:r w:rsidR="008269A4">
              <w:rPr>
                <w:rFonts w:ascii="Arial" w:hAnsi="Arial" w:cs="Arial"/>
                <w:b/>
              </w:rPr>
              <w:t xml:space="preserve"> - </w:t>
            </w:r>
            <w:r w:rsidRPr="00014FB9">
              <w:rPr>
                <w:rFonts w:ascii="Arial" w:hAnsi="Arial" w:cs="Arial"/>
                <w:b/>
              </w:rPr>
              <w:t>Geography</w:t>
            </w:r>
          </w:p>
          <w:p w:rsidR="00156639" w:rsidRPr="00014FB9" w:rsidRDefault="00156639" w:rsidP="00156639">
            <w:pPr>
              <w:rPr>
                <w:rFonts w:ascii="Arial" w:hAnsi="Arial" w:cs="Arial"/>
              </w:rPr>
            </w:pPr>
            <w:r w:rsidRPr="00014FB9">
              <w:rPr>
                <w:rFonts w:ascii="Arial" w:hAnsi="Arial" w:cs="Arial"/>
              </w:rPr>
              <w:t xml:space="preserve">Biomes and Food Security </w:t>
            </w:r>
          </w:p>
          <w:p w:rsidR="00156639" w:rsidRPr="00014FB9" w:rsidRDefault="00156639" w:rsidP="00156639">
            <w:pPr>
              <w:pStyle w:val="ListParagraph"/>
              <w:numPr>
                <w:ilvl w:val="0"/>
                <w:numId w:val="47"/>
              </w:numPr>
              <w:rPr>
                <w:rFonts w:ascii="Arial" w:hAnsi="Arial" w:cs="Arial"/>
              </w:rPr>
            </w:pPr>
            <w:r w:rsidRPr="00014FB9">
              <w:rPr>
                <w:rFonts w:ascii="Arial" w:hAnsi="Arial" w:cs="Arial"/>
              </w:rPr>
              <w:t xml:space="preserve">The distribution and characteristics of biomes as regions with distinctive climates, soils, vegetation and productivity </w:t>
            </w:r>
          </w:p>
          <w:p w:rsidR="00156639" w:rsidRPr="00014FB9" w:rsidRDefault="00156639" w:rsidP="00156639">
            <w:pPr>
              <w:pStyle w:val="ListParagraph"/>
              <w:numPr>
                <w:ilvl w:val="0"/>
                <w:numId w:val="47"/>
              </w:numPr>
              <w:rPr>
                <w:rFonts w:ascii="Arial" w:hAnsi="Arial" w:cs="Arial"/>
              </w:rPr>
            </w:pPr>
            <w:r w:rsidRPr="00014FB9">
              <w:rPr>
                <w:rFonts w:ascii="Arial" w:hAnsi="Arial" w:cs="Arial"/>
              </w:rPr>
              <w:t xml:space="preserve">The ways that humans in the production of food and fibre have altered some biomes </w:t>
            </w:r>
          </w:p>
          <w:p w:rsidR="00156639" w:rsidRPr="00014FB9" w:rsidRDefault="00156639" w:rsidP="00156639">
            <w:pPr>
              <w:pStyle w:val="ListParagraph"/>
              <w:numPr>
                <w:ilvl w:val="0"/>
                <w:numId w:val="47"/>
              </w:numPr>
              <w:rPr>
                <w:rFonts w:ascii="Arial" w:hAnsi="Arial" w:cs="Arial"/>
              </w:rPr>
            </w:pPr>
            <w:r w:rsidRPr="00014FB9">
              <w:rPr>
                <w:rFonts w:ascii="Arial" w:hAnsi="Arial" w:cs="Arial"/>
              </w:rPr>
              <w:t xml:space="preserve">The environmental, economic and technological factors that influence crop yields in Australia and across the world  </w:t>
            </w:r>
          </w:p>
          <w:p w:rsidR="00156639" w:rsidRPr="00014FB9" w:rsidRDefault="00156639" w:rsidP="00156639">
            <w:pPr>
              <w:pStyle w:val="ListParagraph"/>
              <w:numPr>
                <w:ilvl w:val="0"/>
                <w:numId w:val="47"/>
              </w:numPr>
              <w:rPr>
                <w:rFonts w:ascii="Arial" w:hAnsi="Arial" w:cs="Arial"/>
              </w:rPr>
            </w:pPr>
            <w:r w:rsidRPr="00014FB9">
              <w:rPr>
                <w:rFonts w:ascii="Arial" w:hAnsi="Arial" w:cs="Arial"/>
              </w:rPr>
              <w:t>The challenges to food production</w:t>
            </w:r>
          </w:p>
          <w:p w:rsidR="00156639" w:rsidRPr="00014FB9" w:rsidRDefault="00156639" w:rsidP="00156639">
            <w:pPr>
              <w:pStyle w:val="ListParagraph"/>
              <w:numPr>
                <w:ilvl w:val="0"/>
                <w:numId w:val="47"/>
              </w:numPr>
              <w:rPr>
                <w:rFonts w:ascii="Arial" w:hAnsi="Arial" w:cs="Arial"/>
              </w:rPr>
            </w:pPr>
            <w:r w:rsidRPr="00014FB9">
              <w:rPr>
                <w:rFonts w:ascii="Arial" w:hAnsi="Arial" w:cs="Arial"/>
              </w:rPr>
              <w:t xml:space="preserve">The effects of anticipated future population growth on global food production and security; the capacity for Australia and the world to achieve food security; the implications for agriculture, agricultural innovation and environmental sustainability </w:t>
            </w:r>
          </w:p>
          <w:p w:rsidR="00156639" w:rsidRPr="00014FB9" w:rsidRDefault="00156639" w:rsidP="00156639">
            <w:pPr>
              <w:rPr>
                <w:rFonts w:ascii="Arial" w:hAnsi="Arial" w:cs="Arial"/>
                <w:b/>
              </w:rPr>
            </w:pPr>
          </w:p>
          <w:p w:rsidR="00156639" w:rsidRPr="00014FB9" w:rsidRDefault="00156639" w:rsidP="00156639">
            <w:pPr>
              <w:rPr>
                <w:rFonts w:ascii="Arial" w:hAnsi="Arial" w:cs="Arial"/>
              </w:rPr>
            </w:pPr>
            <w:r w:rsidRPr="00014FB9">
              <w:rPr>
                <w:rFonts w:ascii="Arial" w:hAnsi="Arial" w:cs="Arial"/>
              </w:rPr>
              <w:t xml:space="preserve">Geographies of Interconnection </w:t>
            </w:r>
          </w:p>
          <w:p w:rsidR="00156639" w:rsidRPr="00014FB9" w:rsidRDefault="00156639" w:rsidP="00156639">
            <w:pPr>
              <w:pStyle w:val="ListParagraph"/>
              <w:numPr>
                <w:ilvl w:val="0"/>
                <w:numId w:val="47"/>
              </w:numPr>
              <w:rPr>
                <w:rFonts w:ascii="Arial" w:hAnsi="Arial" w:cs="Arial"/>
              </w:rPr>
            </w:pPr>
            <w:r w:rsidRPr="00014FB9">
              <w:rPr>
                <w:rFonts w:ascii="Arial" w:hAnsi="Arial" w:cs="Arial"/>
              </w:rPr>
              <w:t xml:space="preserve">The perceptions people have of place, and how this influences their connections to different places </w:t>
            </w:r>
          </w:p>
          <w:p w:rsidR="00156639" w:rsidRPr="00014FB9" w:rsidRDefault="00156639" w:rsidP="00156639">
            <w:pPr>
              <w:pStyle w:val="ListParagraph"/>
              <w:numPr>
                <w:ilvl w:val="0"/>
                <w:numId w:val="47"/>
              </w:numPr>
              <w:rPr>
                <w:rFonts w:ascii="Arial" w:hAnsi="Arial" w:cs="Arial"/>
              </w:rPr>
            </w:pPr>
            <w:r w:rsidRPr="00014FB9">
              <w:rPr>
                <w:rFonts w:ascii="Arial" w:hAnsi="Arial" w:cs="Arial"/>
              </w:rPr>
              <w:t xml:space="preserve">The way transportation, and information and communication technologies are used to connect people to services, information and people in other places </w:t>
            </w:r>
          </w:p>
          <w:p w:rsidR="00156639" w:rsidRPr="00014FB9" w:rsidRDefault="00156639" w:rsidP="00156639">
            <w:pPr>
              <w:pStyle w:val="ListParagraph"/>
              <w:numPr>
                <w:ilvl w:val="0"/>
                <w:numId w:val="47"/>
              </w:numPr>
              <w:rPr>
                <w:rFonts w:ascii="Arial" w:hAnsi="Arial" w:cs="Arial"/>
              </w:rPr>
            </w:pPr>
            <w:r w:rsidRPr="00014FB9">
              <w:rPr>
                <w:rFonts w:ascii="Arial" w:hAnsi="Arial" w:cs="Arial"/>
              </w:rPr>
              <w:t xml:space="preserve">The ways that places and people are interconnected with other places through trade in goods and services, at all scales </w:t>
            </w:r>
          </w:p>
          <w:p w:rsidR="00156639" w:rsidRPr="00014FB9" w:rsidRDefault="00156639" w:rsidP="00156639">
            <w:pPr>
              <w:pStyle w:val="ListParagraph"/>
              <w:numPr>
                <w:ilvl w:val="0"/>
                <w:numId w:val="47"/>
              </w:numPr>
              <w:rPr>
                <w:rFonts w:ascii="Arial" w:hAnsi="Arial" w:cs="Arial"/>
              </w:rPr>
            </w:pPr>
            <w:r w:rsidRPr="00014FB9">
              <w:rPr>
                <w:rFonts w:ascii="Arial" w:hAnsi="Arial" w:cs="Arial"/>
              </w:rPr>
              <w:t xml:space="preserve">The effects of people's travel, recreational, cultural or leisure choices on places, and the implications for the future of these places </w:t>
            </w:r>
          </w:p>
        </w:tc>
      </w:tr>
      <w:tr w:rsidR="00156639" w:rsidRPr="00014FB9" w:rsidTr="008269A4">
        <w:tc>
          <w:tcPr>
            <w:tcW w:w="5353" w:type="dxa"/>
            <w:vMerge/>
            <w:tcBorders>
              <w:top w:val="nil"/>
              <w:bottom w:val="nil"/>
            </w:tcBorders>
          </w:tcPr>
          <w:p w:rsidR="00156639" w:rsidRPr="00014FB9" w:rsidRDefault="00156639" w:rsidP="00D07FB7">
            <w:pPr>
              <w:pStyle w:val="ListParagraph"/>
              <w:numPr>
                <w:ilvl w:val="0"/>
                <w:numId w:val="46"/>
              </w:numPr>
              <w:rPr>
                <w:rFonts w:ascii="Arial" w:hAnsi="Arial" w:cs="Arial"/>
              </w:rPr>
            </w:pPr>
          </w:p>
        </w:tc>
        <w:tc>
          <w:tcPr>
            <w:tcW w:w="284" w:type="dxa"/>
            <w:tcBorders>
              <w:top w:val="nil"/>
              <w:bottom w:val="nil"/>
            </w:tcBorders>
          </w:tcPr>
          <w:p w:rsidR="00156639" w:rsidRPr="00014FB9" w:rsidRDefault="00156639" w:rsidP="00D07FB7">
            <w:pPr>
              <w:jc w:val="center"/>
              <w:rPr>
                <w:rFonts w:ascii="Arial" w:hAnsi="Arial" w:cs="Arial"/>
                <w:b/>
              </w:rPr>
            </w:pPr>
          </w:p>
        </w:tc>
        <w:tc>
          <w:tcPr>
            <w:tcW w:w="5386" w:type="dxa"/>
            <w:vMerge/>
            <w:tcBorders>
              <w:top w:val="nil"/>
              <w:bottom w:val="nil"/>
            </w:tcBorders>
          </w:tcPr>
          <w:p w:rsidR="00156639" w:rsidRPr="00014FB9" w:rsidRDefault="00156639" w:rsidP="00D07FB7">
            <w:pPr>
              <w:rPr>
                <w:rFonts w:ascii="Arial" w:hAnsi="Arial" w:cs="Arial"/>
              </w:rPr>
            </w:pPr>
          </w:p>
        </w:tc>
      </w:tr>
      <w:tr w:rsidR="00156639" w:rsidRPr="00014FB9" w:rsidTr="008269A4">
        <w:tc>
          <w:tcPr>
            <w:tcW w:w="5353" w:type="dxa"/>
            <w:vMerge w:val="restart"/>
            <w:tcBorders>
              <w:top w:val="nil"/>
            </w:tcBorders>
          </w:tcPr>
          <w:p w:rsidR="008269A4" w:rsidRDefault="008269A4" w:rsidP="00D07FB7">
            <w:pPr>
              <w:rPr>
                <w:rFonts w:ascii="Arial" w:hAnsi="Arial" w:cs="Arial"/>
                <w:b/>
              </w:rPr>
            </w:pPr>
          </w:p>
          <w:p w:rsidR="00156639" w:rsidRPr="00014FB9" w:rsidRDefault="00156639" w:rsidP="00D07FB7">
            <w:pPr>
              <w:rPr>
                <w:rFonts w:ascii="Arial" w:hAnsi="Arial" w:cs="Arial"/>
                <w:b/>
              </w:rPr>
            </w:pPr>
            <w:r w:rsidRPr="00014FB9">
              <w:rPr>
                <w:rFonts w:ascii="Arial" w:hAnsi="Arial" w:cs="Arial"/>
                <w:b/>
              </w:rPr>
              <w:t>Term 2</w:t>
            </w:r>
            <w:r w:rsidR="008269A4">
              <w:rPr>
                <w:rFonts w:ascii="Arial" w:hAnsi="Arial" w:cs="Arial"/>
                <w:b/>
              </w:rPr>
              <w:t xml:space="preserve"> - </w:t>
            </w:r>
            <w:r w:rsidRPr="00014FB9">
              <w:rPr>
                <w:rFonts w:ascii="Arial" w:hAnsi="Arial" w:cs="Arial"/>
                <w:b/>
              </w:rPr>
              <w:t>Civics &amp; Citizenship</w:t>
            </w:r>
          </w:p>
          <w:p w:rsidR="00156639" w:rsidRPr="00014FB9" w:rsidRDefault="00156639" w:rsidP="00D07FB7">
            <w:pPr>
              <w:pStyle w:val="ListParagraph"/>
              <w:numPr>
                <w:ilvl w:val="0"/>
                <w:numId w:val="43"/>
              </w:numPr>
              <w:rPr>
                <w:rFonts w:ascii="Arial" w:hAnsi="Arial" w:cs="Arial"/>
              </w:rPr>
            </w:pPr>
            <w:r w:rsidRPr="00014FB9">
              <w:rPr>
                <w:rFonts w:ascii="Arial" w:hAnsi="Arial" w:cs="Arial"/>
              </w:rPr>
              <w:t xml:space="preserve">The role of political parties, and independent representatives in Australia’s system of government, </w:t>
            </w:r>
          </w:p>
          <w:p w:rsidR="00156639" w:rsidRPr="00014FB9" w:rsidRDefault="00156639" w:rsidP="00D07FB7">
            <w:pPr>
              <w:pStyle w:val="ListParagraph"/>
              <w:numPr>
                <w:ilvl w:val="0"/>
                <w:numId w:val="43"/>
              </w:numPr>
              <w:rPr>
                <w:rFonts w:ascii="Arial" w:hAnsi="Arial" w:cs="Arial"/>
              </w:rPr>
            </w:pPr>
            <w:r w:rsidRPr="00014FB9">
              <w:rPr>
                <w:rFonts w:ascii="Arial" w:hAnsi="Arial" w:cs="Arial"/>
              </w:rPr>
              <w:t xml:space="preserve">How citizens’ choices are shaped at election time </w:t>
            </w:r>
          </w:p>
          <w:p w:rsidR="00156639" w:rsidRPr="00014FB9" w:rsidRDefault="00156639" w:rsidP="00D07FB7">
            <w:pPr>
              <w:pStyle w:val="ListParagraph"/>
              <w:numPr>
                <w:ilvl w:val="0"/>
                <w:numId w:val="43"/>
              </w:numPr>
              <w:rPr>
                <w:rFonts w:ascii="Arial" w:hAnsi="Arial" w:cs="Arial"/>
              </w:rPr>
            </w:pPr>
            <w:r w:rsidRPr="00014FB9">
              <w:rPr>
                <w:rFonts w:ascii="Arial" w:hAnsi="Arial" w:cs="Arial"/>
              </w:rPr>
              <w:t xml:space="preserve">How social media is used to influence people’s understanding of issues </w:t>
            </w:r>
          </w:p>
          <w:p w:rsidR="00156639" w:rsidRPr="00014FB9" w:rsidRDefault="00156639" w:rsidP="00D07FB7">
            <w:pPr>
              <w:pStyle w:val="ListParagraph"/>
              <w:numPr>
                <w:ilvl w:val="0"/>
                <w:numId w:val="43"/>
              </w:numPr>
              <w:rPr>
                <w:rFonts w:ascii="Arial" w:hAnsi="Arial" w:cs="Arial"/>
              </w:rPr>
            </w:pPr>
            <w:r w:rsidRPr="00014FB9">
              <w:rPr>
                <w:rFonts w:ascii="Arial" w:hAnsi="Arial" w:cs="Arial"/>
              </w:rPr>
              <w:t xml:space="preserve">The key features of Australia’s court system and the role of a particular court and the types of cases different courts hear </w:t>
            </w:r>
          </w:p>
          <w:p w:rsidR="00156639" w:rsidRPr="00014FB9" w:rsidRDefault="00156639" w:rsidP="00D07FB7">
            <w:pPr>
              <w:pStyle w:val="ListParagraph"/>
              <w:numPr>
                <w:ilvl w:val="0"/>
                <w:numId w:val="43"/>
              </w:numPr>
              <w:rPr>
                <w:rFonts w:ascii="Arial" w:hAnsi="Arial" w:cs="Arial"/>
              </w:rPr>
            </w:pPr>
            <w:r w:rsidRPr="00014FB9">
              <w:rPr>
                <w:rFonts w:ascii="Arial" w:hAnsi="Arial" w:cs="Arial"/>
              </w:rPr>
              <w:t xml:space="preserve">How courts apply and interpret the law, resolve disputes, and make law through judgements </w:t>
            </w:r>
          </w:p>
          <w:p w:rsidR="00156639" w:rsidRPr="00014FB9" w:rsidRDefault="00156639" w:rsidP="00D07FB7">
            <w:pPr>
              <w:pStyle w:val="ListParagraph"/>
              <w:numPr>
                <w:ilvl w:val="0"/>
                <w:numId w:val="43"/>
              </w:numPr>
              <w:rPr>
                <w:rFonts w:ascii="Arial" w:hAnsi="Arial" w:cs="Arial"/>
              </w:rPr>
            </w:pPr>
            <w:r w:rsidRPr="00014FB9">
              <w:rPr>
                <w:rFonts w:ascii="Arial" w:hAnsi="Arial" w:cs="Arial"/>
              </w:rPr>
              <w:t xml:space="preserve">The key principles of Australia’s justice system, including equality before the law, independent judiciary, and right of appeal </w:t>
            </w:r>
          </w:p>
          <w:p w:rsidR="00156639" w:rsidRPr="00014FB9" w:rsidRDefault="00156639" w:rsidP="00D07FB7">
            <w:pPr>
              <w:pStyle w:val="ListParagraph"/>
              <w:numPr>
                <w:ilvl w:val="0"/>
                <w:numId w:val="43"/>
              </w:numPr>
              <w:rPr>
                <w:rFonts w:ascii="Arial" w:hAnsi="Arial" w:cs="Arial"/>
                <w:b/>
              </w:rPr>
            </w:pPr>
            <w:r w:rsidRPr="00014FB9">
              <w:rPr>
                <w:rFonts w:ascii="Arial" w:hAnsi="Arial" w:cs="Arial"/>
              </w:rPr>
              <w:t xml:space="preserve">The factors that can undermine the application of the principles of justice  </w:t>
            </w:r>
          </w:p>
        </w:tc>
        <w:tc>
          <w:tcPr>
            <w:tcW w:w="284" w:type="dxa"/>
            <w:tcBorders>
              <w:top w:val="nil"/>
              <w:bottom w:val="nil"/>
            </w:tcBorders>
          </w:tcPr>
          <w:p w:rsidR="00156639" w:rsidRPr="00014FB9" w:rsidRDefault="00156639" w:rsidP="00D07FB7">
            <w:pPr>
              <w:jc w:val="center"/>
              <w:rPr>
                <w:rFonts w:ascii="Arial" w:hAnsi="Arial" w:cs="Arial"/>
                <w:b/>
              </w:rPr>
            </w:pPr>
          </w:p>
        </w:tc>
        <w:tc>
          <w:tcPr>
            <w:tcW w:w="5386" w:type="dxa"/>
            <w:vMerge w:val="restart"/>
            <w:tcBorders>
              <w:top w:val="nil"/>
            </w:tcBorders>
          </w:tcPr>
          <w:p w:rsidR="008269A4" w:rsidRDefault="008269A4" w:rsidP="00A12851">
            <w:pPr>
              <w:rPr>
                <w:rFonts w:ascii="Arial" w:hAnsi="Arial" w:cs="Arial"/>
                <w:b/>
              </w:rPr>
            </w:pPr>
          </w:p>
          <w:p w:rsidR="00A12851" w:rsidRPr="00014FB9" w:rsidRDefault="00A12851" w:rsidP="00A12851">
            <w:pPr>
              <w:rPr>
                <w:rFonts w:ascii="Arial" w:hAnsi="Arial" w:cs="Arial"/>
                <w:b/>
              </w:rPr>
            </w:pPr>
            <w:r w:rsidRPr="00014FB9">
              <w:rPr>
                <w:rFonts w:ascii="Arial" w:hAnsi="Arial" w:cs="Arial"/>
                <w:b/>
              </w:rPr>
              <w:t>Term 4</w:t>
            </w:r>
            <w:r w:rsidR="008269A4">
              <w:rPr>
                <w:rFonts w:ascii="Arial" w:hAnsi="Arial" w:cs="Arial"/>
                <w:b/>
              </w:rPr>
              <w:t xml:space="preserve"> - </w:t>
            </w:r>
            <w:r w:rsidRPr="00014FB9">
              <w:rPr>
                <w:rFonts w:ascii="Arial" w:hAnsi="Arial" w:cs="Arial"/>
                <w:b/>
              </w:rPr>
              <w:t>Economics &amp; Business</w:t>
            </w:r>
          </w:p>
          <w:p w:rsidR="00A12851" w:rsidRPr="00014FB9" w:rsidRDefault="00A12851" w:rsidP="00A12851">
            <w:pPr>
              <w:pStyle w:val="BodyA"/>
              <w:numPr>
                <w:ilvl w:val="0"/>
                <w:numId w:val="48"/>
              </w:numPr>
              <w:spacing w:after="0" w:line="240" w:lineRule="auto"/>
              <w:ind w:left="360"/>
              <w:rPr>
                <w:rFonts w:ascii="Arial" w:hAnsi="Arial" w:cs="Arial"/>
                <w:sz w:val="24"/>
                <w:szCs w:val="24"/>
              </w:rPr>
            </w:pPr>
            <w:r w:rsidRPr="00014FB9">
              <w:rPr>
                <w:rFonts w:ascii="Arial" w:hAnsi="Arial" w:cs="Arial"/>
                <w:sz w:val="24"/>
                <w:szCs w:val="24"/>
              </w:rPr>
              <w:t xml:space="preserve">The role of the key participants in the Australian economy </w:t>
            </w:r>
          </w:p>
          <w:p w:rsidR="00A12851" w:rsidRPr="00014FB9" w:rsidRDefault="00A12851" w:rsidP="00A12851">
            <w:pPr>
              <w:pStyle w:val="BodyA"/>
              <w:numPr>
                <w:ilvl w:val="0"/>
                <w:numId w:val="48"/>
              </w:numPr>
              <w:spacing w:after="0" w:line="240" w:lineRule="auto"/>
              <w:ind w:left="360"/>
              <w:rPr>
                <w:rFonts w:ascii="Arial" w:hAnsi="Arial" w:cs="Arial"/>
                <w:sz w:val="24"/>
                <w:szCs w:val="24"/>
              </w:rPr>
            </w:pPr>
            <w:r w:rsidRPr="00014FB9">
              <w:rPr>
                <w:rFonts w:ascii="Arial" w:hAnsi="Arial" w:cs="Arial"/>
                <w:sz w:val="24"/>
                <w:szCs w:val="24"/>
              </w:rPr>
              <w:t xml:space="preserve">Australia’s interdependence with other economies </w:t>
            </w:r>
          </w:p>
          <w:p w:rsidR="00A12851" w:rsidRPr="00014FB9" w:rsidRDefault="00A12851" w:rsidP="00A12851">
            <w:pPr>
              <w:pStyle w:val="BodyA"/>
              <w:numPr>
                <w:ilvl w:val="0"/>
                <w:numId w:val="48"/>
              </w:numPr>
              <w:spacing w:after="0" w:line="240" w:lineRule="auto"/>
              <w:ind w:left="360"/>
              <w:rPr>
                <w:rFonts w:ascii="Arial" w:hAnsi="Arial" w:cs="Arial"/>
                <w:sz w:val="24"/>
                <w:szCs w:val="24"/>
              </w:rPr>
            </w:pPr>
            <w:r w:rsidRPr="00014FB9">
              <w:rPr>
                <w:rFonts w:ascii="Arial" w:hAnsi="Arial" w:cs="Arial"/>
                <w:sz w:val="24"/>
                <w:szCs w:val="24"/>
              </w:rPr>
              <w:t>Why and how participants in the global econo</w:t>
            </w:r>
            <w:r w:rsidR="00014FB9" w:rsidRPr="00014FB9">
              <w:rPr>
                <w:rFonts w:ascii="Arial" w:hAnsi="Arial" w:cs="Arial"/>
                <w:sz w:val="24"/>
                <w:szCs w:val="24"/>
              </w:rPr>
              <w:t>my are dependent on each other</w:t>
            </w:r>
          </w:p>
          <w:p w:rsidR="00A12851" w:rsidRPr="00014FB9" w:rsidRDefault="00A12851" w:rsidP="00A12851">
            <w:pPr>
              <w:pStyle w:val="BodyA"/>
              <w:numPr>
                <w:ilvl w:val="0"/>
                <w:numId w:val="48"/>
              </w:numPr>
              <w:spacing w:after="0" w:line="240" w:lineRule="auto"/>
              <w:ind w:left="360"/>
              <w:rPr>
                <w:rFonts w:ascii="Arial" w:hAnsi="Arial" w:cs="Arial"/>
                <w:sz w:val="24"/>
                <w:szCs w:val="24"/>
              </w:rPr>
            </w:pPr>
            <w:r w:rsidRPr="00014FB9">
              <w:rPr>
                <w:rFonts w:ascii="Arial" w:hAnsi="Arial" w:cs="Arial"/>
                <w:sz w:val="24"/>
                <w:szCs w:val="24"/>
              </w:rPr>
              <w:t xml:space="preserve">Why and how people manage financial risks and rewards in the current Australian and global financial landscape </w:t>
            </w:r>
          </w:p>
          <w:p w:rsidR="00A12851" w:rsidRPr="00014FB9" w:rsidRDefault="00A12851" w:rsidP="00A12851">
            <w:pPr>
              <w:pStyle w:val="BodyA"/>
              <w:numPr>
                <w:ilvl w:val="0"/>
                <w:numId w:val="48"/>
              </w:numPr>
              <w:spacing w:after="0" w:line="240" w:lineRule="auto"/>
              <w:ind w:left="360"/>
              <w:rPr>
                <w:rFonts w:ascii="Arial" w:hAnsi="Arial" w:cs="Arial"/>
                <w:sz w:val="24"/>
                <w:szCs w:val="24"/>
              </w:rPr>
            </w:pPr>
            <w:r w:rsidRPr="00014FB9">
              <w:rPr>
                <w:rFonts w:ascii="Arial" w:hAnsi="Arial" w:cs="Arial"/>
                <w:sz w:val="24"/>
                <w:szCs w:val="24"/>
              </w:rPr>
              <w:t xml:space="preserve">The ways consumers can protect themselves from risks </w:t>
            </w:r>
          </w:p>
          <w:p w:rsidR="00A12851" w:rsidRPr="00014FB9" w:rsidRDefault="00A12851" w:rsidP="00A12851">
            <w:pPr>
              <w:pStyle w:val="BodyA"/>
              <w:numPr>
                <w:ilvl w:val="0"/>
                <w:numId w:val="48"/>
              </w:numPr>
              <w:spacing w:after="0" w:line="240" w:lineRule="auto"/>
              <w:ind w:left="360"/>
              <w:rPr>
                <w:rFonts w:ascii="Arial" w:hAnsi="Arial" w:cs="Arial"/>
                <w:sz w:val="24"/>
                <w:szCs w:val="24"/>
              </w:rPr>
            </w:pPr>
            <w:r w:rsidRPr="00014FB9">
              <w:rPr>
                <w:rFonts w:ascii="Arial" w:hAnsi="Arial" w:cs="Arial"/>
                <w:sz w:val="24"/>
                <w:szCs w:val="24"/>
              </w:rPr>
              <w:t>The nature of innovation and how businesses seek to create and maintain a competitive advantage in a market, including the global market</w:t>
            </w:r>
          </w:p>
          <w:p w:rsidR="00A12851" w:rsidRPr="00014FB9" w:rsidRDefault="00A12851" w:rsidP="00A12851">
            <w:pPr>
              <w:pStyle w:val="BodyA"/>
              <w:numPr>
                <w:ilvl w:val="0"/>
                <w:numId w:val="48"/>
              </w:numPr>
              <w:spacing w:after="0" w:line="240" w:lineRule="auto"/>
              <w:ind w:left="360"/>
              <w:rPr>
                <w:rFonts w:ascii="Arial" w:hAnsi="Arial" w:cs="Arial"/>
                <w:sz w:val="24"/>
                <w:szCs w:val="24"/>
              </w:rPr>
            </w:pPr>
            <w:r w:rsidRPr="00014FB9">
              <w:rPr>
                <w:rFonts w:ascii="Arial" w:hAnsi="Arial" w:cs="Arial"/>
                <w:sz w:val="24"/>
                <w:szCs w:val="24"/>
              </w:rPr>
              <w:t>The way the work environment is changing in contemporary Australia and the implication for current and future work</w:t>
            </w:r>
          </w:p>
        </w:tc>
      </w:tr>
      <w:tr w:rsidR="00156639" w:rsidRPr="00014FB9" w:rsidTr="00014FB9">
        <w:tc>
          <w:tcPr>
            <w:tcW w:w="5353" w:type="dxa"/>
            <w:vMerge/>
          </w:tcPr>
          <w:p w:rsidR="00156639" w:rsidRPr="00014FB9" w:rsidRDefault="00156639" w:rsidP="00D07FB7">
            <w:pPr>
              <w:pStyle w:val="ListParagraph"/>
              <w:numPr>
                <w:ilvl w:val="0"/>
                <w:numId w:val="43"/>
              </w:numPr>
              <w:rPr>
                <w:rFonts w:ascii="Arial" w:hAnsi="Arial" w:cs="Arial"/>
              </w:rPr>
            </w:pPr>
          </w:p>
        </w:tc>
        <w:tc>
          <w:tcPr>
            <w:tcW w:w="284" w:type="dxa"/>
            <w:tcBorders>
              <w:top w:val="nil"/>
              <w:bottom w:val="nil"/>
            </w:tcBorders>
          </w:tcPr>
          <w:p w:rsidR="00156639" w:rsidRPr="00014FB9" w:rsidRDefault="00156639" w:rsidP="00D07FB7">
            <w:pPr>
              <w:jc w:val="center"/>
              <w:rPr>
                <w:rFonts w:ascii="Arial" w:hAnsi="Arial" w:cs="Arial"/>
                <w:b/>
              </w:rPr>
            </w:pPr>
          </w:p>
        </w:tc>
        <w:tc>
          <w:tcPr>
            <w:tcW w:w="5386" w:type="dxa"/>
            <w:vMerge/>
          </w:tcPr>
          <w:p w:rsidR="00156639" w:rsidRPr="00014FB9" w:rsidRDefault="00156639" w:rsidP="002F55DD">
            <w:pPr>
              <w:pStyle w:val="ListParagraph"/>
              <w:numPr>
                <w:ilvl w:val="0"/>
                <w:numId w:val="45"/>
              </w:numPr>
              <w:rPr>
                <w:rFonts w:ascii="Arial" w:hAnsi="Arial" w:cs="Arial"/>
              </w:rPr>
            </w:pPr>
          </w:p>
        </w:tc>
      </w:tr>
    </w:tbl>
    <w:p w:rsidR="00420E49" w:rsidRPr="00DC3121" w:rsidRDefault="00420E49" w:rsidP="00DC3121">
      <w:pPr>
        <w:jc w:val="center"/>
        <w:rPr>
          <w:rFonts w:ascii="Arial" w:hAnsi="Arial"/>
          <w:b/>
        </w:rPr>
      </w:pPr>
      <w:r>
        <w:rPr>
          <w:b/>
        </w:rPr>
        <w:br w:type="page"/>
      </w:r>
      <w:r w:rsidRPr="00EF1993">
        <w:rPr>
          <w:rFonts w:ascii="Arial" w:hAnsi="Arial"/>
          <w:b/>
        </w:rPr>
        <w:lastRenderedPageBreak/>
        <w:t>HUMANITI</w:t>
      </w:r>
      <w:r>
        <w:rPr>
          <w:rFonts w:ascii="Arial" w:hAnsi="Arial"/>
          <w:b/>
        </w:rPr>
        <w:t>ES AND SOCIAL SCIENCES: - YEAR 9</w:t>
      </w:r>
      <w:r w:rsidRPr="00EF1993">
        <w:rPr>
          <w:rFonts w:ascii="Arial" w:hAnsi="Arial"/>
          <w:b/>
        </w:rPr>
        <w:t xml:space="preserve"> COURSE OUTLINE</w:t>
      </w:r>
    </w:p>
    <w:tbl>
      <w:tblPr>
        <w:tblW w:w="1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8778"/>
      </w:tblGrid>
      <w:tr w:rsidR="000E1F3F" w:rsidRPr="00FA5A90" w:rsidTr="00DC3121">
        <w:trPr>
          <w:trHeight w:val="547"/>
        </w:trPr>
        <w:tc>
          <w:tcPr>
            <w:tcW w:w="11010" w:type="dxa"/>
            <w:gridSpan w:val="2"/>
            <w:tcBorders>
              <w:top w:val="single" w:sz="4" w:space="0" w:color="auto"/>
              <w:left w:val="single" w:sz="4" w:space="0" w:color="auto"/>
              <w:bottom w:val="single" w:sz="4" w:space="0" w:color="auto"/>
              <w:right w:val="single" w:sz="4" w:space="0" w:color="auto"/>
            </w:tcBorders>
            <w:shd w:val="clear" w:color="auto" w:fill="E0E0E0"/>
          </w:tcPr>
          <w:p w:rsidR="000E1F3F" w:rsidRPr="00EA5AB6" w:rsidRDefault="000E1F3F" w:rsidP="002329E1">
            <w:pPr>
              <w:spacing w:before="120" w:after="120" w:line="276" w:lineRule="auto"/>
              <w:jc w:val="center"/>
              <w:rPr>
                <w:rFonts w:ascii="Arial" w:hAnsi="Arial"/>
                <w:b/>
                <w:color w:val="FF0000"/>
              </w:rPr>
            </w:pPr>
            <w:r w:rsidRPr="00EA5AB6">
              <w:rPr>
                <w:rFonts w:ascii="Arial" w:hAnsi="Arial"/>
                <w:b/>
                <w:color w:val="000000" w:themeColor="text1"/>
              </w:rPr>
              <w:t>SKILLS TO BE DEVELOPED DURING THE YEAR</w:t>
            </w:r>
          </w:p>
        </w:tc>
      </w:tr>
      <w:tr w:rsidR="000E1F3F" w:rsidRPr="00FA5A90" w:rsidTr="00DC3121">
        <w:trPr>
          <w:trHeight w:val="273"/>
        </w:trPr>
        <w:tc>
          <w:tcPr>
            <w:tcW w:w="11010" w:type="dxa"/>
            <w:gridSpan w:val="2"/>
            <w:tcBorders>
              <w:top w:val="single" w:sz="4" w:space="0" w:color="auto"/>
              <w:left w:val="single" w:sz="4" w:space="0" w:color="auto"/>
              <w:bottom w:val="single" w:sz="4" w:space="0" w:color="auto"/>
              <w:right w:val="single" w:sz="4" w:space="0" w:color="auto"/>
            </w:tcBorders>
            <w:shd w:val="clear" w:color="auto" w:fill="auto"/>
          </w:tcPr>
          <w:p w:rsidR="000E1F3F" w:rsidRPr="002340C7" w:rsidRDefault="000E1F3F" w:rsidP="002329E1">
            <w:pPr>
              <w:autoSpaceDE w:val="0"/>
              <w:autoSpaceDN w:val="0"/>
              <w:adjustRightInd w:val="0"/>
              <w:jc w:val="both"/>
              <w:rPr>
                <w:rFonts w:ascii="Arial" w:eastAsia="Calibri" w:hAnsi="Arial" w:cs="Arial"/>
                <w:color w:val="000000" w:themeColor="text1"/>
              </w:rPr>
            </w:pPr>
            <w:r>
              <w:rPr>
                <w:rFonts w:ascii="Arial" w:hAnsi="Arial"/>
                <w:b/>
                <w:color w:val="000000" w:themeColor="text1"/>
              </w:rPr>
              <w:t>General</w:t>
            </w:r>
          </w:p>
        </w:tc>
      </w:tr>
      <w:tr w:rsidR="000E1F3F" w:rsidRPr="00FA5A90" w:rsidTr="00DC3121">
        <w:trPr>
          <w:trHeight w:val="3106"/>
        </w:trPr>
        <w:tc>
          <w:tcPr>
            <w:tcW w:w="2232" w:type="dxa"/>
            <w:tcBorders>
              <w:top w:val="single" w:sz="4" w:space="0" w:color="auto"/>
              <w:left w:val="single" w:sz="4" w:space="0" w:color="auto"/>
              <w:bottom w:val="single" w:sz="4" w:space="0" w:color="auto"/>
              <w:right w:val="single" w:sz="4" w:space="0" w:color="auto"/>
            </w:tcBorders>
            <w:shd w:val="clear" w:color="auto" w:fill="auto"/>
          </w:tcPr>
          <w:p w:rsidR="000E1F3F" w:rsidRPr="00561306" w:rsidRDefault="000E1F3F" w:rsidP="002329E1">
            <w:pPr>
              <w:spacing w:before="60" w:line="276" w:lineRule="auto"/>
              <w:rPr>
                <w:rFonts w:ascii="Arial" w:hAnsi="Arial"/>
                <w:color w:val="000000" w:themeColor="text1"/>
              </w:rPr>
            </w:pPr>
            <w:r w:rsidRPr="00561306">
              <w:rPr>
                <w:rFonts w:ascii="Arial" w:hAnsi="Arial"/>
                <w:color w:val="000000" w:themeColor="text1"/>
              </w:rPr>
              <w:t>Research and Questioning</w:t>
            </w:r>
          </w:p>
          <w:p w:rsidR="000E1F3F" w:rsidRPr="00561306" w:rsidRDefault="000E1F3F" w:rsidP="002329E1">
            <w:pPr>
              <w:spacing w:before="60" w:line="276" w:lineRule="auto"/>
              <w:rPr>
                <w:rFonts w:ascii="Arial" w:hAnsi="Arial"/>
                <w:b/>
                <w:color w:val="000000" w:themeColor="text1"/>
              </w:rPr>
            </w:pPr>
          </w:p>
          <w:p w:rsidR="000E1F3F" w:rsidRPr="00561306" w:rsidRDefault="000E1F3F" w:rsidP="002329E1">
            <w:pPr>
              <w:spacing w:line="276" w:lineRule="auto"/>
              <w:rPr>
                <w:rFonts w:ascii="Arial" w:hAnsi="Arial"/>
                <w:color w:val="000000" w:themeColor="text1"/>
              </w:rPr>
            </w:pPr>
          </w:p>
        </w:tc>
        <w:tc>
          <w:tcPr>
            <w:tcW w:w="8778" w:type="dxa"/>
            <w:tcBorders>
              <w:top w:val="single" w:sz="4" w:space="0" w:color="auto"/>
              <w:left w:val="single" w:sz="4" w:space="0" w:color="auto"/>
              <w:bottom w:val="single" w:sz="4" w:space="0" w:color="auto"/>
              <w:right w:val="single" w:sz="4" w:space="0" w:color="auto"/>
            </w:tcBorders>
            <w:shd w:val="clear" w:color="auto" w:fill="auto"/>
          </w:tcPr>
          <w:p w:rsidR="004922B4" w:rsidRPr="0072302B" w:rsidRDefault="004922B4" w:rsidP="004922B4">
            <w:pPr>
              <w:pStyle w:val="ListParagraph"/>
              <w:numPr>
                <w:ilvl w:val="0"/>
                <w:numId w:val="49"/>
              </w:numPr>
              <w:autoSpaceDE w:val="0"/>
              <w:autoSpaceDN w:val="0"/>
              <w:adjustRightInd w:val="0"/>
              <w:jc w:val="both"/>
              <w:rPr>
                <w:rFonts w:ascii="Arial" w:eastAsia="Calibri" w:hAnsi="Arial" w:cs="Arial"/>
                <w:color w:val="000000" w:themeColor="text1"/>
              </w:rPr>
            </w:pPr>
            <w:r w:rsidRPr="0072302B">
              <w:rPr>
                <w:rFonts w:ascii="Arial" w:eastAsia="Calibri" w:hAnsi="Arial" w:cs="Arial"/>
                <w:color w:val="000000" w:themeColor="text1"/>
              </w:rPr>
              <w:t>Identify current understandings to consider possible gaps and/or misconceptions, new knowledge needed and challenges to personal perspectives</w:t>
            </w:r>
          </w:p>
          <w:p w:rsidR="004922B4" w:rsidRPr="0072302B" w:rsidRDefault="004922B4" w:rsidP="004922B4">
            <w:pPr>
              <w:pStyle w:val="ListParagraph"/>
              <w:numPr>
                <w:ilvl w:val="0"/>
                <w:numId w:val="49"/>
              </w:numPr>
              <w:autoSpaceDE w:val="0"/>
              <w:autoSpaceDN w:val="0"/>
              <w:adjustRightInd w:val="0"/>
              <w:jc w:val="both"/>
              <w:rPr>
                <w:rFonts w:ascii="Arial" w:eastAsia="Calibri" w:hAnsi="Arial" w:cs="Arial"/>
                <w:color w:val="000000" w:themeColor="text1"/>
              </w:rPr>
            </w:pPr>
            <w:r w:rsidRPr="0072302B">
              <w:rPr>
                <w:rFonts w:ascii="Arial" w:eastAsia="Calibri" w:hAnsi="Arial" w:cs="Arial"/>
                <w:color w:val="000000" w:themeColor="text1"/>
              </w:rPr>
              <w:t>Construct a range of questions, propositions and/or hypotheses</w:t>
            </w:r>
          </w:p>
          <w:p w:rsidR="004922B4" w:rsidRPr="0072302B" w:rsidRDefault="004922B4" w:rsidP="004922B4">
            <w:pPr>
              <w:pStyle w:val="ListParagraph"/>
              <w:numPr>
                <w:ilvl w:val="0"/>
                <w:numId w:val="49"/>
              </w:numPr>
              <w:autoSpaceDE w:val="0"/>
              <w:autoSpaceDN w:val="0"/>
              <w:adjustRightInd w:val="0"/>
              <w:jc w:val="both"/>
              <w:rPr>
                <w:rFonts w:ascii="Arial" w:eastAsia="Calibri" w:hAnsi="Arial" w:cs="Arial"/>
                <w:color w:val="000000" w:themeColor="text1"/>
              </w:rPr>
            </w:pPr>
            <w:r w:rsidRPr="0072302B">
              <w:rPr>
                <w:rFonts w:ascii="Arial" w:eastAsia="Calibri" w:hAnsi="Arial" w:cs="Arial"/>
                <w:color w:val="000000" w:themeColor="text1"/>
              </w:rPr>
              <w:t>Use a variety of methods to collect relevant information and/or data from a range of appropriate sources, such as print, digital, audio, visual and fieldwork</w:t>
            </w:r>
          </w:p>
          <w:p w:rsidR="004922B4" w:rsidRPr="0072302B" w:rsidRDefault="004922B4" w:rsidP="004922B4">
            <w:pPr>
              <w:pStyle w:val="ListParagraph"/>
              <w:numPr>
                <w:ilvl w:val="0"/>
                <w:numId w:val="49"/>
              </w:numPr>
              <w:autoSpaceDE w:val="0"/>
              <w:autoSpaceDN w:val="0"/>
              <w:adjustRightInd w:val="0"/>
              <w:jc w:val="both"/>
              <w:rPr>
                <w:rFonts w:ascii="Arial" w:eastAsia="Calibri" w:hAnsi="Arial" w:cs="Arial"/>
                <w:color w:val="000000" w:themeColor="text1"/>
              </w:rPr>
            </w:pPr>
            <w:r w:rsidRPr="0072302B">
              <w:rPr>
                <w:rFonts w:ascii="Arial" w:eastAsia="Calibri" w:hAnsi="Arial" w:cs="Arial"/>
                <w:color w:val="000000" w:themeColor="text1"/>
              </w:rPr>
              <w:t xml:space="preserve">Select the best method for recording selected information and/or data </w:t>
            </w:r>
          </w:p>
          <w:p w:rsidR="004922B4" w:rsidRPr="0072302B" w:rsidRDefault="004922B4" w:rsidP="004922B4">
            <w:pPr>
              <w:pStyle w:val="ListParagraph"/>
              <w:numPr>
                <w:ilvl w:val="0"/>
                <w:numId w:val="49"/>
              </w:numPr>
              <w:autoSpaceDE w:val="0"/>
              <w:autoSpaceDN w:val="0"/>
              <w:adjustRightInd w:val="0"/>
              <w:jc w:val="both"/>
              <w:rPr>
                <w:rFonts w:ascii="Arial" w:hAnsi="Arial" w:cs="Arial"/>
                <w:color w:val="000000" w:themeColor="text1"/>
              </w:rPr>
            </w:pPr>
            <w:r w:rsidRPr="0072302B">
              <w:rPr>
                <w:rFonts w:ascii="Arial" w:eastAsia="Calibri" w:hAnsi="Arial" w:cs="Arial"/>
                <w:color w:val="000000" w:themeColor="text1"/>
              </w:rPr>
              <w:t>Identify differences in terms of origin and purpose between primary sources</w:t>
            </w:r>
            <w:r>
              <w:rPr>
                <w:rFonts w:ascii="Arial" w:eastAsia="Calibri" w:hAnsi="Arial" w:cs="Arial"/>
                <w:color w:val="000000" w:themeColor="text1"/>
              </w:rPr>
              <w:t xml:space="preserve"> and secondary sources</w:t>
            </w:r>
          </w:p>
          <w:p w:rsidR="000E1F3F" w:rsidRPr="00561306" w:rsidRDefault="004922B4" w:rsidP="004922B4">
            <w:pPr>
              <w:pStyle w:val="ListParagraph"/>
              <w:numPr>
                <w:ilvl w:val="0"/>
                <w:numId w:val="49"/>
              </w:numPr>
              <w:autoSpaceDE w:val="0"/>
              <w:autoSpaceDN w:val="0"/>
              <w:adjustRightInd w:val="0"/>
              <w:jc w:val="both"/>
              <w:rPr>
                <w:rFonts w:ascii="Arial" w:hAnsi="Arial" w:cs="Arial"/>
                <w:color w:val="000000" w:themeColor="text1"/>
              </w:rPr>
            </w:pPr>
            <w:r w:rsidRPr="0072302B">
              <w:rPr>
                <w:rFonts w:ascii="Arial" w:eastAsia="Calibri" w:hAnsi="Arial" w:cs="Arial"/>
                <w:color w:val="000000" w:themeColor="text1"/>
              </w:rPr>
              <w:t>Use appropriate ethical protocols to plan and conduct an inquiry</w:t>
            </w:r>
          </w:p>
        </w:tc>
      </w:tr>
      <w:tr w:rsidR="000E1F3F" w:rsidRPr="00FA5A90" w:rsidTr="00DC3121">
        <w:trPr>
          <w:trHeight w:val="2274"/>
        </w:trPr>
        <w:tc>
          <w:tcPr>
            <w:tcW w:w="2232" w:type="dxa"/>
            <w:tcBorders>
              <w:top w:val="single" w:sz="4" w:space="0" w:color="auto"/>
              <w:left w:val="single" w:sz="4" w:space="0" w:color="auto"/>
              <w:bottom w:val="single" w:sz="4" w:space="0" w:color="auto"/>
              <w:right w:val="single" w:sz="4" w:space="0" w:color="auto"/>
            </w:tcBorders>
            <w:shd w:val="clear" w:color="auto" w:fill="auto"/>
          </w:tcPr>
          <w:p w:rsidR="000E1F3F" w:rsidRPr="00561306" w:rsidRDefault="000E1F3F" w:rsidP="002329E1">
            <w:pPr>
              <w:spacing w:before="60" w:after="60" w:line="276" w:lineRule="auto"/>
              <w:rPr>
                <w:rFonts w:ascii="Arial" w:hAnsi="Arial"/>
                <w:color w:val="000000" w:themeColor="text1"/>
              </w:rPr>
            </w:pPr>
            <w:r w:rsidRPr="00561306">
              <w:rPr>
                <w:rFonts w:ascii="Arial" w:hAnsi="Arial"/>
                <w:color w:val="000000" w:themeColor="text1"/>
              </w:rPr>
              <w:t>Analysing</w:t>
            </w:r>
          </w:p>
        </w:tc>
        <w:tc>
          <w:tcPr>
            <w:tcW w:w="8778" w:type="dxa"/>
            <w:tcBorders>
              <w:top w:val="single" w:sz="4" w:space="0" w:color="auto"/>
              <w:left w:val="single" w:sz="4" w:space="0" w:color="auto"/>
              <w:bottom w:val="single" w:sz="4" w:space="0" w:color="auto"/>
              <w:right w:val="single" w:sz="4" w:space="0" w:color="auto"/>
            </w:tcBorders>
            <w:shd w:val="clear" w:color="auto" w:fill="auto"/>
          </w:tcPr>
          <w:p w:rsidR="004922B4" w:rsidRPr="0072302B" w:rsidRDefault="004922B4" w:rsidP="004922B4">
            <w:pPr>
              <w:pStyle w:val="ListParagraph"/>
              <w:numPr>
                <w:ilvl w:val="0"/>
                <w:numId w:val="49"/>
              </w:numPr>
              <w:autoSpaceDE w:val="0"/>
              <w:autoSpaceDN w:val="0"/>
              <w:adjustRightInd w:val="0"/>
              <w:jc w:val="both"/>
              <w:rPr>
                <w:rFonts w:ascii="Arial" w:eastAsia="Calibri" w:hAnsi="Arial" w:cs="Arial"/>
                <w:color w:val="000000" w:themeColor="text1"/>
              </w:rPr>
            </w:pPr>
            <w:r w:rsidRPr="0072302B">
              <w:rPr>
                <w:rFonts w:ascii="Arial" w:eastAsia="Calibri" w:hAnsi="Arial" w:cs="Arial"/>
                <w:color w:val="000000" w:themeColor="text1"/>
              </w:rPr>
              <w:t>Use criteria to select relevant information and/or data such as accuracy, reliability, currency and usefulness to the question</w:t>
            </w:r>
          </w:p>
          <w:p w:rsidR="004922B4" w:rsidRPr="0072302B" w:rsidRDefault="004922B4" w:rsidP="004922B4">
            <w:pPr>
              <w:pStyle w:val="ListParagraph"/>
              <w:numPr>
                <w:ilvl w:val="0"/>
                <w:numId w:val="49"/>
              </w:numPr>
              <w:autoSpaceDE w:val="0"/>
              <w:autoSpaceDN w:val="0"/>
              <w:adjustRightInd w:val="0"/>
              <w:jc w:val="both"/>
              <w:rPr>
                <w:rFonts w:ascii="Arial" w:eastAsia="Calibri" w:hAnsi="Arial" w:cs="Arial"/>
                <w:color w:val="000000" w:themeColor="text1"/>
              </w:rPr>
            </w:pPr>
            <w:r w:rsidRPr="0072302B">
              <w:rPr>
                <w:rFonts w:ascii="Arial" w:eastAsia="Calibri" w:hAnsi="Arial" w:cs="Arial"/>
                <w:color w:val="000000" w:themeColor="text1"/>
              </w:rPr>
              <w:t xml:space="preserve">Interpret information and/or data to identify key relationships and/or trends displayed in various formats </w:t>
            </w:r>
          </w:p>
          <w:p w:rsidR="004922B4" w:rsidRPr="0072302B" w:rsidRDefault="004922B4" w:rsidP="004922B4">
            <w:pPr>
              <w:pStyle w:val="ListParagraph"/>
              <w:numPr>
                <w:ilvl w:val="0"/>
                <w:numId w:val="49"/>
              </w:numPr>
              <w:autoSpaceDE w:val="0"/>
              <w:autoSpaceDN w:val="0"/>
              <w:adjustRightInd w:val="0"/>
              <w:jc w:val="both"/>
              <w:rPr>
                <w:rFonts w:ascii="Arial" w:eastAsia="Calibri" w:hAnsi="Arial" w:cs="Arial"/>
                <w:color w:val="000000" w:themeColor="text1"/>
              </w:rPr>
            </w:pPr>
            <w:r w:rsidRPr="0072302B">
              <w:rPr>
                <w:rFonts w:ascii="Arial" w:eastAsia="Calibri" w:hAnsi="Arial" w:cs="Arial"/>
                <w:color w:val="000000" w:themeColor="text1"/>
              </w:rPr>
              <w:t>Identify points of view/perspectives, attitudes and/or values in information and/or data</w:t>
            </w:r>
          </w:p>
          <w:p w:rsidR="004922B4" w:rsidRPr="0072302B" w:rsidRDefault="004922B4" w:rsidP="004922B4">
            <w:pPr>
              <w:pStyle w:val="ListParagraph"/>
              <w:numPr>
                <w:ilvl w:val="0"/>
                <w:numId w:val="49"/>
              </w:numPr>
              <w:autoSpaceDE w:val="0"/>
              <w:autoSpaceDN w:val="0"/>
              <w:adjustRightInd w:val="0"/>
              <w:jc w:val="both"/>
              <w:rPr>
                <w:rFonts w:ascii="Arial" w:hAnsi="Arial" w:cs="Arial"/>
                <w:color w:val="000000" w:themeColor="text1"/>
              </w:rPr>
            </w:pPr>
            <w:r w:rsidRPr="0072302B">
              <w:rPr>
                <w:rFonts w:ascii="Arial" w:eastAsia="Calibri" w:hAnsi="Arial" w:cs="Arial"/>
                <w:color w:val="000000" w:themeColor="text1"/>
              </w:rPr>
              <w:t xml:space="preserve">Translate information and/or data from one format to another </w:t>
            </w:r>
          </w:p>
          <w:p w:rsidR="000E1F3F" w:rsidRPr="00561306" w:rsidRDefault="004922B4" w:rsidP="004922B4">
            <w:pPr>
              <w:pStyle w:val="ListParagraph"/>
              <w:numPr>
                <w:ilvl w:val="0"/>
                <w:numId w:val="49"/>
              </w:numPr>
              <w:autoSpaceDE w:val="0"/>
              <w:autoSpaceDN w:val="0"/>
              <w:adjustRightInd w:val="0"/>
              <w:jc w:val="both"/>
              <w:rPr>
                <w:rFonts w:ascii="Arial" w:hAnsi="Arial" w:cs="Arial"/>
                <w:color w:val="000000" w:themeColor="text1"/>
              </w:rPr>
            </w:pPr>
            <w:r w:rsidRPr="0072302B">
              <w:rPr>
                <w:rFonts w:ascii="Arial" w:eastAsia="Calibri" w:hAnsi="Arial" w:cs="Arial"/>
                <w:color w:val="000000" w:themeColor="text1"/>
              </w:rPr>
              <w:t>Apply subject-specific skills and concepts in familiar and new situations</w:t>
            </w:r>
          </w:p>
        </w:tc>
      </w:tr>
      <w:tr w:rsidR="000E1F3F" w:rsidRPr="00FA5A90" w:rsidTr="00DC3121">
        <w:trPr>
          <w:trHeight w:val="1380"/>
        </w:trPr>
        <w:tc>
          <w:tcPr>
            <w:tcW w:w="2232" w:type="dxa"/>
            <w:tcBorders>
              <w:top w:val="single" w:sz="4" w:space="0" w:color="auto"/>
              <w:left w:val="single" w:sz="4" w:space="0" w:color="auto"/>
              <w:bottom w:val="single" w:sz="4" w:space="0" w:color="auto"/>
              <w:right w:val="single" w:sz="4" w:space="0" w:color="auto"/>
            </w:tcBorders>
            <w:shd w:val="clear" w:color="auto" w:fill="auto"/>
          </w:tcPr>
          <w:p w:rsidR="000E1F3F" w:rsidRPr="00561306" w:rsidRDefault="000E1F3F" w:rsidP="002329E1">
            <w:pPr>
              <w:spacing w:line="276" w:lineRule="auto"/>
              <w:rPr>
                <w:rFonts w:ascii="Arial" w:hAnsi="Arial"/>
                <w:color w:val="000000" w:themeColor="text1"/>
              </w:rPr>
            </w:pPr>
            <w:r w:rsidRPr="00561306">
              <w:rPr>
                <w:rFonts w:ascii="Arial" w:hAnsi="Arial"/>
                <w:color w:val="000000" w:themeColor="text1"/>
              </w:rPr>
              <w:t>Evaluating</w:t>
            </w:r>
          </w:p>
        </w:tc>
        <w:tc>
          <w:tcPr>
            <w:tcW w:w="8778" w:type="dxa"/>
            <w:tcBorders>
              <w:top w:val="single" w:sz="4" w:space="0" w:color="auto"/>
              <w:left w:val="single" w:sz="4" w:space="0" w:color="auto"/>
              <w:bottom w:val="single" w:sz="4" w:space="0" w:color="auto"/>
              <w:right w:val="single" w:sz="4" w:space="0" w:color="auto"/>
            </w:tcBorders>
            <w:shd w:val="clear" w:color="auto" w:fill="auto"/>
          </w:tcPr>
          <w:p w:rsidR="000E1F3F" w:rsidRPr="00561306" w:rsidRDefault="004922B4" w:rsidP="00561306">
            <w:pPr>
              <w:pStyle w:val="ListParagraph"/>
              <w:numPr>
                <w:ilvl w:val="0"/>
                <w:numId w:val="49"/>
              </w:numPr>
              <w:autoSpaceDE w:val="0"/>
              <w:autoSpaceDN w:val="0"/>
              <w:adjustRightInd w:val="0"/>
              <w:jc w:val="both"/>
              <w:rPr>
                <w:rFonts w:ascii="Arial" w:eastAsia="Calibri" w:hAnsi="Arial" w:cs="Arial"/>
                <w:color w:val="000000" w:themeColor="text1"/>
              </w:rPr>
            </w:pPr>
            <w:r w:rsidRPr="0072302B">
              <w:rPr>
                <w:rFonts w:ascii="Arial" w:eastAsia="Calibri" w:hAnsi="Arial" w:cs="Arial"/>
                <w:color w:val="000000" w:themeColor="text1"/>
              </w:rPr>
              <w:t>Draw evidence-based conclusions by evaluating information and/or data to generate a range of alternatives and plan for action in response to contemporary events, challenges, developments, issues, problems and/or phenomena; make comparisons; evaluate costs (disadvantages) and benefits (advantages); and infer relationships</w:t>
            </w:r>
          </w:p>
        </w:tc>
      </w:tr>
      <w:tr w:rsidR="000E1F3F" w:rsidRPr="00FA5A90" w:rsidTr="00DC3121">
        <w:trPr>
          <w:trHeight w:val="2249"/>
        </w:trPr>
        <w:tc>
          <w:tcPr>
            <w:tcW w:w="2232" w:type="dxa"/>
            <w:tcBorders>
              <w:top w:val="single" w:sz="4" w:space="0" w:color="auto"/>
              <w:left w:val="single" w:sz="4" w:space="0" w:color="auto"/>
              <w:bottom w:val="single" w:sz="4" w:space="0" w:color="auto"/>
              <w:right w:val="single" w:sz="4" w:space="0" w:color="auto"/>
            </w:tcBorders>
            <w:shd w:val="clear" w:color="auto" w:fill="auto"/>
          </w:tcPr>
          <w:p w:rsidR="000E1F3F" w:rsidRPr="00561306" w:rsidRDefault="000E1F3F" w:rsidP="002329E1">
            <w:pPr>
              <w:spacing w:line="276" w:lineRule="auto"/>
              <w:rPr>
                <w:rFonts w:ascii="Arial" w:hAnsi="Arial"/>
                <w:color w:val="000000" w:themeColor="text1"/>
              </w:rPr>
            </w:pPr>
            <w:r w:rsidRPr="00561306">
              <w:rPr>
                <w:rFonts w:ascii="Arial" w:hAnsi="Arial"/>
                <w:color w:val="000000" w:themeColor="text1"/>
              </w:rPr>
              <w:t>Communicating and Reflecting</w:t>
            </w:r>
          </w:p>
          <w:p w:rsidR="000E1F3F" w:rsidRPr="00561306" w:rsidRDefault="000E1F3F" w:rsidP="002329E1">
            <w:pPr>
              <w:spacing w:line="276" w:lineRule="auto"/>
              <w:rPr>
                <w:rFonts w:ascii="Arial" w:hAnsi="Arial"/>
                <w:b/>
                <w:color w:val="000000" w:themeColor="text1"/>
              </w:rPr>
            </w:pPr>
          </w:p>
          <w:p w:rsidR="000E1F3F" w:rsidRPr="00561306" w:rsidRDefault="000E1F3F" w:rsidP="002329E1">
            <w:pPr>
              <w:spacing w:line="276" w:lineRule="auto"/>
              <w:rPr>
                <w:rFonts w:ascii="Arial" w:hAnsi="Arial"/>
                <w:color w:val="000000" w:themeColor="text1"/>
              </w:rPr>
            </w:pPr>
          </w:p>
        </w:tc>
        <w:tc>
          <w:tcPr>
            <w:tcW w:w="8778" w:type="dxa"/>
            <w:tcBorders>
              <w:top w:val="single" w:sz="4" w:space="0" w:color="auto"/>
              <w:left w:val="single" w:sz="4" w:space="0" w:color="auto"/>
              <w:bottom w:val="single" w:sz="4" w:space="0" w:color="auto"/>
              <w:right w:val="single" w:sz="4" w:space="0" w:color="auto"/>
            </w:tcBorders>
            <w:shd w:val="clear" w:color="auto" w:fill="auto"/>
          </w:tcPr>
          <w:p w:rsidR="004922B4" w:rsidRPr="0072302B" w:rsidRDefault="004922B4" w:rsidP="004922B4">
            <w:pPr>
              <w:pStyle w:val="ListParagraph"/>
              <w:numPr>
                <w:ilvl w:val="0"/>
                <w:numId w:val="49"/>
              </w:numPr>
              <w:jc w:val="both"/>
              <w:rPr>
                <w:rFonts w:ascii="Arial" w:hAnsi="Arial" w:cs="Arial"/>
                <w:color w:val="000000" w:themeColor="text1"/>
              </w:rPr>
            </w:pPr>
            <w:r w:rsidRPr="0072302B">
              <w:rPr>
                <w:rFonts w:ascii="Arial" w:hAnsi="Arial" w:cs="Arial"/>
                <w:color w:val="000000" w:themeColor="text1"/>
              </w:rPr>
              <w:t xml:space="preserve">Represent information and/or data using appropriate formats to suit audience and purpose </w:t>
            </w:r>
          </w:p>
          <w:p w:rsidR="004922B4" w:rsidRPr="0072302B" w:rsidRDefault="004922B4" w:rsidP="004922B4">
            <w:pPr>
              <w:pStyle w:val="ListParagraph"/>
              <w:numPr>
                <w:ilvl w:val="0"/>
                <w:numId w:val="49"/>
              </w:numPr>
              <w:jc w:val="both"/>
              <w:rPr>
                <w:rFonts w:ascii="Arial" w:hAnsi="Arial" w:cs="Arial"/>
                <w:b/>
                <w:color w:val="000000" w:themeColor="text1"/>
              </w:rPr>
            </w:pPr>
            <w:r w:rsidRPr="0072302B">
              <w:rPr>
                <w:rFonts w:ascii="Arial" w:hAnsi="Arial" w:cs="Arial"/>
                <w:color w:val="000000" w:themeColor="text1"/>
              </w:rPr>
              <w:t>Develop texts, particularly descriptions and explanations, using appropriate subject-specific terminology and concepts that use evidence to support findings, conclusions and/or arguments, from a range of sources</w:t>
            </w:r>
            <w:r>
              <w:rPr>
                <w:rFonts w:ascii="Arial" w:hAnsi="Arial" w:cs="Arial"/>
                <w:color w:val="000000" w:themeColor="text1"/>
              </w:rPr>
              <w:t>.</w:t>
            </w:r>
          </w:p>
          <w:p w:rsidR="000E1F3F" w:rsidRPr="00561306" w:rsidRDefault="004922B4" w:rsidP="004922B4">
            <w:pPr>
              <w:pStyle w:val="ListParagraph"/>
              <w:numPr>
                <w:ilvl w:val="0"/>
                <w:numId w:val="49"/>
              </w:numPr>
              <w:jc w:val="both"/>
              <w:rPr>
                <w:rFonts w:ascii="Arial" w:hAnsi="Arial" w:cs="Arial"/>
                <w:b/>
                <w:color w:val="000000" w:themeColor="text1"/>
              </w:rPr>
            </w:pPr>
            <w:r w:rsidRPr="0072302B">
              <w:rPr>
                <w:rFonts w:ascii="Arial" w:hAnsi="Arial" w:cs="Arial"/>
                <w:color w:val="000000" w:themeColor="text1"/>
              </w:rPr>
              <w:t>Reflect on learning to review original understandings and/or determine actions in response to events, challenges, developments, issues, problems and/or phenomena</w:t>
            </w:r>
          </w:p>
        </w:tc>
      </w:tr>
      <w:tr w:rsidR="00277D0E" w:rsidRPr="00FA5A90" w:rsidTr="00277D0E">
        <w:trPr>
          <w:trHeight w:val="372"/>
        </w:trPr>
        <w:tc>
          <w:tcPr>
            <w:tcW w:w="2232" w:type="dxa"/>
            <w:tcBorders>
              <w:top w:val="single" w:sz="4" w:space="0" w:color="auto"/>
              <w:left w:val="single" w:sz="4" w:space="0" w:color="auto"/>
              <w:bottom w:val="single" w:sz="4" w:space="0" w:color="auto"/>
              <w:right w:val="single" w:sz="4" w:space="0" w:color="auto"/>
            </w:tcBorders>
            <w:shd w:val="clear" w:color="auto" w:fill="auto"/>
          </w:tcPr>
          <w:p w:rsidR="00277D0E" w:rsidRPr="00561306" w:rsidRDefault="00277D0E" w:rsidP="002329E1">
            <w:pPr>
              <w:spacing w:line="276" w:lineRule="auto"/>
              <w:rPr>
                <w:rFonts w:ascii="Arial" w:hAnsi="Arial"/>
                <w:color w:val="000000" w:themeColor="text1"/>
              </w:rPr>
            </w:pPr>
            <w:r>
              <w:rPr>
                <w:rFonts w:ascii="Arial" w:hAnsi="Arial"/>
                <w:b/>
                <w:color w:val="000000" w:themeColor="text1"/>
              </w:rPr>
              <w:t>Subject specific</w:t>
            </w:r>
          </w:p>
        </w:tc>
        <w:tc>
          <w:tcPr>
            <w:tcW w:w="8778" w:type="dxa"/>
            <w:tcBorders>
              <w:top w:val="single" w:sz="4" w:space="0" w:color="auto"/>
              <w:left w:val="single" w:sz="4" w:space="0" w:color="auto"/>
              <w:bottom w:val="single" w:sz="4" w:space="0" w:color="auto"/>
              <w:right w:val="single" w:sz="4" w:space="0" w:color="auto"/>
            </w:tcBorders>
            <w:shd w:val="clear" w:color="auto" w:fill="auto"/>
          </w:tcPr>
          <w:p w:rsidR="00277D0E" w:rsidRPr="0072302B" w:rsidRDefault="00277D0E" w:rsidP="00277D0E">
            <w:pPr>
              <w:pStyle w:val="ListParagraph"/>
              <w:ind w:left="360"/>
              <w:jc w:val="both"/>
              <w:rPr>
                <w:rFonts w:ascii="Arial" w:hAnsi="Arial" w:cs="Arial"/>
                <w:color w:val="000000" w:themeColor="text1"/>
              </w:rPr>
            </w:pPr>
          </w:p>
        </w:tc>
      </w:tr>
      <w:tr w:rsidR="00277D0E" w:rsidRPr="00FA5A90" w:rsidTr="00277D0E">
        <w:trPr>
          <w:trHeight w:val="372"/>
        </w:trPr>
        <w:tc>
          <w:tcPr>
            <w:tcW w:w="2232" w:type="dxa"/>
            <w:tcBorders>
              <w:top w:val="single" w:sz="4" w:space="0" w:color="auto"/>
              <w:left w:val="single" w:sz="4" w:space="0" w:color="auto"/>
              <w:bottom w:val="single" w:sz="4" w:space="0" w:color="auto"/>
              <w:right w:val="single" w:sz="4" w:space="0" w:color="auto"/>
            </w:tcBorders>
            <w:shd w:val="clear" w:color="auto" w:fill="auto"/>
          </w:tcPr>
          <w:p w:rsidR="00277D0E" w:rsidRDefault="00277D0E" w:rsidP="002329E1">
            <w:pPr>
              <w:spacing w:line="276" w:lineRule="auto"/>
              <w:rPr>
                <w:rFonts w:ascii="Arial" w:hAnsi="Arial"/>
                <w:b/>
                <w:color w:val="000000" w:themeColor="text1"/>
              </w:rPr>
            </w:pPr>
            <w:r w:rsidRPr="00615475">
              <w:rPr>
                <w:rFonts w:ascii="Arial" w:hAnsi="Arial"/>
                <w:color w:val="000000" w:themeColor="text1"/>
              </w:rPr>
              <w:t>Geography</w:t>
            </w:r>
          </w:p>
        </w:tc>
        <w:tc>
          <w:tcPr>
            <w:tcW w:w="8778" w:type="dxa"/>
            <w:tcBorders>
              <w:top w:val="single" w:sz="4" w:space="0" w:color="auto"/>
              <w:left w:val="single" w:sz="4" w:space="0" w:color="auto"/>
              <w:bottom w:val="single" w:sz="4" w:space="0" w:color="auto"/>
              <w:right w:val="single" w:sz="4" w:space="0" w:color="auto"/>
            </w:tcBorders>
            <w:shd w:val="clear" w:color="auto" w:fill="auto"/>
          </w:tcPr>
          <w:p w:rsidR="00277D0E" w:rsidRPr="00C46B4F" w:rsidRDefault="00277D0E" w:rsidP="00277D0E">
            <w:pPr>
              <w:pStyle w:val="ListParagraph"/>
              <w:numPr>
                <w:ilvl w:val="0"/>
                <w:numId w:val="50"/>
              </w:numPr>
              <w:jc w:val="both"/>
              <w:rPr>
                <w:rFonts w:ascii="Arial" w:hAnsi="Arial" w:cs="Arial"/>
                <w:color w:val="000000" w:themeColor="text1"/>
              </w:rPr>
            </w:pPr>
            <w:r w:rsidRPr="002340C7">
              <w:rPr>
                <w:rFonts w:ascii="Arial" w:hAnsi="Arial" w:cs="Arial"/>
                <w:color w:val="000000" w:themeColor="text1"/>
              </w:rPr>
              <w:t>Application of the 7 key concepts of Geography</w:t>
            </w:r>
          </w:p>
          <w:p w:rsidR="00277D0E" w:rsidRDefault="00277D0E" w:rsidP="00277D0E">
            <w:pPr>
              <w:pStyle w:val="ListParagraph"/>
              <w:numPr>
                <w:ilvl w:val="0"/>
                <w:numId w:val="50"/>
              </w:numPr>
              <w:jc w:val="both"/>
              <w:rPr>
                <w:rFonts w:ascii="Arial" w:hAnsi="Arial" w:cs="Arial"/>
                <w:color w:val="000000" w:themeColor="text1"/>
              </w:rPr>
            </w:pPr>
            <w:r>
              <w:rPr>
                <w:rFonts w:ascii="Arial" w:hAnsi="Arial" w:cs="Arial"/>
                <w:color w:val="000000" w:themeColor="text1"/>
              </w:rPr>
              <w:t>Data interpretation</w:t>
            </w:r>
          </w:p>
          <w:p w:rsidR="00277D0E" w:rsidRDefault="00277D0E" w:rsidP="00277D0E">
            <w:pPr>
              <w:pStyle w:val="ListParagraph"/>
              <w:numPr>
                <w:ilvl w:val="0"/>
                <w:numId w:val="50"/>
              </w:numPr>
              <w:jc w:val="both"/>
              <w:rPr>
                <w:rFonts w:ascii="Arial" w:hAnsi="Arial" w:cs="Arial"/>
                <w:color w:val="000000" w:themeColor="text1"/>
              </w:rPr>
            </w:pPr>
            <w:r>
              <w:rPr>
                <w:rFonts w:ascii="Arial" w:hAnsi="Arial" w:cs="Arial"/>
                <w:color w:val="000000" w:themeColor="text1"/>
              </w:rPr>
              <w:t>Short answer responses</w:t>
            </w:r>
          </w:p>
          <w:p w:rsidR="00277D0E" w:rsidRPr="00C46B4F" w:rsidRDefault="00277D0E" w:rsidP="00277D0E">
            <w:pPr>
              <w:pStyle w:val="ListParagraph"/>
              <w:numPr>
                <w:ilvl w:val="0"/>
                <w:numId w:val="50"/>
              </w:numPr>
              <w:jc w:val="both"/>
              <w:rPr>
                <w:rFonts w:ascii="Arial" w:hAnsi="Arial" w:cs="Arial"/>
                <w:color w:val="000000" w:themeColor="text1"/>
              </w:rPr>
            </w:pPr>
            <w:r>
              <w:rPr>
                <w:rFonts w:ascii="Arial" w:hAnsi="Arial" w:cs="Arial"/>
                <w:color w:val="000000" w:themeColor="text1"/>
              </w:rPr>
              <w:t>Topographical and Image mapping skills</w:t>
            </w:r>
          </w:p>
          <w:p w:rsidR="00277D0E" w:rsidRPr="0072302B" w:rsidRDefault="00277D0E" w:rsidP="00277D0E">
            <w:pPr>
              <w:pStyle w:val="ListParagraph"/>
              <w:ind w:left="360"/>
              <w:jc w:val="both"/>
              <w:rPr>
                <w:rFonts w:ascii="Arial" w:hAnsi="Arial" w:cs="Arial"/>
                <w:color w:val="000000" w:themeColor="text1"/>
              </w:rPr>
            </w:pPr>
            <w:r>
              <w:rPr>
                <w:rFonts w:ascii="Arial" w:hAnsi="Arial" w:cs="Arial"/>
                <w:color w:val="000000" w:themeColor="text1"/>
              </w:rPr>
              <w:t>Research skills</w:t>
            </w:r>
          </w:p>
        </w:tc>
      </w:tr>
      <w:tr w:rsidR="00277D0E" w:rsidRPr="00FA5A90" w:rsidTr="00277D0E">
        <w:trPr>
          <w:trHeight w:val="372"/>
        </w:trPr>
        <w:tc>
          <w:tcPr>
            <w:tcW w:w="2232" w:type="dxa"/>
            <w:tcBorders>
              <w:top w:val="single" w:sz="4" w:space="0" w:color="auto"/>
              <w:left w:val="single" w:sz="4" w:space="0" w:color="auto"/>
              <w:bottom w:val="single" w:sz="4" w:space="0" w:color="auto"/>
              <w:right w:val="single" w:sz="4" w:space="0" w:color="auto"/>
            </w:tcBorders>
            <w:shd w:val="clear" w:color="auto" w:fill="auto"/>
          </w:tcPr>
          <w:p w:rsidR="00277D0E" w:rsidRPr="00615475" w:rsidRDefault="00277D0E" w:rsidP="002329E1">
            <w:pPr>
              <w:spacing w:line="276" w:lineRule="auto"/>
              <w:rPr>
                <w:rFonts w:ascii="Arial" w:hAnsi="Arial"/>
                <w:color w:val="000000" w:themeColor="text1"/>
              </w:rPr>
            </w:pPr>
            <w:r w:rsidRPr="00615475">
              <w:rPr>
                <w:rFonts w:ascii="Arial" w:hAnsi="Arial"/>
                <w:color w:val="000000" w:themeColor="text1"/>
              </w:rPr>
              <w:t>Economics &amp; Business</w:t>
            </w:r>
          </w:p>
        </w:tc>
        <w:tc>
          <w:tcPr>
            <w:tcW w:w="8778" w:type="dxa"/>
            <w:tcBorders>
              <w:top w:val="single" w:sz="4" w:space="0" w:color="auto"/>
              <w:left w:val="single" w:sz="4" w:space="0" w:color="auto"/>
              <w:bottom w:val="single" w:sz="4" w:space="0" w:color="auto"/>
              <w:right w:val="single" w:sz="4" w:space="0" w:color="auto"/>
            </w:tcBorders>
            <w:shd w:val="clear" w:color="auto" w:fill="auto"/>
          </w:tcPr>
          <w:p w:rsidR="00277D0E" w:rsidRDefault="00277D0E" w:rsidP="00277D0E">
            <w:pPr>
              <w:pStyle w:val="ListParagraph"/>
              <w:numPr>
                <w:ilvl w:val="0"/>
                <w:numId w:val="50"/>
              </w:numPr>
              <w:jc w:val="both"/>
              <w:rPr>
                <w:rFonts w:ascii="Arial" w:hAnsi="Arial" w:cs="Arial"/>
                <w:color w:val="000000" w:themeColor="text1"/>
              </w:rPr>
            </w:pPr>
            <w:r>
              <w:rPr>
                <w:rFonts w:ascii="Arial" w:hAnsi="Arial" w:cs="Arial"/>
                <w:color w:val="000000" w:themeColor="text1"/>
              </w:rPr>
              <w:t>Data interpretation</w:t>
            </w:r>
          </w:p>
          <w:p w:rsidR="00277D0E" w:rsidRDefault="00277D0E" w:rsidP="00277D0E">
            <w:pPr>
              <w:pStyle w:val="ListParagraph"/>
              <w:numPr>
                <w:ilvl w:val="0"/>
                <w:numId w:val="50"/>
              </w:numPr>
              <w:jc w:val="both"/>
              <w:rPr>
                <w:rFonts w:ascii="Arial" w:hAnsi="Arial" w:cs="Arial"/>
                <w:color w:val="000000" w:themeColor="text1"/>
              </w:rPr>
            </w:pPr>
            <w:r>
              <w:rPr>
                <w:rFonts w:ascii="Arial" w:hAnsi="Arial" w:cs="Arial"/>
                <w:color w:val="000000" w:themeColor="text1"/>
              </w:rPr>
              <w:t>Short answer responses</w:t>
            </w:r>
          </w:p>
          <w:p w:rsidR="00277D0E" w:rsidRDefault="00277D0E" w:rsidP="00277D0E">
            <w:pPr>
              <w:pStyle w:val="ListParagraph"/>
              <w:numPr>
                <w:ilvl w:val="0"/>
                <w:numId w:val="50"/>
              </w:numPr>
              <w:jc w:val="both"/>
              <w:rPr>
                <w:rFonts w:ascii="Arial" w:hAnsi="Arial" w:cs="Arial"/>
                <w:color w:val="000000" w:themeColor="text1"/>
              </w:rPr>
            </w:pPr>
            <w:r>
              <w:rPr>
                <w:rFonts w:ascii="Arial" w:hAnsi="Arial" w:cs="Arial"/>
                <w:color w:val="000000" w:themeColor="text1"/>
              </w:rPr>
              <w:t>Extended answer responses</w:t>
            </w:r>
          </w:p>
          <w:p w:rsidR="00277D0E" w:rsidRPr="002340C7" w:rsidRDefault="00277D0E" w:rsidP="00277D0E">
            <w:pPr>
              <w:pStyle w:val="ListParagraph"/>
              <w:numPr>
                <w:ilvl w:val="0"/>
                <w:numId w:val="50"/>
              </w:numPr>
              <w:jc w:val="both"/>
              <w:rPr>
                <w:rFonts w:ascii="Arial" w:hAnsi="Arial" w:cs="Arial"/>
                <w:color w:val="000000" w:themeColor="text1"/>
              </w:rPr>
            </w:pPr>
            <w:r>
              <w:rPr>
                <w:rFonts w:ascii="Arial" w:hAnsi="Arial" w:cs="Arial"/>
                <w:color w:val="000000" w:themeColor="text1"/>
              </w:rPr>
              <w:t>Research skills</w:t>
            </w:r>
          </w:p>
        </w:tc>
      </w:tr>
      <w:tr w:rsidR="00277D0E" w:rsidRPr="00FA5A90" w:rsidTr="00277D0E">
        <w:trPr>
          <w:trHeight w:val="372"/>
        </w:trPr>
        <w:tc>
          <w:tcPr>
            <w:tcW w:w="2232" w:type="dxa"/>
            <w:tcBorders>
              <w:top w:val="single" w:sz="4" w:space="0" w:color="auto"/>
              <w:left w:val="single" w:sz="4" w:space="0" w:color="auto"/>
              <w:bottom w:val="single" w:sz="4" w:space="0" w:color="auto"/>
              <w:right w:val="single" w:sz="4" w:space="0" w:color="auto"/>
            </w:tcBorders>
            <w:shd w:val="clear" w:color="auto" w:fill="auto"/>
          </w:tcPr>
          <w:p w:rsidR="00277D0E" w:rsidRPr="00615475" w:rsidRDefault="00277D0E" w:rsidP="002329E1">
            <w:pPr>
              <w:spacing w:line="276" w:lineRule="auto"/>
              <w:rPr>
                <w:rFonts w:ascii="Arial" w:hAnsi="Arial"/>
                <w:color w:val="000000" w:themeColor="text1"/>
              </w:rPr>
            </w:pPr>
            <w:r w:rsidRPr="00615475">
              <w:rPr>
                <w:rFonts w:ascii="Arial" w:hAnsi="Arial"/>
                <w:color w:val="000000" w:themeColor="text1"/>
              </w:rPr>
              <w:t>History</w:t>
            </w:r>
          </w:p>
        </w:tc>
        <w:tc>
          <w:tcPr>
            <w:tcW w:w="8778" w:type="dxa"/>
            <w:tcBorders>
              <w:top w:val="single" w:sz="4" w:space="0" w:color="auto"/>
              <w:left w:val="single" w:sz="4" w:space="0" w:color="auto"/>
              <w:bottom w:val="single" w:sz="4" w:space="0" w:color="auto"/>
              <w:right w:val="single" w:sz="4" w:space="0" w:color="auto"/>
            </w:tcBorders>
            <w:shd w:val="clear" w:color="auto" w:fill="auto"/>
          </w:tcPr>
          <w:p w:rsidR="00277D0E" w:rsidRDefault="00277D0E" w:rsidP="00277D0E">
            <w:pPr>
              <w:pStyle w:val="ListParagraph"/>
              <w:numPr>
                <w:ilvl w:val="0"/>
                <w:numId w:val="50"/>
              </w:numPr>
              <w:jc w:val="both"/>
              <w:rPr>
                <w:rFonts w:ascii="Arial" w:hAnsi="Arial" w:cs="Arial"/>
                <w:color w:val="000000" w:themeColor="text1"/>
              </w:rPr>
            </w:pPr>
            <w:r>
              <w:rPr>
                <w:rFonts w:ascii="Arial" w:hAnsi="Arial" w:cs="Arial"/>
                <w:color w:val="000000" w:themeColor="text1"/>
              </w:rPr>
              <w:t>Timelines</w:t>
            </w:r>
          </w:p>
          <w:p w:rsidR="00277D0E" w:rsidRDefault="00277D0E" w:rsidP="00277D0E">
            <w:pPr>
              <w:pStyle w:val="ListParagraph"/>
              <w:numPr>
                <w:ilvl w:val="0"/>
                <w:numId w:val="50"/>
              </w:numPr>
              <w:jc w:val="both"/>
              <w:rPr>
                <w:rFonts w:ascii="Arial" w:hAnsi="Arial" w:cs="Arial"/>
                <w:color w:val="000000" w:themeColor="text1"/>
              </w:rPr>
            </w:pPr>
            <w:r>
              <w:rPr>
                <w:rFonts w:ascii="Arial" w:hAnsi="Arial" w:cs="Arial"/>
                <w:color w:val="000000" w:themeColor="text1"/>
              </w:rPr>
              <w:t>Source analysis (message, perspective, compare and contrast, purpose, context)</w:t>
            </w:r>
          </w:p>
          <w:p w:rsidR="00277D0E" w:rsidRDefault="00277D0E" w:rsidP="00277D0E">
            <w:pPr>
              <w:pStyle w:val="ListParagraph"/>
              <w:numPr>
                <w:ilvl w:val="0"/>
                <w:numId w:val="50"/>
              </w:numPr>
              <w:jc w:val="both"/>
              <w:rPr>
                <w:rFonts w:ascii="Arial" w:hAnsi="Arial" w:cs="Arial"/>
                <w:color w:val="000000" w:themeColor="text1"/>
              </w:rPr>
            </w:pPr>
            <w:r>
              <w:rPr>
                <w:rFonts w:ascii="Arial" w:hAnsi="Arial" w:cs="Arial"/>
                <w:color w:val="000000" w:themeColor="text1"/>
              </w:rPr>
              <w:t>Research skills</w:t>
            </w:r>
          </w:p>
          <w:p w:rsidR="00277D0E" w:rsidRDefault="00277D0E" w:rsidP="00277D0E">
            <w:pPr>
              <w:pStyle w:val="ListParagraph"/>
              <w:numPr>
                <w:ilvl w:val="0"/>
                <w:numId w:val="50"/>
              </w:numPr>
              <w:jc w:val="both"/>
              <w:rPr>
                <w:rFonts w:ascii="Arial" w:hAnsi="Arial" w:cs="Arial"/>
                <w:color w:val="000000" w:themeColor="text1"/>
              </w:rPr>
            </w:pPr>
            <w:r>
              <w:rPr>
                <w:rFonts w:ascii="Arial" w:hAnsi="Arial" w:cs="Arial"/>
                <w:color w:val="000000" w:themeColor="text1"/>
              </w:rPr>
              <w:t>Extended answer responses</w:t>
            </w:r>
          </w:p>
        </w:tc>
      </w:tr>
      <w:tr w:rsidR="00277D0E" w:rsidRPr="00FA5A90" w:rsidTr="00277D0E">
        <w:trPr>
          <w:trHeight w:val="372"/>
        </w:trPr>
        <w:tc>
          <w:tcPr>
            <w:tcW w:w="2232" w:type="dxa"/>
            <w:tcBorders>
              <w:top w:val="single" w:sz="4" w:space="0" w:color="auto"/>
              <w:left w:val="single" w:sz="4" w:space="0" w:color="auto"/>
              <w:bottom w:val="single" w:sz="4" w:space="0" w:color="auto"/>
              <w:right w:val="single" w:sz="4" w:space="0" w:color="auto"/>
            </w:tcBorders>
            <w:shd w:val="clear" w:color="auto" w:fill="auto"/>
          </w:tcPr>
          <w:p w:rsidR="00277D0E" w:rsidRPr="00615475" w:rsidRDefault="00277D0E" w:rsidP="002329E1">
            <w:pPr>
              <w:spacing w:line="276" w:lineRule="auto"/>
              <w:rPr>
                <w:rFonts w:ascii="Arial" w:hAnsi="Arial"/>
                <w:color w:val="000000" w:themeColor="text1"/>
              </w:rPr>
            </w:pPr>
            <w:r w:rsidRPr="00615475">
              <w:rPr>
                <w:rFonts w:ascii="Arial" w:hAnsi="Arial"/>
                <w:color w:val="000000" w:themeColor="text1"/>
              </w:rPr>
              <w:t>Civics &amp; Citizenship</w:t>
            </w:r>
          </w:p>
        </w:tc>
        <w:tc>
          <w:tcPr>
            <w:tcW w:w="8778" w:type="dxa"/>
            <w:tcBorders>
              <w:top w:val="single" w:sz="4" w:space="0" w:color="auto"/>
              <w:left w:val="single" w:sz="4" w:space="0" w:color="auto"/>
              <w:bottom w:val="single" w:sz="4" w:space="0" w:color="auto"/>
              <w:right w:val="single" w:sz="4" w:space="0" w:color="auto"/>
            </w:tcBorders>
            <w:shd w:val="clear" w:color="auto" w:fill="auto"/>
          </w:tcPr>
          <w:p w:rsidR="00277D0E" w:rsidRDefault="00277D0E" w:rsidP="00277D0E">
            <w:pPr>
              <w:pStyle w:val="ListParagraph"/>
              <w:numPr>
                <w:ilvl w:val="0"/>
                <w:numId w:val="50"/>
              </w:numPr>
              <w:jc w:val="both"/>
              <w:rPr>
                <w:rFonts w:ascii="Arial" w:hAnsi="Arial" w:cs="Arial"/>
                <w:color w:val="000000" w:themeColor="text1"/>
              </w:rPr>
            </w:pPr>
            <w:r>
              <w:rPr>
                <w:rFonts w:ascii="Arial" w:hAnsi="Arial" w:cs="Arial"/>
                <w:color w:val="000000" w:themeColor="text1"/>
              </w:rPr>
              <w:t>Short answer responses</w:t>
            </w:r>
          </w:p>
          <w:p w:rsidR="00277D0E" w:rsidRDefault="00277D0E" w:rsidP="00277D0E">
            <w:pPr>
              <w:pStyle w:val="ListParagraph"/>
              <w:numPr>
                <w:ilvl w:val="0"/>
                <w:numId w:val="50"/>
              </w:numPr>
              <w:jc w:val="both"/>
              <w:rPr>
                <w:rFonts w:ascii="Arial" w:hAnsi="Arial" w:cs="Arial"/>
                <w:color w:val="000000" w:themeColor="text1"/>
              </w:rPr>
            </w:pPr>
            <w:r>
              <w:rPr>
                <w:rFonts w:ascii="Arial" w:hAnsi="Arial" w:cs="Arial"/>
                <w:color w:val="000000" w:themeColor="text1"/>
              </w:rPr>
              <w:t>Extended answer responses</w:t>
            </w:r>
          </w:p>
          <w:p w:rsidR="00277D0E" w:rsidRDefault="00277D0E" w:rsidP="00277D0E">
            <w:pPr>
              <w:pStyle w:val="ListParagraph"/>
              <w:numPr>
                <w:ilvl w:val="0"/>
                <w:numId w:val="50"/>
              </w:numPr>
              <w:jc w:val="both"/>
              <w:rPr>
                <w:rFonts w:ascii="Arial" w:hAnsi="Arial" w:cs="Arial"/>
                <w:color w:val="000000" w:themeColor="text1"/>
              </w:rPr>
            </w:pPr>
            <w:r>
              <w:rPr>
                <w:rFonts w:ascii="Arial" w:hAnsi="Arial" w:cs="Arial"/>
                <w:color w:val="000000" w:themeColor="text1"/>
              </w:rPr>
              <w:t>Research skills</w:t>
            </w:r>
          </w:p>
        </w:tc>
      </w:tr>
    </w:tbl>
    <w:p w:rsidR="00420E49" w:rsidRPr="00270D99" w:rsidRDefault="00420E49" w:rsidP="00277D0E">
      <w:pPr>
        <w:rPr>
          <w:b/>
        </w:rPr>
      </w:pPr>
      <w:r w:rsidRPr="00EF1993">
        <w:rPr>
          <w:rFonts w:ascii="Arial" w:hAnsi="Arial"/>
          <w:b/>
          <w:u w:val="single"/>
        </w:rPr>
        <w:lastRenderedPageBreak/>
        <w:t xml:space="preserve"> </w:t>
      </w:r>
    </w:p>
    <w:p w:rsidR="00420E49" w:rsidRDefault="00902C07" w:rsidP="00277D0E">
      <w:pPr>
        <w:jc w:val="center"/>
        <w:rPr>
          <w:rFonts w:ascii="Arial" w:hAnsi="Arial"/>
          <w:b/>
          <w:sz w:val="40"/>
          <w:szCs w:val="40"/>
        </w:rPr>
      </w:pPr>
      <w:r>
        <w:rPr>
          <w:rFonts w:ascii="Arial" w:hAnsi="Arial"/>
          <w:b/>
          <w:sz w:val="40"/>
          <w:szCs w:val="40"/>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0.85pt;height:34.35pt" fillcolor="#938953">
            <v:stroke r:id="rId18" o:title=""/>
            <v:shadow color="#868686"/>
            <v:textpath style="font-family:&quot;Arial Black&quot;;v-text-kern:t" trim="t" fitpath="t" string="RESEARCH SKILLS"/>
          </v:shape>
        </w:pict>
      </w:r>
    </w:p>
    <w:p w:rsidR="00420E49" w:rsidRPr="00D525E4" w:rsidRDefault="00420E49" w:rsidP="00503153">
      <w:pPr>
        <w:jc w:val="center"/>
        <w:rPr>
          <w:rFonts w:ascii="Arial" w:hAnsi="Arial"/>
          <w:b/>
        </w:rPr>
      </w:pPr>
    </w:p>
    <w:p w:rsidR="00420E49" w:rsidRPr="00D525E4" w:rsidRDefault="00420E49" w:rsidP="00503153">
      <w:pPr>
        <w:jc w:val="both"/>
        <w:rPr>
          <w:rFonts w:ascii="Arial" w:hAnsi="Arial"/>
        </w:rPr>
      </w:pPr>
      <w:r w:rsidRPr="00D525E4">
        <w:rPr>
          <w:rFonts w:ascii="Arial" w:hAnsi="Arial"/>
        </w:rPr>
        <w:t xml:space="preserve">The main process/methodology of learning in Humanities and Social Sciences is through </w:t>
      </w:r>
      <w:r>
        <w:rPr>
          <w:rFonts w:ascii="Arial" w:hAnsi="Arial"/>
        </w:rPr>
        <w:t>research.</w:t>
      </w:r>
    </w:p>
    <w:p w:rsidR="00420E49" w:rsidRPr="00D525E4" w:rsidRDefault="00420E49" w:rsidP="00503153">
      <w:pPr>
        <w:rPr>
          <w:rFonts w:ascii="Arial" w:hAnsi="Arial"/>
        </w:rPr>
      </w:pPr>
      <w:r w:rsidRPr="00D525E4">
        <w:rPr>
          <w:rFonts w:ascii="Arial" w:hAnsi="Arial"/>
        </w:rPr>
        <w:t>There are four stages involved in research tasks:</w:t>
      </w:r>
    </w:p>
    <w:p w:rsidR="00420E49" w:rsidRPr="00D525E4" w:rsidRDefault="00420E49" w:rsidP="00503153">
      <w:pPr>
        <w:rPr>
          <w:rFonts w:ascii="Arial" w:hAnsi="Arial"/>
          <w:b/>
        </w:rPr>
      </w:pPr>
    </w:p>
    <w:p w:rsidR="00420E49" w:rsidRPr="00D525E4" w:rsidRDefault="00420E49" w:rsidP="00503153">
      <w:pPr>
        <w:spacing w:after="120"/>
        <w:rPr>
          <w:rFonts w:ascii="Arial" w:hAnsi="Arial"/>
          <w:b/>
        </w:rPr>
      </w:pPr>
      <w:r w:rsidRPr="00D525E4">
        <w:rPr>
          <w:rFonts w:ascii="Arial" w:hAnsi="Arial"/>
          <w:b/>
        </w:rPr>
        <w:t>1. PLANNING RESEARCH</w:t>
      </w:r>
    </w:p>
    <w:p w:rsidR="00420E49" w:rsidRPr="00D525E4" w:rsidRDefault="00420E49" w:rsidP="00503153">
      <w:pPr>
        <w:jc w:val="both"/>
        <w:rPr>
          <w:rFonts w:ascii="Arial" w:hAnsi="Arial"/>
        </w:rPr>
      </w:pPr>
      <w:r w:rsidRPr="00D525E4">
        <w:rPr>
          <w:rFonts w:ascii="Arial" w:hAnsi="Arial"/>
        </w:rPr>
        <w:t>Students plan ways to organise and gather information</w:t>
      </w:r>
      <w:r>
        <w:rPr>
          <w:rFonts w:ascii="Arial" w:hAnsi="Arial"/>
        </w:rPr>
        <w:t>:</w:t>
      </w:r>
    </w:p>
    <w:p w:rsidR="00420E49" w:rsidRPr="00D525E4" w:rsidRDefault="00420E49" w:rsidP="00503153">
      <w:pPr>
        <w:numPr>
          <w:ilvl w:val="0"/>
          <w:numId w:val="3"/>
        </w:numPr>
        <w:rPr>
          <w:rFonts w:ascii="Arial" w:hAnsi="Arial"/>
        </w:rPr>
      </w:pPr>
      <w:r w:rsidRPr="00D525E4">
        <w:rPr>
          <w:rFonts w:ascii="Arial" w:hAnsi="Arial"/>
        </w:rPr>
        <w:t>Identify factors to be considered</w:t>
      </w:r>
    </w:p>
    <w:p w:rsidR="00420E49" w:rsidRPr="00D525E4" w:rsidRDefault="00420E49" w:rsidP="00503153">
      <w:pPr>
        <w:numPr>
          <w:ilvl w:val="0"/>
          <w:numId w:val="3"/>
        </w:numPr>
        <w:rPr>
          <w:rFonts w:ascii="Arial" w:hAnsi="Arial"/>
        </w:rPr>
      </w:pPr>
      <w:r w:rsidRPr="00D525E4">
        <w:rPr>
          <w:rFonts w:ascii="Arial" w:hAnsi="Arial"/>
        </w:rPr>
        <w:t>Devise questions</w:t>
      </w:r>
    </w:p>
    <w:p w:rsidR="00420E49" w:rsidRPr="00D525E4" w:rsidRDefault="00420E49" w:rsidP="00503153">
      <w:pPr>
        <w:numPr>
          <w:ilvl w:val="0"/>
          <w:numId w:val="3"/>
        </w:numPr>
        <w:rPr>
          <w:rFonts w:ascii="Arial" w:hAnsi="Arial"/>
        </w:rPr>
      </w:pPr>
      <w:r w:rsidRPr="00D525E4">
        <w:rPr>
          <w:rFonts w:ascii="Arial" w:hAnsi="Arial"/>
        </w:rPr>
        <w:t>Identify possible sources of information</w:t>
      </w:r>
    </w:p>
    <w:p w:rsidR="00420E49" w:rsidRPr="00D525E4" w:rsidRDefault="00420E49" w:rsidP="00503153">
      <w:pPr>
        <w:numPr>
          <w:ilvl w:val="0"/>
          <w:numId w:val="3"/>
        </w:numPr>
        <w:rPr>
          <w:rFonts w:ascii="Arial" w:hAnsi="Arial"/>
        </w:rPr>
      </w:pPr>
      <w:r w:rsidRPr="00D525E4">
        <w:rPr>
          <w:rFonts w:ascii="Arial" w:hAnsi="Arial"/>
        </w:rPr>
        <w:t>Make simple predictions</w:t>
      </w:r>
    </w:p>
    <w:p w:rsidR="00420E49" w:rsidRPr="00D525E4" w:rsidRDefault="00420E49" w:rsidP="00503153">
      <w:pPr>
        <w:numPr>
          <w:ilvl w:val="0"/>
          <w:numId w:val="3"/>
        </w:numPr>
        <w:rPr>
          <w:rFonts w:ascii="Arial" w:hAnsi="Arial"/>
        </w:rPr>
      </w:pPr>
      <w:r w:rsidRPr="00D525E4">
        <w:rPr>
          <w:rFonts w:ascii="Arial" w:hAnsi="Arial"/>
        </w:rPr>
        <w:t>Negotiate how to use the information</w:t>
      </w:r>
    </w:p>
    <w:p w:rsidR="00420E49" w:rsidRPr="00D525E4" w:rsidRDefault="00420E49" w:rsidP="00503153">
      <w:pPr>
        <w:numPr>
          <w:ilvl w:val="0"/>
          <w:numId w:val="3"/>
        </w:numPr>
        <w:rPr>
          <w:rFonts w:ascii="Arial" w:hAnsi="Arial"/>
        </w:rPr>
      </w:pPr>
      <w:r w:rsidRPr="00D525E4">
        <w:rPr>
          <w:rFonts w:ascii="Arial" w:hAnsi="Arial"/>
        </w:rPr>
        <w:t>Formulate hypotheses</w:t>
      </w:r>
    </w:p>
    <w:p w:rsidR="00420E49" w:rsidRPr="00D525E4" w:rsidRDefault="00420E49" w:rsidP="00503153">
      <w:pPr>
        <w:rPr>
          <w:rFonts w:ascii="Arial" w:hAnsi="Arial"/>
          <w:b/>
          <w:sz w:val="28"/>
          <w:szCs w:val="28"/>
        </w:rPr>
      </w:pPr>
    </w:p>
    <w:p w:rsidR="00420E49" w:rsidRPr="00D525E4" w:rsidRDefault="00420E49" w:rsidP="00503153">
      <w:pPr>
        <w:spacing w:after="120"/>
        <w:rPr>
          <w:rFonts w:ascii="Arial" w:hAnsi="Arial"/>
          <w:b/>
        </w:rPr>
      </w:pPr>
      <w:r w:rsidRPr="00D525E4">
        <w:rPr>
          <w:rFonts w:ascii="Arial" w:hAnsi="Arial"/>
          <w:b/>
        </w:rPr>
        <w:t>2. CONDUCTING RESEARCH</w:t>
      </w:r>
    </w:p>
    <w:p w:rsidR="00420E49" w:rsidRPr="00D525E4" w:rsidRDefault="00420E49" w:rsidP="00503153">
      <w:pPr>
        <w:rPr>
          <w:rFonts w:ascii="Arial" w:hAnsi="Arial"/>
        </w:rPr>
      </w:pPr>
      <w:r w:rsidRPr="00D525E4">
        <w:rPr>
          <w:rFonts w:ascii="Arial" w:hAnsi="Arial"/>
        </w:rPr>
        <w:t>Students</w:t>
      </w:r>
      <w:r>
        <w:rPr>
          <w:rFonts w:ascii="Arial" w:hAnsi="Arial"/>
        </w:rPr>
        <w:t>,</w:t>
      </w:r>
      <w:r w:rsidRPr="00D525E4">
        <w:rPr>
          <w:rFonts w:ascii="Arial" w:hAnsi="Arial"/>
        </w:rPr>
        <w:t xml:space="preserve"> conduct the investigation by determining where sources of information are located then organising</w:t>
      </w:r>
      <w:r>
        <w:rPr>
          <w:rFonts w:ascii="Arial" w:hAnsi="Arial"/>
        </w:rPr>
        <w:t xml:space="preserve"> and evaluating the information:</w:t>
      </w:r>
    </w:p>
    <w:p w:rsidR="00420E49" w:rsidRPr="00D525E4" w:rsidRDefault="00420E49" w:rsidP="00503153">
      <w:pPr>
        <w:numPr>
          <w:ilvl w:val="0"/>
          <w:numId w:val="4"/>
        </w:numPr>
        <w:rPr>
          <w:rFonts w:ascii="Arial" w:hAnsi="Arial"/>
        </w:rPr>
      </w:pPr>
      <w:r w:rsidRPr="00D525E4">
        <w:rPr>
          <w:rFonts w:ascii="Arial" w:hAnsi="Arial"/>
        </w:rPr>
        <w:t>Use a range of social science techniques to make observations</w:t>
      </w:r>
    </w:p>
    <w:p w:rsidR="00420E49" w:rsidRPr="00D525E4" w:rsidRDefault="00420E49" w:rsidP="00503153">
      <w:pPr>
        <w:numPr>
          <w:ilvl w:val="0"/>
          <w:numId w:val="4"/>
        </w:numPr>
        <w:rPr>
          <w:rFonts w:ascii="Arial" w:hAnsi="Arial"/>
        </w:rPr>
      </w:pPr>
      <w:r w:rsidRPr="00D525E4">
        <w:rPr>
          <w:rFonts w:ascii="Arial" w:hAnsi="Arial"/>
        </w:rPr>
        <w:t>Refer to more than one source and type of sources e.g. interviews, DVDs, internet</w:t>
      </w:r>
    </w:p>
    <w:p w:rsidR="00420E49" w:rsidRPr="00D525E4" w:rsidRDefault="00420E49" w:rsidP="00503153">
      <w:pPr>
        <w:numPr>
          <w:ilvl w:val="0"/>
          <w:numId w:val="4"/>
        </w:numPr>
        <w:rPr>
          <w:rFonts w:ascii="Arial" w:hAnsi="Arial"/>
        </w:rPr>
      </w:pPr>
      <w:r w:rsidRPr="00D525E4">
        <w:rPr>
          <w:rFonts w:ascii="Arial" w:hAnsi="Arial"/>
        </w:rPr>
        <w:t>Use a variety of techniques to record information e.g. tables</w:t>
      </w:r>
    </w:p>
    <w:p w:rsidR="00420E49" w:rsidRPr="00D525E4" w:rsidRDefault="00420E49" w:rsidP="00503153">
      <w:pPr>
        <w:numPr>
          <w:ilvl w:val="0"/>
          <w:numId w:val="4"/>
        </w:numPr>
        <w:rPr>
          <w:rFonts w:ascii="Arial" w:hAnsi="Arial"/>
        </w:rPr>
      </w:pPr>
      <w:r w:rsidRPr="00D525E4">
        <w:rPr>
          <w:rFonts w:ascii="Arial" w:hAnsi="Arial"/>
        </w:rPr>
        <w:t>Identify a range of perspectives</w:t>
      </w:r>
    </w:p>
    <w:p w:rsidR="00420E49" w:rsidRPr="00D525E4" w:rsidRDefault="00420E49" w:rsidP="00503153">
      <w:pPr>
        <w:numPr>
          <w:ilvl w:val="0"/>
          <w:numId w:val="4"/>
        </w:numPr>
        <w:rPr>
          <w:rFonts w:ascii="Arial" w:hAnsi="Arial"/>
        </w:rPr>
      </w:pPr>
      <w:r w:rsidRPr="00D525E4">
        <w:rPr>
          <w:rFonts w:ascii="Arial" w:hAnsi="Arial"/>
        </w:rPr>
        <w:t>Identify the most appropriate sources of information</w:t>
      </w:r>
    </w:p>
    <w:p w:rsidR="00420E49" w:rsidRPr="00D525E4" w:rsidRDefault="00420E49" w:rsidP="00503153">
      <w:pPr>
        <w:rPr>
          <w:rFonts w:ascii="Arial" w:hAnsi="Arial"/>
          <w:b/>
        </w:rPr>
      </w:pPr>
    </w:p>
    <w:p w:rsidR="00420E49" w:rsidRPr="00D525E4" w:rsidRDefault="00420E49" w:rsidP="00503153">
      <w:pPr>
        <w:spacing w:after="120"/>
        <w:rPr>
          <w:rFonts w:ascii="Arial" w:hAnsi="Arial"/>
          <w:b/>
        </w:rPr>
      </w:pPr>
      <w:r w:rsidRPr="00D525E4">
        <w:rPr>
          <w:rFonts w:ascii="Arial" w:hAnsi="Arial"/>
          <w:b/>
        </w:rPr>
        <w:t>3. PROCESSING &amp; TRANSLATING INFORMATION</w:t>
      </w:r>
    </w:p>
    <w:p w:rsidR="00420E49" w:rsidRPr="00D525E4" w:rsidRDefault="00420E49" w:rsidP="00503153">
      <w:pPr>
        <w:rPr>
          <w:rFonts w:ascii="Arial" w:hAnsi="Arial"/>
        </w:rPr>
      </w:pPr>
      <w:r w:rsidRPr="00D525E4">
        <w:rPr>
          <w:rFonts w:ascii="Arial" w:hAnsi="Arial"/>
        </w:rPr>
        <w:t>Students process and translate information to make findings/judgements</w:t>
      </w:r>
      <w:r>
        <w:rPr>
          <w:rFonts w:ascii="Arial" w:hAnsi="Arial"/>
        </w:rPr>
        <w:t>:</w:t>
      </w:r>
    </w:p>
    <w:p w:rsidR="00420E49" w:rsidRPr="00D525E4" w:rsidRDefault="00420E49" w:rsidP="00503153">
      <w:pPr>
        <w:numPr>
          <w:ilvl w:val="0"/>
          <w:numId w:val="6"/>
        </w:numPr>
        <w:rPr>
          <w:rFonts w:ascii="Arial" w:hAnsi="Arial"/>
        </w:rPr>
      </w:pPr>
      <w:r w:rsidRPr="00D525E4">
        <w:rPr>
          <w:rFonts w:ascii="Arial" w:hAnsi="Arial"/>
        </w:rPr>
        <w:t>Select, categorise and compare information gathered</w:t>
      </w:r>
    </w:p>
    <w:p w:rsidR="00420E49" w:rsidRPr="00D525E4" w:rsidRDefault="00420E49" w:rsidP="00503153">
      <w:pPr>
        <w:numPr>
          <w:ilvl w:val="0"/>
          <w:numId w:val="6"/>
        </w:numPr>
        <w:rPr>
          <w:rFonts w:ascii="Arial" w:hAnsi="Arial"/>
        </w:rPr>
      </w:pPr>
      <w:r w:rsidRPr="00D525E4">
        <w:rPr>
          <w:rFonts w:ascii="Arial" w:hAnsi="Arial"/>
        </w:rPr>
        <w:t>Transform the information into structured forms of display</w:t>
      </w:r>
    </w:p>
    <w:p w:rsidR="00420E49" w:rsidRPr="00D525E4" w:rsidRDefault="00420E49" w:rsidP="00503153">
      <w:pPr>
        <w:numPr>
          <w:ilvl w:val="0"/>
          <w:numId w:val="6"/>
        </w:numPr>
        <w:rPr>
          <w:rFonts w:ascii="Arial" w:hAnsi="Arial"/>
        </w:rPr>
      </w:pPr>
      <w:r w:rsidRPr="00D525E4">
        <w:rPr>
          <w:rFonts w:ascii="Arial" w:hAnsi="Arial"/>
        </w:rPr>
        <w:t>Identify, select and combine information</w:t>
      </w:r>
    </w:p>
    <w:p w:rsidR="00420E49" w:rsidRPr="00D525E4" w:rsidRDefault="00420E49" w:rsidP="00503153">
      <w:pPr>
        <w:numPr>
          <w:ilvl w:val="0"/>
          <w:numId w:val="6"/>
        </w:numPr>
        <w:rPr>
          <w:rFonts w:ascii="Arial" w:hAnsi="Arial"/>
        </w:rPr>
      </w:pPr>
      <w:r w:rsidRPr="00D525E4">
        <w:rPr>
          <w:rFonts w:ascii="Arial" w:hAnsi="Arial"/>
        </w:rPr>
        <w:t xml:space="preserve">Connect similar ideas </w:t>
      </w:r>
    </w:p>
    <w:p w:rsidR="00420E49" w:rsidRPr="00D525E4" w:rsidRDefault="00420E49" w:rsidP="00503153">
      <w:pPr>
        <w:numPr>
          <w:ilvl w:val="0"/>
          <w:numId w:val="6"/>
        </w:numPr>
        <w:rPr>
          <w:rFonts w:ascii="Arial" w:hAnsi="Arial"/>
        </w:rPr>
      </w:pPr>
      <w:r w:rsidRPr="00D525E4">
        <w:rPr>
          <w:rFonts w:ascii="Arial" w:hAnsi="Arial"/>
        </w:rPr>
        <w:t>Make generalisations and draw conclusions</w:t>
      </w:r>
    </w:p>
    <w:p w:rsidR="00420E49" w:rsidRPr="00D525E4" w:rsidRDefault="00420E49" w:rsidP="00503153">
      <w:pPr>
        <w:numPr>
          <w:ilvl w:val="0"/>
          <w:numId w:val="6"/>
        </w:numPr>
        <w:rPr>
          <w:rFonts w:ascii="Arial" w:hAnsi="Arial"/>
        </w:rPr>
      </w:pPr>
      <w:r w:rsidRPr="00D525E4">
        <w:rPr>
          <w:rFonts w:ascii="Arial" w:hAnsi="Arial"/>
        </w:rPr>
        <w:t>Present a particular point of view</w:t>
      </w:r>
    </w:p>
    <w:p w:rsidR="00420E49" w:rsidRPr="00D525E4" w:rsidRDefault="00420E49" w:rsidP="00503153">
      <w:pPr>
        <w:rPr>
          <w:rFonts w:ascii="Arial" w:hAnsi="Arial"/>
        </w:rPr>
      </w:pPr>
    </w:p>
    <w:p w:rsidR="00420E49" w:rsidRPr="00D525E4" w:rsidRDefault="00420E49" w:rsidP="00503153">
      <w:pPr>
        <w:spacing w:after="120"/>
        <w:rPr>
          <w:rFonts w:ascii="Arial" w:hAnsi="Arial"/>
          <w:b/>
        </w:rPr>
      </w:pPr>
      <w:r w:rsidRPr="00D525E4">
        <w:rPr>
          <w:rFonts w:ascii="Arial" w:hAnsi="Arial"/>
          <w:b/>
        </w:rPr>
        <w:t xml:space="preserve">4. </w:t>
      </w:r>
      <w:r>
        <w:rPr>
          <w:rFonts w:ascii="Arial" w:hAnsi="Arial"/>
          <w:b/>
        </w:rPr>
        <w:t>APPLYING &amp; COMMUNICATING FINDING</w:t>
      </w:r>
      <w:r w:rsidRPr="00D525E4">
        <w:rPr>
          <w:rFonts w:ascii="Arial" w:hAnsi="Arial"/>
          <w:b/>
        </w:rPr>
        <w:t>S</w:t>
      </w:r>
    </w:p>
    <w:p w:rsidR="00420E49" w:rsidRPr="00D525E4" w:rsidRDefault="00420E49" w:rsidP="00503153">
      <w:pPr>
        <w:rPr>
          <w:rFonts w:ascii="Arial" w:hAnsi="Arial"/>
        </w:rPr>
      </w:pPr>
      <w:r w:rsidRPr="00D525E4">
        <w:rPr>
          <w:rFonts w:ascii="Arial" w:hAnsi="Arial"/>
        </w:rPr>
        <w:t>Students evaluate data, apply and communicate findings according to purpose and audience</w:t>
      </w:r>
      <w:r>
        <w:rPr>
          <w:rFonts w:ascii="Arial" w:hAnsi="Arial"/>
        </w:rPr>
        <w:t>:</w:t>
      </w:r>
    </w:p>
    <w:p w:rsidR="00420E49" w:rsidRPr="00D525E4" w:rsidRDefault="00420E49" w:rsidP="00503153">
      <w:pPr>
        <w:numPr>
          <w:ilvl w:val="0"/>
          <w:numId w:val="7"/>
        </w:numPr>
        <w:rPr>
          <w:rFonts w:ascii="Arial" w:hAnsi="Arial"/>
        </w:rPr>
      </w:pPr>
      <w:r w:rsidRPr="00D525E4">
        <w:rPr>
          <w:rFonts w:ascii="Arial" w:hAnsi="Arial"/>
        </w:rPr>
        <w:t>Present findings</w:t>
      </w:r>
    </w:p>
    <w:p w:rsidR="00420E49" w:rsidRPr="00D525E4" w:rsidRDefault="00420E49" w:rsidP="00503153">
      <w:pPr>
        <w:numPr>
          <w:ilvl w:val="0"/>
          <w:numId w:val="7"/>
        </w:numPr>
        <w:rPr>
          <w:rFonts w:ascii="Arial" w:hAnsi="Arial"/>
        </w:rPr>
      </w:pPr>
      <w:r w:rsidRPr="00D525E4">
        <w:rPr>
          <w:rFonts w:ascii="Arial" w:hAnsi="Arial"/>
        </w:rPr>
        <w:t>Present evidence for findings</w:t>
      </w:r>
    </w:p>
    <w:p w:rsidR="00420E49" w:rsidRPr="00D525E4" w:rsidRDefault="00420E49" w:rsidP="00503153">
      <w:pPr>
        <w:numPr>
          <w:ilvl w:val="0"/>
          <w:numId w:val="7"/>
        </w:numPr>
        <w:rPr>
          <w:rFonts w:ascii="Arial" w:hAnsi="Arial"/>
        </w:rPr>
      </w:pPr>
      <w:r w:rsidRPr="00D525E4">
        <w:rPr>
          <w:rFonts w:ascii="Arial" w:hAnsi="Arial"/>
        </w:rPr>
        <w:t>Communicate findings effectively</w:t>
      </w:r>
    </w:p>
    <w:p w:rsidR="00420E49" w:rsidRPr="00D525E4" w:rsidRDefault="00420E49" w:rsidP="00503153">
      <w:pPr>
        <w:numPr>
          <w:ilvl w:val="0"/>
          <w:numId w:val="7"/>
        </w:numPr>
        <w:rPr>
          <w:rFonts w:ascii="Arial" w:hAnsi="Arial"/>
        </w:rPr>
      </w:pPr>
      <w:r w:rsidRPr="00D525E4">
        <w:rPr>
          <w:rFonts w:ascii="Arial" w:hAnsi="Arial"/>
        </w:rPr>
        <w:t>Demonstrate consideration of facts, opinions and motives of a particular point of view</w:t>
      </w:r>
    </w:p>
    <w:p w:rsidR="00420E49" w:rsidRPr="00D525E4" w:rsidRDefault="00420E49" w:rsidP="00503153">
      <w:pPr>
        <w:rPr>
          <w:rFonts w:ascii="Arial" w:hAnsi="Arial"/>
        </w:rPr>
      </w:pPr>
    </w:p>
    <w:p w:rsidR="00420E49" w:rsidRPr="00D525E4" w:rsidRDefault="00420E49" w:rsidP="00503153">
      <w:pPr>
        <w:jc w:val="both"/>
        <w:rPr>
          <w:rFonts w:ascii="Arial" w:hAnsi="Arial"/>
        </w:rPr>
      </w:pPr>
      <w:r w:rsidRPr="00D525E4">
        <w:rPr>
          <w:rFonts w:ascii="Arial" w:hAnsi="Arial"/>
        </w:rPr>
        <w:t>Students will have numerous opportunities to work on developing their proficiency in the above skills.</w:t>
      </w:r>
    </w:p>
    <w:p w:rsidR="00420E49" w:rsidRPr="00D525E4" w:rsidRDefault="00BC46DA" w:rsidP="00503153">
      <w:pPr>
        <w:jc w:val="both"/>
        <w:rPr>
          <w:rFonts w:ascii="Arial" w:hAnsi="Arial"/>
        </w:rPr>
      </w:pPr>
      <w:r>
        <w:rPr>
          <w:noProof/>
          <w:lang w:val="en-US" w:eastAsia="en-US"/>
        </w:rPr>
        <mc:AlternateContent>
          <mc:Choice Requires="wps">
            <w:drawing>
              <wp:anchor distT="0" distB="0" distL="114300" distR="114300" simplePos="0" relativeHeight="251659776" behindDoc="0" locked="0" layoutInCell="1" allowOverlap="1">
                <wp:simplePos x="0" y="0"/>
                <wp:positionH relativeFrom="column">
                  <wp:posOffset>-3810</wp:posOffset>
                </wp:positionH>
                <wp:positionV relativeFrom="paragraph">
                  <wp:posOffset>101600</wp:posOffset>
                </wp:positionV>
                <wp:extent cx="6891020" cy="1725930"/>
                <wp:effectExtent l="5715" t="6350" r="8890" b="107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1725930"/>
                        </a:xfrm>
                        <a:prstGeom prst="rect">
                          <a:avLst/>
                        </a:prstGeom>
                        <a:solidFill>
                          <a:srgbClr val="FFFFFF"/>
                        </a:solidFill>
                        <a:ln w="9525">
                          <a:solidFill>
                            <a:srgbClr val="000000"/>
                          </a:solidFill>
                          <a:miter lim="800000"/>
                          <a:headEnd/>
                          <a:tailEnd/>
                        </a:ln>
                      </wps:spPr>
                      <wps:txbx>
                        <w:txbxContent>
                          <w:p w:rsidR="002329E1" w:rsidRPr="00202C08" w:rsidRDefault="002329E1" w:rsidP="00503153">
                            <w:pPr>
                              <w:rPr>
                                <w:rFonts w:ascii="Arial" w:hAnsi="Arial" w:cs="Arial"/>
                                <w:b/>
                                <w:sz w:val="28"/>
                                <w:szCs w:val="28"/>
                              </w:rPr>
                            </w:pPr>
                            <w:r w:rsidRPr="00202C08">
                              <w:rPr>
                                <w:rFonts w:ascii="Arial" w:hAnsi="Arial" w:cs="Arial"/>
                                <w:b/>
                                <w:sz w:val="28"/>
                                <w:szCs w:val="28"/>
                              </w:rPr>
                              <w:t>PLAGIARISM</w:t>
                            </w:r>
                          </w:p>
                          <w:p w:rsidR="002329E1" w:rsidRPr="00202C08" w:rsidRDefault="002329E1" w:rsidP="00503153">
                            <w:pPr>
                              <w:rPr>
                                <w:rFonts w:ascii="Arial" w:hAnsi="Arial" w:cs="Arial"/>
                              </w:rPr>
                            </w:pPr>
                            <w:r w:rsidRPr="00202C08">
                              <w:rPr>
                                <w:rFonts w:ascii="Arial" w:hAnsi="Arial" w:cs="Arial"/>
                              </w:rPr>
                              <w:t>Plagiarism is presenting work that is not your own.  To avoid this situation, students need to ensure that they:</w:t>
                            </w:r>
                          </w:p>
                          <w:p w:rsidR="002329E1" w:rsidRPr="00202C08" w:rsidRDefault="002329E1" w:rsidP="00503153">
                            <w:pPr>
                              <w:numPr>
                                <w:ilvl w:val="0"/>
                                <w:numId w:val="5"/>
                              </w:numPr>
                              <w:rPr>
                                <w:rFonts w:ascii="Arial" w:hAnsi="Arial" w:cs="Arial"/>
                              </w:rPr>
                            </w:pPr>
                            <w:r w:rsidRPr="00202C08">
                              <w:rPr>
                                <w:rFonts w:ascii="Arial" w:hAnsi="Arial" w:cs="Arial"/>
                              </w:rPr>
                              <w:t xml:space="preserve">Take </w:t>
                            </w:r>
                            <w:r w:rsidRPr="00202C08">
                              <w:rPr>
                                <w:rFonts w:ascii="Arial" w:hAnsi="Arial" w:cs="Arial"/>
                                <w:b/>
                              </w:rPr>
                              <w:t>key points</w:t>
                            </w:r>
                            <w:r w:rsidRPr="00202C08">
                              <w:rPr>
                                <w:rFonts w:ascii="Arial" w:hAnsi="Arial" w:cs="Arial"/>
                              </w:rPr>
                              <w:t xml:space="preserve"> from sources rather than ‘cut and paste’</w:t>
                            </w:r>
                          </w:p>
                          <w:p w:rsidR="002329E1" w:rsidRPr="00202C08" w:rsidRDefault="002329E1" w:rsidP="00503153">
                            <w:pPr>
                              <w:numPr>
                                <w:ilvl w:val="0"/>
                                <w:numId w:val="5"/>
                              </w:numPr>
                              <w:rPr>
                                <w:rFonts w:ascii="Arial" w:hAnsi="Arial" w:cs="Arial"/>
                              </w:rPr>
                            </w:pPr>
                            <w:r w:rsidRPr="00202C08">
                              <w:rPr>
                                <w:rFonts w:ascii="Arial" w:hAnsi="Arial" w:cs="Arial"/>
                              </w:rPr>
                              <w:t>Label notes with the references used</w:t>
                            </w:r>
                          </w:p>
                          <w:p w:rsidR="002329E1" w:rsidRPr="00202C08" w:rsidRDefault="002329E1" w:rsidP="00503153">
                            <w:pPr>
                              <w:numPr>
                                <w:ilvl w:val="0"/>
                                <w:numId w:val="5"/>
                              </w:numPr>
                              <w:rPr>
                                <w:rFonts w:ascii="Arial" w:hAnsi="Arial" w:cs="Arial"/>
                                <w:b/>
                              </w:rPr>
                            </w:pPr>
                            <w:r w:rsidRPr="00202C08">
                              <w:rPr>
                                <w:rFonts w:ascii="Arial" w:hAnsi="Arial" w:cs="Arial"/>
                              </w:rPr>
                              <w:t xml:space="preserve">Maintain a detailed </w:t>
                            </w:r>
                            <w:r w:rsidRPr="00202C08">
                              <w:rPr>
                                <w:rFonts w:ascii="Arial" w:hAnsi="Arial" w:cs="Arial"/>
                                <w:b/>
                              </w:rPr>
                              <w:t xml:space="preserve">bibliography </w:t>
                            </w:r>
                          </w:p>
                          <w:p w:rsidR="002329E1" w:rsidRPr="00202C08" w:rsidRDefault="002329E1" w:rsidP="00503153">
                            <w:pPr>
                              <w:numPr>
                                <w:ilvl w:val="0"/>
                                <w:numId w:val="5"/>
                              </w:numPr>
                              <w:rPr>
                                <w:rFonts w:ascii="Arial" w:hAnsi="Arial" w:cs="Arial"/>
                              </w:rPr>
                            </w:pPr>
                            <w:r w:rsidRPr="00202C08">
                              <w:rPr>
                                <w:rFonts w:ascii="Arial" w:hAnsi="Arial" w:cs="Arial"/>
                              </w:rPr>
                              <w:t xml:space="preserve">Develop their </w:t>
                            </w:r>
                            <w:r w:rsidRPr="00202C08">
                              <w:rPr>
                                <w:rFonts w:ascii="Arial" w:hAnsi="Arial" w:cs="Arial"/>
                                <w:b/>
                              </w:rPr>
                              <w:t>own findings</w:t>
                            </w:r>
                            <w:r w:rsidRPr="00202C08">
                              <w:rPr>
                                <w:rFonts w:ascii="Arial" w:hAnsi="Arial" w:cs="Arial"/>
                              </w:rPr>
                              <w:t xml:space="preserve"> regarding the topic based on research</w:t>
                            </w:r>
                          </w:p>
                          <w:p w:rsidR="002329E1" w:rsidRPr="00202C08" w:rsidRDefault="002329E1" w:rsidP="00503153">
                            <w:pPr>
                              <w:ind w:left="420"/>
                              <w:rPr>
                                <w:rFonts w:ascii="Arial" w:hAnsi="Arial" w:cs="Arial"/>
                              </w:rPr>
                            </w:pPr>
                          </w:p>
                          <w:p w:rsidR="002329E1" w:rsidRDefault="002329E1" w:rsidP="00503153">
                            <w:r w:rsidRPr="00BC46DA">
                              <w:rPr>
                                <w:rFonts w:ascii="Arial" w:hAnsi="Arial" w:cs="Arial"/>
                                <w:b/>
                              </w:rPr>
                              <w:t xml:space="preserve">Students who plagiarise may have marks deducted or </w:t>
                            </w:r>
                            <w:r>
                              <w:rPr>
                                <w:rFonts w:ascii="Arial" w:hAnsi="Arial" w:cs="Arial"/>
                                <w:b/>
                              </w:rPr>
                              <w:t>be asked to write the task again</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pt;margin-top:8pt;width:542.6pt;height:13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6rKwIAAFEEAAAOAAAAZHJzL2Uyb0RvYy54bWysVNtu2zAMfR+wfxD0vviyJE2MOEWXLsOA&#10;7gK0+wBZlm1hsqhJSuzu60vJaRZ028swPwiSSB2S55DeXI+9IkdhnQRd0myWUiI0h1rqtqTfHvZv&#10;VpQ4z3TNFGhR0kfh6PX29avNYAqRQweqFpYgiHbFYEraeW+KJHG8Ez1zMzBCo7EB2zOPR9smtWUD&#10;ovcqydN0mQxga2OBC+fw9nYy0m3EbxrB/ZemccITVVLMzcfVxrUKa7LdsKK1zHSSn9Jg/5BFz6TG&#10;oGeoW+YZOVj5G1QvuQUHjZ9x6BNoGslFrAGrydIX1dx3zIhYC5LjzJkm9/9g+efjV0tkXdKcEs16&#10;lOhBjJ68g5EsAzuDcQU63Rt08yNeo8qxUmfugH93RMOuY7oVN9bC0AlWY3ZZeJlcPJ1wXACphk9Q&#10;Yxh28BCBxsb2gTokgyA6qvR4ViakwvFyuVpnaY4mjrbsKl+s30btElY8PzfW+Q8CehI2JbUofYRn&#10;xzvnQzqseHYJ0RwoWe+lUvFg22qnLDkybJN9/GIFL9yUJkNJ14t8MTHwV4g0fn+C6KXHfleyL+nq&#10;7MSKwNt7Xcdu9EyqaY8pK30iMnA3sejHajwJU0H9iJRamPoa5xA3HdiflAzY0yV1Pw7MCkrUR42y&#10;rLP5PAxBPMwXV4FQe2mpLi1Mc4Qqqadk2u78NDgHY2XbYaSpETTcoJSNjCQHzaesTnlj30buTzMW&#10;BuPyHL1+/Qm2TwAAAP//AwBQSwMEFAAGAAgAAAAhAB6wgEreAAAACQEAAA8AAABkcnMvZG93bnJl&#10;di54bWxMj8FOwzAQRO9I/IO1SFxQ61CqNIQ4FUICwa0UBFc33iYR9jrYbhr+nu0Jjjszmn1TrSdn&#10;xYgh9p4UXM8zEEiNNz21Ct7fHmcFiJg0GW09oYIfjLCuz88qXRp/pFcct6kVXEKx1Aq6lIZSyth0&#10;6HSc+wGJvb0PTic+QytN0Ecud1YusiyXTvfEHzo94EOHzdf24BQUy+fxM77cbD6afG9v09VqfPoO&#10;Sl1eTPd3IBJO6S8MJ3xGh5qZdv5AJgqrYJZzkOWcF53srFiyslOwKFYFyLqS/xfUvwAAAP//AwBQ&#10;SwECLQAUAAYACAAAACEAtoM4kv4AAADhAQAAEwAAAAAAAAAAAAAAAAAAAAAAW0NvbnRlbnRfVHlw&#10;ZXNdLnhtbFBLAQItABQABgAIAAAAIQA4/SH/1gAAAJQBAAALAAAAAAAAAAAAAAAAAC8BAABfcmVs&#10;cy8ucmVsc1BLAQItABQABgAIAAAAIQB2nt6rKwIAAFEEAAAOAAAAAAAAAAAAAAAAAC4CAABkcnMv&#10;ZTJvRG9jLnhtbFBLAQItABQABgAIAAAAIQAesIBK3gAAAAkBAAAPAAAAAAAAAAAAAAAAAIUEAABk&#10;cnMvZG93bnJldi54bWxQSwUGAAAAAAQABADzAAAAkAUAAAAA&#10;">
                <v:textbox>
                  <w:txbxContent>
                    <w:p w:rsidR="002329E1" w:rsidRPr="00202C08" w:rsidRDefault="002329E1" w:rsidP="00503153">
                      <w:pPr>
                        <w:rPr>
                          <w:rFonts w:ascii="Arial" w:hAnsi="Arial" w:cs="Arial"/>
                          <w:b/>
                          <w:sz w:val="28"/>
                          <w:szCs w:val="28"/>
                        </w:rPr>
                      </w:pPr>
                      <w:r w:rsidRPr="00202C08">
                        <w:rPr>
                          <w:rFonts w:ascii="Arial" w:hAnsi="Arial" w:cs="Arial"/>
                          <w:b/>
                          <w:sz w:val="28"/>
                          <w:szCs w:val="28"/>
                        </w:rPr>
                        <w:t>PLAGIARISM</w:t>
                      </w:r>
                    </w:p>
                    <w:p w:rsidR="002329E1" w:rsidRPr="00202C08" w:rsidRDefault="002329E1" w:rsidP="00503153">
                      <w:pPr>
                        <w:rPr>
                          <w:rFonts w:ascii="Arial" w:hAnsi="Arial" w:cs="Arial"/>
                        </w:rPr>
                      </w:pPr>
                      <w:r w:rsidRPr="00202C08">
                        <w:rPr>
                          <w:rFonts w:ascii="Arial" w:hAnsi="Arial" w:cs="Arial"/>
                        </w:rPr>
                        <w:t>Plagiarism is presenting work that is not your own.  To avoid this situation, students need to ensure that they:</w:t>
                      </w:r>
                    </w:p>
                    <w:p w:rsidR="002329E1" w:rsidRPr="00202C08" w:rsidRDefault="002329E1" w:rsidP="00503153">
                      <w:pPr>
                        <w:numPr>
                          <w:ilvl w:val="0"/>
                          <w:numId w:val="5"/>
                        </w:numPr>
                        <w:rPr>
                          <w:rFonts w:ascii="Arial" w:hAnsi="Arial" w:cs="Arial"/>
                        </w:rPr>
                      </w:pPr>
                      <w:r w:rsidRPr="00202C08">
                        <w:rPr>
                          <w:rFonts w:ascii="Arial" w:hAnsi="Arial" w:cs="Arial"/>
                        </w:rPr>
                        <w:t xml:space="preserve">Take </w:t>
                      </w:r>
                      <w:r w:rsidRPr="00202C08">
                        <w:rPr>
                          <w:rFonts w:ascii="Arial" w:hAnsi="Arial" w:cs="Arial"/>
                          <w:b/>
                        </w:rPr>
                        <w:t>key points</w:t>
                      </w:r>
                      <w:r w:rsidRPr="00202C08">
                        <w:rPr>
                          <w:rFonts w:ascii="Arial" w:hAnsi="Arial" w:cs="Arial"/>
                        </w:rPr>
                        <w:t xml:space="preserve"> from sources rather than ‘cut and paste’</w:t>
                      </w:r>
                    </w:p>
                    <w:p w:rsidR="002329E1" w:rsidRPr="00202C08" w:rsidRDefault="002329E1" w:rsidP="00503153">
                      <w:pPr>
                        <w:numPr>
                          <w:ilvl w:val="0"/>
                          <w:numId w:val="5"/>
                        </w:numPr>
                        <w:rPr>
                          <w:rFonts w:ascii="Arial" w:hAnsi="Arial" w:cs="Arial"/>
                        </w:rPr>
                      </w:pPr>
                      <w:r w:rsidRPr="00202C08">
                        <w:rPr>
                          <w:rFonts w:ascii="Arial" w:hAnsi="Arial" w:cs="Arial"/>
                        </w:rPr>
                        <w:t>Label notes with the references used</w:t>
                      </w:r>
                    </w:p>
                    <w:p w:rsidR="002329E1" w:rsidRPr="00202C08" w:rsidRDefault="002329E1" w:rsidP="00503153">
                      <w:pPr>
                        <w:numPr>
                          <w:ilvl w:val="0"/>
                          <w:numId w:val="5"/>
                        </w:numPr>
                        <w:rPr>
                          <w:rFonts w:ascii="Arial" w:hAnsi="Arial" w:cs="Arial"/>
                          <w:b/>
                        </w:rPr>
                      </w:pPr>
                      <w:r w:rsidRPr="00202C08">
                        <w:rPr>
                          <w:rFonts w:ascii="Arial" w:hAnsi="Arial" w:cs="Arial"/>
                        </w:rPr>
                        <w:t xml:space="preserve">Maintain a detailed </w:t>
                      </w:r>
                      <w:r w:rsidRPr="00202C08">
                        <w:rPr>
                          <w:rFonts w:ascii="Arial" w:hAnsi="Arial" w:cs="Arial"/>
                          <w:b/>
                        </w:rPr>
                        <w:t xml:space="preserve">bibliography </w:t>
                      </w:r>
                    </w:p>
                    <w:p w:rsidR="002329E1" w:rsidRPr="00202C08" w:rsidRDefault="002329E1" w:rsidP="00503153">
                      <w:pPr>
                        <w:numPr>
                          <w:ilvl w:val="0"/>
                          <w:numId w:val="5"/>
                        </w:numPr>
                        <w:rPr>
                          <w:rFonts w:ascii="Arial" w:hAnsi="Arial" w:cs="Arial"/>
                        </w:rPr>
                      </w:pPr>
                      <w:r w:rsidRPr="00202C08">
                        <w:rPr>
                          <w:rFonts w:ascii="Arial" w:hAnsi="Arial" w:cs="Arial"/>
                        </w:rPr>
                        <w:t xml:space="preserve">Develop their </w:t>
                      </w:r>
                      <w:r w:rsidRPr="00202C08">
                        <w:rPr>
                          <w:rFonts w:ascii="Arial" w:hAnsi="Arial" w:cs="Arial"/>
                          <w:b/>
                        </w:rPr>
                        <w:t>own findings</w:t>
                      </w:r>
                      <w:r w:rsidRPr="00202C08">
                        <w:rPr>
                          <w:rFonts w:ascii="Arial" w:hAnsi="Arial" w:cs="Arial"/>
                        </w:rPr>
                        <w:t xml:space="preserve"> regarding the topic based on research</w:t>
                      </w:r>
                    </w:p>
                    <w:p w:rsidR="002329E1" w:rsidRPr="00202C08" w:rsidRDefault="002329E1" w:rsidP="00503153">
                      <w:pPr>
                        <w:ind w:left="420"/>
                        <w:rPr>
                          <w:rFonts w:ascii="Arial" w:hAnsi="Arial" w:cs="Arial"/>
                        </w:rPr>
                      </w:pPr>
                    </w:p>
                    <w:p w:rsidR="002329E1" w:rsidRDefault="002329E1" w:rsidP="00503153">
                      <w:r w:rsidRPr="00BC46DA">
                        <w:rPr>
                          <w:rFonts w:ascii="Arial" w:hAnsi="Arial" w:cs="Arial"/>
                          <w:b/>
                        </w:rPr>
                        <w:t xml:space="preserve">Students who plagiarise may have marks deducted or </w:t>
                      </w:r>
                      <w:r>
                        <w:rPr>
                          <w:rFonts w:ascii="Arial" w:hAnsi="Arial" w:cs="Arial"/>
                          <w:b/>
                        </w:rPr>
                        <w:t>be asked to write the task again</w:t>
                      </w:r>
                      <w:r>
                        <w:t>.</w:t>
                      </w:r>
                    </w:p>
                  </w:txbxContent>
                </v:textbox>
              </v:shape>
            </w:pict>
          </mc:Fallback>
        </mc:AlternateContent>
      </w:r>
    </w:p>
    <w:p w:rsidR="00420E49" w:rsidRPr="00D525E4" w:rsidRDefault="00420E49" w:rsidP="00503153">
      <w:pPr>
        <w:rPr>
          <w:rFonts w:ascii="Arial" w:hAnsi="Arial"/>
          <w:b/>
          <w:sz w:val="28"/>
          <w:szCs w:val="28"/>
        </w:rPr>
      </w:pPr>
    </w:p>
    <w:p w:rsidR="00420E49" w:rsidRPr="00D525E4" w:rsidRDefault="00420E49" w:rsidP="00B00BAD">
      <w:pPr>
        <w:jc w:val="center"/>
        <w:rPr>
          <w:rFonts w:ascii="Arial" w:hAnsi="Arial"/>
          <w:b/>
          <w:sz w:val="40"/>
          <w:szCs w:val="40"/>
        </w:rPr>
      </w:pPr>
      <w:r w:rsidRPr="00D525E4">
        <w:rPr>
          <w:rFonts w:ascii="Arial" w:hAnsi="Arial"/>
          <w:b/>
          <w:sz w:val="40"/>
          <w:szCs w:val="40"/>
        </w:rPr>
        <w:br w:type="page"/>
      </w:r>
      <w:r w:rsidR="00902C07">
        <w:rPr>
          <w:rFonts w:ascii="Arial" w:hAnsi="Arial"/>
          <w:b/>
          <w:sz w:val="40"/>
          <w:szCs w:val="40"/>
        </w:rPr>
        <w:lastRenderedPageBreak/>
        <w:pict>
          <v:shape id="_x0000_i1026" type="#_x0000_t136" style="width:329pt;height:34.35pt" fillcolor="#938953">
            <v:shadow color="#868686"/>
            <v:textpath style="font-family:&quot;Arial Black&quot;;font-size:16pt;v-text-kern:t" trim="t" fitpath="t" string="ASSESSMENT POLICY"/>
          </v:shape>
        </w:pict>
      </w:r>
    </w:p>
    <w:p w:rsidR="00420E49" w:rsidRPr="00D525E4" w:rsidRDefault="00420E49" w:rsidP="00B00BAD">
      <w:pPr>
        <w:rPr>
          <w:rFonts w:ascii="Arial" w:hAnsi="Arial"/>
          <w:b/>
        </w:rPr>
      </w:pPr>
    </w:p>
    <w:p w:rsidR="00277D0E" w:rsidRDefault="00277D0E" w:rsidP="00B00BAD">
      <w:pPr>
        <w:rPr>
          <w:rFonts w:ascii="Arial" w:hAnsi="Arial"/>
          <w:b/>
        </w:rPr>
      </w:pPr>
    </w:p>
    <w:p w:rsidR="00420E49" w:rsidRPr="00D525E4" w:rsidRDefault="00420E49" w:rsidP="00B00BAD">
      <w:pPr>
        <w:rPr>
          <w:rFonts w:ascii="Arial" w:hAnsi="Arial"/>
          <w:b/>
        </w:rPr>
      </w:pPr>
      <w:r w:rsidRPr="00D525E4">
        <w:rPr>
          <w:rFonts w:ascii="Arial" w:hAnsi="Arial"/>
          <w:b/>
        </w:rPr>
        <w:t>ASSESSMENT TASKS</w:t>
      </w:r>
    </w:p>
    <w:p w:rsidR="00420E49" w:rsidRPr="00D525E4" w:rsidRDefault="00420E49" w:rsidP="00B00BAD">
      <w:pPr>
        <w:rPr>
          <w:rFonts w:ascii="Arial" w:hAnsi="Arial"/>
          <w:b/>
          <w:sz w:val="20"/>
          <w:szCs w:val="20"/>
        </w:rPr>
      </w:pPr>
    </w:p>
    <w:p w:rsidR="00420E49" w:rsidRPr="00D525E4" w:rsidRDefault="00420E49" w:rsidP="00B00BAD">
      <w:pPr>
        <w:jc w:val="both"/>
        <w:rPr>
          <w:rFonts w:ascii="Arial" w:hAnsi="Arial"/>
        </w:rPr>
      </w:pPr>
      <w:r w:rsidRPr="00D525E4">
        <w:rPr>
          <w:rFonts w:ascii="Arial" w:hAnsi="Arial"/>
        </w:rPr>
        <w:t xml:space="preserve">Throughout each semester, students will have the opportunity to demonstrate their understanding of the </w:t>
      </w:r>
      <w:r>
        <w:rPr>
          <w:rFonts w:ascii="Arial" w:hAnsi="Arial"/>
        </w:rPr>
        <w:t>course knowledge and skills</w:t>
      </w:r>
      <w:r w:rsidRPr="00D525E4">
        <w:rPr>
          <w:rFonts w:ascii="Arial" w:hAnsi="Arial"/>
        </w:rPr>
        <w:t xml:space="preserve"> through different types of assessments </w:t>
      </w:r>
      <w:r>
        <w:rPr>
          <w:rFonts w:ascii="Arial" w:hAnsi="Arial"/>
        </w:rPr>
        <w:t>such as</w:t>
      </w:r>
      <w:r w:rsidR="004064A9">
        <w:rPr>
          <w:rFonts w:ascii="Arial" w:hAnsi="Arial"/>
        </w:rPr>
        <w:t>:</w:t>
      </w:r>
    </w:p>
    <w:p w:rsidR="00420E49" w:rsidRPr="00D525E4" w:rsidRDefault="00420E49" w:rsidP="00B00BAD">
      <w:pPr>
        <w:numPr>
          <w:ilvl w:val="0"/>
          <w:numId w:val="8"/>
        </w:numPr>
        <w:jc w:val="both"/>
        <w:rPr>
          <w:rFonts w:ascii="Arial" w:hAnsi="Arial"/>
        </w:rPr>
      </w:pPr>
      <w:r w:rsidRPr="00D525E4">
        <w:rPr>
          <w:rFonts w:ascii="Arial" w:hAnsi="Arial"/>
        </w:rPr>
        <w:t>research tasks</w:t>
      </w:r>
    </w:p>
    <w:p w:rsidR="00420E49" w:rsidRPr="00D525E4" w:rsidRDefault="00420E49" w:rsidP="00B00BAD">
      <w:pPr>
        <w:numPr>
          <w:ilvl w:val="0"/>
          <w:numId w:val="8"/>
        </w:numPr>
        <w:jc w:val="both"/>
        <w:rPr>
          <w:rFonts w:ascii="Arial" w:hAnsi="Arial"/>
        </w:rPr>
      </w:pPr>
      <w:r>
        <w:rPr>
          <w:rFonts w:ascii="Arial" w:hAnsi="Arial"/>
        </w:rPr>
        <w:t>in-class essays or extended answer questions</w:t>
      </w:r>
    </w:p>
    <w:p w:rsidR="00420E49" w:rsidRDefault="00420E49" w:rsidP="00B00BAD">
      <w:pPr>
        <w:numPr>
          <w:ilvl w:val="0"/>
          <w:numId w:val="8"/>
        </w:numPr>
        <w:jc w:val="both"/>
        <w:rPr>
          <w:rFonts w:ascii="Arial" w:hAnsi="Arial"/>
        </w:rPr>
      </w:pPr>
      <w:r>
        <w:rPr>
          <w:rFonts w:ascii="Arial" w:hAnsi="Arial"/>
        </w:rPr>
        <w:t>common assessment tasks</w:t>
      </w:r>
    </w:p>
    <w:p w:rsidR="00420E49" w:rsidRPr="00D525E4" w:rsidRDefault="00420E49" w:rsidP="00B00BAD">
      <w:pPr>
        <w:numPr>
          <w:ilvl w:val="0"/>
          <w:numId w:val="8"/>
        </w:numPr>
        <w:jc w:val="both"/>
        <w:rPr>
          <w:rFonts w:ascii="Arial" w:hAnsi="Arial"/>
        </w:rPr>
      </w:pPr>
      <w:r>
        <w:rPr>
          <w:rFonts w:ascii="Arial" w:hAnsi="Arial"/>
        </w:rPr>
        <w:t>class participation in discussions and other activities</w:t>
      </w:r>
    </w:p>
    <w:p w:rsidR="00420E49" w:rsidRPr="00D525E4" w:rsidRDefault="00420E49" w:rsidP="00B00BAD">
      <w:pPr>
        <w:tabs>
          <w:tab w:val="left" w:pos="2268"/>
        </w:tabs>
        <w:jc w:val="both"/>
        <w:rPr>
          <w:rFonts w:ascii="Arial" w:hAnsi="Arial"/>
          <w:sz w:val="20"/>
          <w:szCs w:val="20"/>
        </w:rPr>
      </w:pPr>
      <w:r>
        <w:rPr>
          <w:rFonts w:ascii="Arial" w:hAnsi="Arial"/>
          <w:sz w:val="20"/>
          <w:szCs w:val="20"/>
        </w:rPr>
        <w:tab/>
      </w:r>
    </w:p>
    <w:p w:rsidR="00420E49" w:rsidRPr="00D525E4" w:rsidRDefault="00420E49" w:rsidP="00B00BAD">
      <w:pPr>
        <w:jc w:val="both"/>
        <w:rPr>
          <w:rFonts w:ascii="Arial" w:hAnsi="Arial"/>
        </w:rPr>
      </w:pPr>
      <w:r w:rsidRPr="00D525E4">
        <w:rPr>
          <w:rFonts w:ascii="Arial" w:hAnsi="Arial"/>
        </w:rPr>
        <w:t xml:space="preserve">Students are encouraged to record their results on the Student Record of Achievement </w:t>
      </w:r>
      <w:r w:rsidR="004064A9">
        <w:rPr>
          <w:rFonts w:ascii="Arial" w:hAnsi="Arial"/>
        </w:rPr>
        <w:t>below.</w:t>
      </w:r>
    </w:p>
    <w:p w:rsidR="00420E49" w:rsidRPr="00D525E4" w:rsidRDefault="00420E49" w:rsidP="00B00BAD">
      <w:pPr>
        <w:jc w:val="both"/>
        <w:rPr>
          <w:rFonts w:ascii="Arial" w:hAnsi="Arial"/>
        </w:rPr>
      </w:pPr>
    </w:p>
    <w:p w:rsidR="00420E49" w:rsidRPr="00D525E4" w:rsidRDefault="00420E49" w:rsidP="00B00BAD">
      <w:pPr>
        <w:jc w:val="both"/>
        <w:rPr>
          <w:rFonts w:ascii="Arial" w:hAnsi="Arial"/>
          <w:b/>
        </w:rPr>
      </w:pPr>
      <w:r w:rsidRPr="00D525E4">
        <w:rPr>
          <w:rFonts w:ascii="Arial" w:hAnsi="Arial"/>
          <w:b/>
        </w:rPr>
        <w:t xml:space="preserve">ASSESSMENT STRUCTURE AND WEIGHTING  </w:t>
      </w:r>
    </w:p>
    <w:p w:rsidR="00420E49" w:rsidRPr="00D525E4" w:rsidRDefault="00420E49" w:rsidP="00B00BAD">
      <w:pPr>
        <w:rPr>
          <w:rFonts w:ascii="Arial" w:hAnsi="Arial"/>
        </w:rPr>
      </w:pPr>
    </w:p>
    <w:tbl>
      <w:tblPr>
        <w:tblStyle w:val="TableGrid"/>
        <w:tblW w:w="10298" w:type="dxa"/>
        <w:jc w:val="center"/>
        <w:tblInd w:w="-690" w:type="dxa"/>
        <w:tblLook w:val="01E0" w:firstRow="1" w:lastRow="1" w:firstColumn="1" w:lastColumn="1" w:noHBand="0" w:noVBand="0"/>
      </w:tblPr>
      <w:tblGrid>
        <w:gridCol w:w="5150"/>
        <w:gridCol w:w="5148"/>
      </w:tblGrid>
      <w:tr w:rsidR="00864DB2" w:rsidRPr="00D525E4" w:rsidTr="00D07FB7">
        <w:trPr>
          <w:trHeight w:val="350"/>
          <w:jc w:val="center"/>
        </w:trPr>
        <w:tc>
          <w:tcPr>
            <w:tcW w:w="5150" w:type="dxa"/>
            <w:shd w:val="clear" w:color="auto" w:fill="D9D9D9"/>
          </w:tcPr>
          <w:p w:rsidR="00864DB2" w:rsidRPr="00D525E4" w:rsidRDefault="00864DB2" w:rsidP="00D07FB7">
            <w:pPr>
              <w:spacing w:before="120"/>
              <w:jc w:val="center"/>
              <w:rPr>
                <w:rFonts w:ascii="Arial" w:hAnsi="Arial"/>
                <w:b/>
              </w:rPr>
            </w:pPr>
            <w:r w:rsidRPr="00D525E4">
              <w:rPr>
                <w:rFonts w:ascii="Arial" w:hAnsi="Arial"/>
                <w:b/>
              </w:rPr>
              <w:t>SEMESTER 1</w:t>
            </w:r>
          </w:p>
        </w:tc>
        <w:tc>
          <w:tcPr>
            <w:tcW w:w="5148" w:type="dxa"/>
            <w:shd w:val="clear" w:color="auto" w:fill="D9D9D9"/>
          </w:tcPr>
          <w:p w:rsidR="00864DB2" w:rsidRPr="00D525E4" w:rsidRDefault="00864DB2" w:rsidP="00D07FB7">
            <w:pPr>
              <w:spacing w:before="120"/>
              <w:jc w:val="center"/>
              <w:rPr>
                <w:rFonts w:ascii="Arial" w:hAnsi="Arial"/>
                <w:b/>
              </w:rPr>
            </w:pPr>
            <w:r w:rsidRPr="00D525E4">
              <w:rPr>
                <w:rFonts w:ascii="Arial" w:hAnsi="Arial"/>
                <w:b/>
              </w:rPr>
              <w:t>SEMESTER 2</w:t>
            </w:r>
          </w:p>
        </w:tc>
      </w:tr>
      <w:tr w:rsidR="00A12851" w:rsidRPr="00D525E4" w:rsidTr="00D07FB7">
        <w:trPr>
          <w:trHeight w:val="416"/>
          <w:jc w:val="center"/>
        </w:trPr>
        <w:tc>
          <w:tcPr>
            <w:tcW w:w="5150" w:type="dxa"/>
          </w:tcPr>
          <w:p w:rsidR="00A12851" w:rsidRDefault="00A12851" w:rsidP="00A12851">
            <w:pPr>
              <w:spacing w:before="120"/>
              <w:rPr>
                <w:rFonts w:ascii="Arial" w:hAnsi="Arial"/>
                <w:b/>
              </w:rPr>
            </w:pPr>
            <w:r>
              <w:rPr>
                <w:rFonts w:ascii="Arial" w:hAnsi="Arial"/>
                <w:b/>
              </w:rPr>
              <w:t>History</w:t>
            </w:r>
          </w:p>
          <w:p w:rsidR="00A12851" w:rsidRPr="00A12851" w:rsidRDefault="00A12851" w:rsidP="00A12851">
            <w:pPr>
              <w:pStyle w:val="ListParagraph"/>
              <w:numPr>
                <w:ilvl w:val="0"/>
                <w:numId w:val="8"/>
              </w:numPr>
              <w:spacing w:before="120"/>
              <w:rPr>
                <w:rFonts w:ascii="Arial" w:hAnsi="Arial"/>
                <w:b/>
              </w:rPr>
            </w:pPr>
            <w:r>
              <w:rPr>
                <w:rFonts w:ascii="Arial" w:hAnsi="Arial"/>
              </w:rPr>
              <w:t>Common Assessment Task</w:t>
            </w:r>
          </w:p>
          <w:p w:rsidR="00A12851" w:rsidRPr="00A12851" w:rsidRDefault="00A12851" w:rsidP="00731AD9">
            <w:pPr>
              <w:pStyle w:val="ListParagraph"/>
              <w:spacing w:before="120"/>
              <w:rPr>
                <w:rFonts w:ascii="Arial" w:hAnsi="Arial"/>
                <w:b/>
              </w:rPr>
            </w:pPr>
          </w:p>
          <w:p w:rsidR="00A12851" w:rsidRPr="00A12851" w:rsidRDefault="00A12851" w:rsidP="00A12851">
            <w:pPr>
              <w:pStyle w:val="ListParagraph"/>
              <w:numPr>
                <w:ilvl w:val="0"/>
                <w:numId w:val="8"/>
              </w:numPr>
              <w:spacing w:before="120"/>
              <w:rPr>
                <w:rFonts w:ascii="Arial" w:hAnsi="Arial"/>
                <w:b/>
              </w:rPr>
            </w:pPr>
            <w:r>
              <w:rPr>
                <w:rFonts w:ascii="Arial" w:hAnsi="Arial"/>
              </w:rPr>
              <w:t>Other Formative Tasks</w:t>
            </w:r>
          </w:p>
        </w:tc>
        <w:tc>
          <w:tcPr>
            <w:tcW w:w="5148" w:type="dxa"/>
          </w:tcPr>
          <w:p w:rsidR="00A12851" w:rsidRDefault="00A12851" w:rsidP="002329E1">
            <w:pPr>
              <w:spacing w:before="120"/>
              <w:rPr>
                <w:rFonts w:ascii="Arial" w:hAnsi="Arial"/>
                <w:b/>
              </w:rPr>
            </w:pPr>
            <w:r>
              <w:rPr>
                <w:rFonts w:ascii="Arial" w:hAnsi="Arial"/>
                <w:b/>
              </w:rPr>
              <w:t>Geography</w:t>
            </w:r>
          </w:p>
          <w:p w:rsidR="00A12851" w:rsidRPr="00A12851" w:rsidRDefault="00A12851" w:rsidP="002329E1">
            <w:pPr>
              <w:pStyle w:val="ListParagraph"/>
              <w:numPr>
                <w:ilvl w:val="0"/>
                <w:numId w:val="8"/>
              </w:numPr>
              <w:spacing w:before="120"/>
              <w:rPr>
                <w:rFonts w:ascii="Arial" w:hAnsi="Arial"/>
                <w:b/>
              </w:rPr>
            </w:pPr>
            <w:r>
              <w:rPr>
                <w:rFonts w:ascii="Arial" w:hAnsi="Arial"/>
              </w:rPr>
              <w:t>Common Assessment Task</w:t>
            </w:r>
          </w:p>
          <w:p w:rsidR="00A12851" w:rsidRPr="00A12851" w:rsidRDefault="00A12851" w:rsidP="00731AD9">
            <w:pPr>
              <w:pStyle w:val="ListParagraph"/>
              <w:spacing w:before="120"/>
              <w:rPr>
                <w:rFonts w:ascii="Arial" w:hAnsi="Arial"/>
                <w:b/>
              </w:rPr>
            </w:pPr>
          </w:p>
          <w:p w:rsidR="00A12851" w:rsidRPr="00A12851" w:rsidRDefault="00A12851" w:rsidP="002329E1">
            <w:pPr>
              <w:pStyle w:val="ListParagraph"/>
              <w:numPr>
                <w:ilvl w:val="0"/>
                <w:numId w:val="8"/>
              </w:numPr>
              <w:spacing w:before="120"/>
              <w:rPr>
                <w:rFonts w:ascii="Arial" w:hAnsi="Arial"/>
                <w:b/>
              </w:rPr>
            </w:pPr>
            <w:r>
              <w:rPr>
                <w:rFonts w:ascii="Arial" w:hAnsi="Arial"/>
              </w:rPr>
              <w:t>Other Formative Tasks</w:t>
            </w:r>
          </w:p>
        </w:tc>
      </w:tr>
      <w:tr w:rsidR="00A12851" w:rsidRPr="00D525E4" w:rsidTr="00D07FB7">
        <w:trPr>
          <w:trHeight w:val="436"/>
          <w:jc w:val="center"/>
        </w:trPr>
        <w:tc>
          <w:tcPr>
            <w:tcW w:w="5150" w:type="dxa"/>
          </w:tcPr>
          <w:p w:rsidR="00A12851" w:rsidRDefault="00A12851" w:rsidP="00A12851">
            <w:pPr>
              <w:spacing w:before="120"/>
              <w:rPr>
                <w:rFonts w:ascii="Arial" w:hAnsi="Arial"/>
                <w:b/>
              </w:rPr>
            </w:pPr>
            <w:r>
              <w:rPr>
                <w:rFonts w:ascii="Arial" w:hAnsi="Arial"/>
                <w:b/>
              </w:rPr>
              <w:t>Civics &amp; Citizenship</w:t>
            </w:r>
          </w:p>
          <w:p w:rsidR="00A12851" w:rsidRPr="00A12851" w:rsidRDefault="00A12851" w:rsidP="00A12851">
            <w:pPr>
              <w:pStyle w:val="ListParagraph"/>
              <w:numPr>
                <w:ilvl w:val="0"/>
                <w:numId w:val="8"/>
              </w:numPr>
              <w:spacing w:before="120"/>
              <w:rPr>
                <w:rFonts w:ascii="Arial" w:hAnsi="Arial"/>
                <w:b/>
              </w:rPr>
            </w:pPr>
            <w:r>
              <w:rPr>
                <w:rFonts w:ascii="Arial" w:hAnsi="Arial"/>
              </w:rPr>
              <w:t>Common Assessment Task</w:t>
            </w:r>
          </w:p>
          <w:p w:rsidR="00A12851" w:rsidRPr="00A12851" w:rsidRDefault="00A12851" w:rsidP="00731AD9">
            <w:pPr>
              <w:pStyle w:val="ListParagraph"/>
              <w:spacing w:before="120"/>
              <w:rPr>
                <w:rFonts w:ascii="Arial" w:hAnsi="Arial"/>
                <w:b/>
              </w:rPr>
            </w:pPr>
          </w:p>
          <w:p w:rsidR="00A12851" w:rsidRPr="00A12851" w:rsidRDefault="00A12851" w:rsidP="00A12851">
            <w:pPr>
              <w:pStyle w:val="ListParagraph"/>
              <w:numPr>
                <w:ilvl w:val="0"/>
                <w:numId w:val="8"/>
              </w:numPr>
              <w:spacing w:before="120"/>
              <w:rPr>
                <w:rFonts w:ascii="Arial" w:hAnsi="Arial"/>
              </w:rPr>
            </w:pPr>
            <w:r>
              <w:rPr>
                <w:rFonts w:ascii="Arial" w:hAnsi="Arial"/>
              </w:rPr>
              <w:t>Other Formative Tasks</w:t>
            </w:r>
          </w:p>
        </w:tc>
        <w:tc>
          <w:tcPr>
            <w:tcW w:w="5148" w:type="dxa"/>
          </w:tcPr>
          <w:p w:rsidR="00A12851" w:rsidRDefault="00A12851" w:rsidP="002329E1">
            <w:pPr>
              <w:spacing w:before="120"/>
              <w:rPr>
                <w:rFonts w:ascii="Arial" w:hAnsi="Arial"/>
                <w:b/>
              </w:rPr>
            </w:pPr>
            <w:r>
              <w:rPr>
                <w:rFonts w:ascii="Arial" w:hAnsi="Arial"/>
                <w:b/>
              </w:rPr>
              <w:t>Economics &amp; Business</w:t>
            </w:r>
          </w:p>
          <w:p w:rsidR="00A12851" w:rsidRPr="00A12851" w:rsidRDefault="00A12851" w:rsidP="002329E1">
            <w:pPr>
              <w:pStyle w:val="ListParagraph"/>
              <w:numPr>
                <w:ilvl w:val="0"/>
                <w:numId w:val="8"/>
              </w:numPr>
              <w:spacing w:before="120"/>
              <w:rPr>
                <w:rFonts w:ascii="Arial" w:hAnsi="Arial"/>
                <w:b/>
              </w:rPr>
            </w:pPr>
            <w:r>
              <w:rPr>
                <w:rFonts w:ascii="Arial" w:hAnsi="Arial"/>
              </w:rPr>
              <w:t>Common Assessment Task</w:t>
            </w:r>
          </w:p>
          <w:p w:rsidR="00A12851" w:rsidRPr="00A12851" w:rsidRDefault="00A12851" w:rsidP="00731AD9">
            <w:pPr>
              <w:pStyle w:val="ListParagraph"/>
              <w:spacing w:before="120"/>
              <w:rPr>
                <w:rFonts w:ascii="Arial" w:hAnsi="Arial"/>
                <w:b/>
              </w:rPr>
            </w:pPr>
          </w:p>
          <w:p w:rsidR="00A12851" w:rsidRPr="00A12851" w:rsidRDefault="00A12851" w:rsidP="002329E1">
            <w:pPr>
              <w:pStyle w:val="ListParagraph"/>
              <w:numPr>
                <w:ilvl w:val="0"/>
                <w:numId w:val="8"/>
              </w:numPr>
              <w:spacing w:before="120"/>
              <w:rPr>
                <w:rFonts w:ascii="Arial" w:hAnsi="Arial"/>
              </w:rPr>
            </w:pPr>
            <w:r>
              <w:rPr>
                <w:rFonts w:ascii="Arial" w:hAnsi="Arial"/>
              </w:rPr>
              <w:t>Other Formative Tasks</w:t>
            </w:r>
          </w:p>
        </w:tc>
      </w:tr>
    </w:tbl>
    <w:p w:rsidR="00420E49" w:rsidRPr="00D525E4" w:rsidRDefault="00420E49" w:rsidP="00B00BAD">
      <w:pPr>
        <w:spacing w:line="360" w:lineRule="auto"/>
        <w:jc w:val="center"/>
        <w:rPr>
          <w:rFonts w:ascii="Arial" w:hAnsi="Arial"/>
          <w:b/>
          <w:strike/>
        </w:rPr>
      </w:pPr>
    </w:p>
    <w:p w:rsidR="00420E49" w:rsidRPr="00865E5E" w:rsidRDefault="00420E49" w:rsidP="00B00BAD">
      <w:pPr>
        <w:pStyle w:val="Subtitle"/>
        <w:ind w:left="0"/>
        <w:rPr>
          <w:rFonts w:ascii="Arial" w:hAnsi="Arial"/>
          <w:bCs w:val="0"/>
          <w:lang w:eastAsia="en-AU"/>
        </w:rPr>
      </w:pPr>
      <w:r w:rsidRPr="00865E5E">
        <w:rPr>
          <w:rFonts w:ascii="Arial" w:hAnsi="Arial"/>
          <w:bCs w:val="0"/>
          <w:lang w:eastAsia="en-AU"/>
        </w:rPr>
        <w:t>STUDENT RECORD OF ACHIEVEMENT</w:t>
      </w:r>
    </w:p>
    <w:p w:rsidR="00420E49" w:rsidRPr="00865E5E" w:rsidRDefault="00420E49" w:rsidP="00B00BAD">
      <w:pPr>
        <w:pStyle w:val="Subtitle"/>
        <w:ind w:left="0"/>
        <w:rPr>
          <w:rFonts w:ascii="Arial" w:hAnsi="Arial"/>
          <w:bCs w:val="0"/>
          <w:lang w:eastAsia="en-AU"/>
        </w:rPr>
      </w:pPr>
    </w:p>
    <w:tbl>
      <w:tblPr>
        <w:tblW w:w="1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3008"/>
        <w:gridCol w:w="1271"/>
        <w:gridCol w:w="363"/>
        <w:gridCol w:w="1271"/>
        <w:gridCol w:w="2966"/>
        <w:gridCol w:w="1108"/>
      </w:tblGrid>
      <w:tr w:rsidR="00864DB2" w:rsidRPr="00D525E4" w:rsidTr="00D07FB7">
        <w:trPr>
          <w:trHeight w:val="491"/>
        </w:trPr>
        <w:tc>
          <w:tcPr>
            <w:tcW w:w="5374" w:type="dxa"/>
            <w:gridSpan w:val="3"/>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jc w:val="center"/>
              <w:rPr>
                <w:rFonts w:ascii="Arial" w:hAnsi="Arial"/>
                <w:b/>
              </w:rPr>
            </w:pPr>
            <w:r>
              <w:rPr>
                <w:rFonts w:ascii="Arial" w:hAnsi="Arial"/>
                <w:b/>
              </w:rPr>
              <w:t>Semester 1</w:t>
            </w:r>
          </w:p>
        </w:tc>
        <w:tc>
          <w:tcPr>
            <w:tcW w:w="363" w:type="dxa"/>
            <w:tcBorders>
              <w:top w:val="nil"/>
              <w:left w:val="single" w:sz="4" w:space="0" w:color="auto"/>
              <w:bottom w:val="nil"/>
              <w:right w:val="single" w:sz="4" w:space="0" w:color="auto"/>
            </w:tcBorders>
            <w:shd w:val="clear" w:color="auto" w:fill="auto"/>
          </w:tcPr>
          <w:p w:rsidR="00864DB2" w:rsidRPr="00D525E4" w:rsidRDefault="00864DB2" w:rsidP="00D07FB7">
            <w:pPr>
              <w:spacing w:line="360" w:lineRule="auto"/>
              <w:jc w:val="center"/>
              <w:rPr>
                <w:rFonts w:ascii="Arial" w:hAnsi="Arial"/>
                <w:b/>
              </w:rPr>
            </w:pPr>
          </w:p>
        </w:tc>
        <w:tc>
          <w:tcPr>
            <w:tcW w:w="5345" w:type="dxa"/>
            <w:gridSpan w:val="3"/>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jc w:val="center"/>
              <w:rPr>
                <w:rFonts w:ascii="Arial" w:hAnsi="Arial"/>
                <w:b/>
              </w:rPr>
            </w:pPr>
            <w:r>
              <w:rPr>
                <w:rFonts w:ascii="Arial" w:hAnsi="Arial"/>
                <w:b/>
              </w:rPr>
              <w:t>Semester 2</w:t>
            </w:r>
          </w:p>
        </w:tc>
      </w:tr>
      <w:tr w:rsidR="00864DB2" w:rsidRPr="00D525E4" w:rsidTr="00D07FB7">
        <w:trPr>
          <w:trHeight w:val="582"/>
        </w:trPr>
        <w:tc>
          <w:tcPr>
            <w:tcW w:w="1095"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jc w:val="center"/>
              <w:rPr>
                <w:rFonts w:ascii="Arial" w:hAnsi="Arial"/>
                <w:b/>
              </w:rPr>
            </w:pPr>
            <w:r w:rsidRPr="00D525E4">
              <w:rPr>
                <w:rFonts w:ascii="Arial" w:hAnsi="Arial"/>
                <w:b/>
              </w:rPr>
              <w:t>Date</w:t>
            </w: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jc w:val="center"/>
              <w:rPr>
                <w:rFonts w:ascii="Arial" w:hAnsi="Arial"/>
                <w:b/>
              </w:rPr>
            </w:pPr>
            <w:r w:rsidRPr="00D525E4">
              <w:rPr>
                <w:rFonts w:ascii="Arial" w:hAnsi="Arial"/>
                <w:b/>
              </w:rPr>
              <w:t>Assessment</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jc w:val="center"/>
              <w:rPr>
                <w:rFonts w:ascii="Arial" w:hAnsi="Arial"/>
                <w:b/>
              </w:rPr>
            </w:pPr>
            <w:r w:rsidRPr="00D525E4">
              <w:rPr>
                <w:rFonts w:ascii="Arial" w:hAnsi="Arial"/>
                <w:b/>
              </w:rPr>
              <w:t>Result</w:t>
            </w:r>
          </w:p>
        </w:tc>
        <w:tc>
          <w:tcPr>
            <w:tcW w:w="363" w:type="dxa"/>
            <w:tcBorders>
              <w:top w:val="nil"/>
              <w:left w:val="single" w:sz="4" w:space="0" w:color="auto"/>
              <w:bottom w:val="nil"/>
              <w:right w:val="single" w:sz="4" w:space="0" w:color="auto"/>
            </w:tcBorders>
            <w:shd w:val="clear" w:color="auto" w:fill="auto"/>
          </w:tcPr>
          <w:p w:rsidR="00864DB2" w:rsidRPr="00D525E4" w:rsidRDefault="00864DB2" w:rsidP="00D07FB7">
            <w:pPr>
              <w:spacing w:line="360" w:lineRule="auto"/>
              <w:jc w:val="center"/>
              <w:rPr>
                <w:rFonts w:ascii="Arial" w:hAnsi="Arial"/>
                <w:b/>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jc w:val="center"/>
              <w:rPr>
                <w:rFonts w:ascii="Arial" w:hAnsi="Arial"/>
                <w:b/>
              </w:rPr>
            </w:pPr>
            <w:r w:rsidRPr="00D525E4">
              <w:rPr>
                <w:rFonts w:ascii="Arial" w:hAnsi="Arial"/>
                <w:b/>
              </w:rPr>
              <w:t>Date</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jc w:val="center"/>
              <w:rPr>
                <w:rFonts w:ascii="Arial" w:hAnsi="Arial"/>
                <w:b/>
              </w:rPr>
            </w:pPr>
            <w:r w:rsidRPr="00D525E4">
              <w:rPr>
                <w:rFonts w:ascii="Arial" w:hAnsi="Arial"/>
                <w:b/>
              </w:rPr>
              <w:t>Assessment</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jc w:val="center"/>
              <w:rPr>
                <w:rFonts w:ascii="Arial" w:hAnsi="Arial"/>
                <w:b/>
              </w:rPr>
            </w:pPr>
            <w:r w:rsidRPr="00D525E4">
              <w:rPr>
                <w:rFonts w:ascii="Arial" w:hAnsi="Arial"/>
                <w:b/>
              </w:rPr>
              <w:t>Result</w:t>
            </w:r>
          </w:p>
        </w:tc>
      </w:tr>
      <w:tr w:rsidR="00864DB2" w:rsidRPr="00D525E4" w:rsidTr="00D07FB7">
        <w:trPr>
          <w:trHeight w:val="582"/>
        </w:trPr>
        <w:tc>
          <w:tcPr>
            <w:tcW w:w="1095"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rPr>
                <w:rFonts w:ascii="Arial" w:hAnsi="Arial"/>
              </w:rPr>
            </w:pP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rPr>
                <w:rFonts w:ascii="Arial" w:hAnsi="Arial"/>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rPr>
                <w:rFonts w:ascii="Arial" w:hAnsi="Arial"/>
              </w:rPr>
            </w:pPr>
          </w:p>
        </w:tc>
        <w:tc>
          <w:tcPr>
            <w:tcW w:w="363" w:type="dxa"/>
            <w:tcBorders>
              <w:top w:val="nil"/>
              <w:left w:val="single" w:sz="4" w:space="0" w:color="auto"/>
              <w:bottom w:val="nil"/>
              <w:right w:val="single" w:sz="4" w:space="0" w:color="auto"/>
            </w:tcBorders>
            <w:shd w:val="clear" w:color="auto" w:fill="auto"/>
          </w:tcPr>
          <w:p w:rsidR="00864DB2" w:rsidRPr="00D525E4" w:rsidRDefault="00864DB2" w:rsidP="00D07FB7">
            <w:pPr>
              <w:spacing w:line="360" w:lineRule="auto"/>
              <w:rPr>
                <w:rFonts w:ascii="Arial" w:hAnsi="Arial"/>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rPr>
                <w:rFonts w:ascii="Arial" w:hAnsi="Arial"/>
              </w:rPr>
            </w:pP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rPr>
                <w:rFonts w:ascii="Arial" w:hAnsi="Arial"/>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rPr>
                <w:rFonts w:ascii="Arial" w:hAnsi="Arial"/>
              </w:rPr>
            </w:pPr>
          </w:p>
        </w:tc>
      </w:tr>
      <w:tr w:rsidR="00864DB2" w:rsidRPr="00D525E4" w:rsidTr="00D07FB7">
        <w:trPr>
          <w:trHeight w:val="557"/>
        </w:trPr>
        <w:tc>
          <w:tcPr>
            <w:tcW w:w="1095"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rPr>
                <w:rFonts w:ascii="Arial" w:hAnsi="Arial"/>
              </w:rPr>
            </w:pP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rPr>
                <w:rFonts w:ascii="Arial" w:hAnsi="Arial"/>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rPr>
                <w:rFonts w:ascii="Arial" w:hAnsi="Arial"/>
              </w:rPr>
            </w:pPr>
          </w:p>
        </w:tc>
        <w:tc>
          <w:tcPr>
            <w:tcW w:w="363" w:type="dxa"/>
            <w:tcBorders>
              <w:top w:val="nil"/>
              <w:left w:val="single" w:sz="4" w:space="0" w:color="auto"/>
              <w:bottom w:val="nil"/>
              <w:right w:val="single" w:sz="4" w:space="0" w:color="auto"/>
            </w:tcBorders>
            <w:shd w:val="clear" w:color="auto" w:fill="auto"/>
          </w:tcPr>
          <w:p w:rsidR="00864DB2" w:rsidRPr="00D525E4" w:rsidRDefault="00864DB2" w:rsidP="00D07FB7">
            <w:pPr>
              <w:spacing w:line="360" w:lineRule="auto"/>
              <w:rPr>
                <w:rFonts w:ascii="Arial" w:hAnsi="Arial"/>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rPr>
                <w:rFonts w:ascii="Arial" w:hAnsi="Arial"/>
              </w:rPr>
            </w:pP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rPr>
                <w:rFonts w:ascii="Arial" w:hAnsi="Arial"/>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rPr>
                <w:rFonts w:ascii="Arial" w:hAnsi="Arial"/>
              </w:rPr>
            </w:pPr>
          </w:p>
        </w:tc>
      </w:tr>
      <w:tr w:rsidR="00864DB2" w:rsidRPr="00D525E4" w:rsidTr="00D07FB7">
        <w:trPr>
          <w:trHeight w:val="582"/>
        </w:trPr>
        <w:tc>
          <w:tcPr>
            <w:tcW w:w="1095"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rPr>
                <w:rFonts w:ascii="Arial" w:hAnsi="Arial"/>
              </w:rPr>
            </w:pP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rPr>
                <w:rFonts w:ascii="Arial" w:hAnsi="Arial"/>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rPr>
                <w:rFonts w:ascii="Arial" w:hAnsi="Arial"/>
              </w:rPr>
            </w:pPr>
          </w:p>
        </w:tc>
        <w:tc>
          <w:tcPr>
            <w:tcW w:w="363" w:type="dxa"/>
            <w:tcBorders>
              <w:top w:val="nil"/>
              <w:left w:val="single" w:sz="4" w:space="0" w:color="auto"/>
              <w:bottom w:val="nil"/>
              <w:right w:val="single" w:sz="4" w:space="0" w:color="auto"/>
            </w:tcBorders>
            <w:shd w:val="clear" w:color="auto" w:fill="auto"/>
          </w:tcPr>
          <w:p w:rsidR="00864DB2" w:rsidRPr="00D525E4" w:rsidRDefault="00864DB2" w:rsidP="00D07FB7">
            <w:pPr>
              <w:spacing w:line="360" w:lineRule="auto"/>
              <w:rPr>
                <w:rFonts w:ascii="Arial" w:hAnsi="Arial"/>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rPr>
                <w:rFonts w:ascii="Arial" w:hAnsi="Arial"/>
              </w:rPr>
            </w:pP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rPr>
                <w:rFonts w:ascii="Arial" w:hAnsi="Arial"/>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rPr>
                <w:rFonts w:ascii="Arial" w:hAnsi="Arial"/>
              </w:rPr>
            </w:pPr>
          </w:p>
        </w:tc>
      </w:tr>
      <w:tr w:rsidR="00864DB2" w:rsidRPr="00D525E4" w:rsidTr="00D07FB7">
        <w:trPr>
          <w:trHeight w:val="582"/>
        </w:trPr>
        <w:tc>
          <w:tcPr>
            <w:tcW w:w="1095"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rPr>
                <w:rFonts w:ascii="Arial" w:hAnsi="Arial"/>
              </w:rPr>
            </w:pP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864DB2" w:rsidRDefault="00864DB2" w:rsidP="00D07FB7">
            <w:pPr>
              <w:spacing w:line="360" w:lineRule="auto"/>
              <w:rPr>
                <w:rFonts w:ascii="Arial" w:hAnsi="Arial"/>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rPr>
                <w:rFonts w:ascii="Arial" w:hAnsi="Arial"/>
              </w:rPr>
            </w:pPr>
          </w:p>
        </w:tc>
        <w:tc>
          <w:tcPr>
            <w:tcW w:w="363" w:type="dxa"/>
            <w:tcBorders>
              <w:top w:val="nil"/>
              <w:left w:val="single" w:sz="4" w:space="0" w:color="auto"/>
              <w:bottom w:val="nil"/>
              <w:right w:val="single" w:sz="4" w:space="0" w:color="auto"/>
            </w:tcBorders>
            <w:shd w:val="clear" w:color="auto" w:fill="auto"/>
          </w:tcPr>
          <w:p w:rsidR="00864DB2" w:rsidRPr="00D525E4" w:rsidRDefault="00864DB2" w:rsidP="00D07FB7">
            <w:pPr>
              <w:spacing w:line="360" w:lineRule="auto"/>
              <w:rPr>
                <w:rFonts w:ascii="Arial" w:hAnsi="Arial"/>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rPr>
                <w:rFonts w:ascii="Arial" w:hAnsi="Arial"/>
              </w:rPr>
            </w:pP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rPr>
                <w:rFonts w:ascii="Arial" w:hAnsi="Arial"/>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rPr>
                <w:rFonts w:ascii="Arial" w:hAnsi="Arial"/>
              </w:rPr>
            </w:pPr>
          </w:p>
        </w:tc>
      </w:tr>
      <w:tr w:rsidR="00864DB2" w:rsidRPr="00D525E4" w:rsidTr="00D07FB7">
        <w:trPr>
          <w:trHeight w:val="557"/>
        </w:trPr>
        <w:tc>
          <w:tcPr>
            <w:tcW w:w="1095"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rPr>
                <w:rFonts w:ascii="Arial" w:hAnsi="Arial"/>
              </w:rPr>
            </w:pP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864DB2" w:rsidRDefault="00864DB2" w:rsidP="00D07FB7">
            <w:pPr>
              <w:spacing w:line="360" w:lineRule="auto"/>
              <w:rPr>
                <w:rFonts w:ascii="Arial" w:hAnsi="Arial"/>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rPr>
                <w:rFonts w:ascii="Arial" w:hAnsi="Arial"/>
              </w:rPr>
            </w:pPr>
          </w:p>
        </w:tc>
        <w:tc>
          <w:tcPr>
            <w:tcW w:w="363" w:type="dxa"/>
            <w:tcBorders>
              <w:top w:val="nil"/>
              <w:left w:val="single" w:sz="4" w:space="0" w:color="auto"/>
              <w:bottom w:val="nil"/>
              <w:right w:val="single" w:sz="4" w:space="0" w:color="auto"/>
            </w:tcBorders>
            <w:shd w:val="clear" w:color="auto" w:fill="auto"/>
          </w:tcPr>
          <w:p w:rsidR="00864DB2" w:rsidRPr="00D525E4" w:rsidRDefault="00864DB2" w:rsidP="00D07FB7">
            <w:pPr>
              <w:spacing w:line="360" w:lineRule="auto"/>
              <w:rPr>
                <w:rFonts w:ascii="Arial" w:hAnsi="Arial"/>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rPr>
                <w:rFonts w:ascii="Arial" w:hAnsi="Arial"/>
              </w:rPr>
            </w:pP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rPr>
                <w:rFonts w:ascii="Arial" w:hAnsi="Arial"/>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rPr>
                <w:rFonts w:ascii="Arial" w:hAnsi="Arial"/>
              </w:rPr>
            </w:pPr>
          </w:p>
        </w:tc>
      </w:tr>
      <w:tr w:rsidR="00864DB2" w:rsidRPr="00D525E4" w:rsidTr="00D07FB7">
        <w:trPr>
          <w:trHeight w:val="582"/>
        </w:trPr>
        <w:tc>
          <w:tcPr>
            <w:tcW w:w="1095"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rPr>
                <w:rFonts w:ascii="Arial" w:hAnsi="Arial"/>
              </w:rPr>
            </w:pP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864DB2" w:rsidRDefault="00864DB2" w:rsidP="00D07FB7">
            <w:pPr>
              <w:spacing w:line="360" w:lineRule="auto"/>
              <w:rPr>
                <w:rFonts w:ascii="Arial" w:hAnsi="Arial"/>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rPr>
                <w:rFonts w:ascii="Arial" w:hAnsi="Arial"/>
              </w:rPr>
            </w:pPr>
          </w:p>
        </w:tc>
        <w:tc>
          <w:tcPr>
            <w:tcW w:w="363" w:type="dxa"/>
            <w:tcBorders>
              <w:top w:val="nil"/>
              <w:left w:val="single" w:sz="4" w:space="0" w:color="auto"/>
              <w:bottom w:val="nil"/>
              <w:right w:val="single" w:sz="4" w:space="0" w:color="auto"/>
            </w:tcBorders>
            <w:shd w:val="clear" w:color="auto" w:fill="auto"/>
          </w:tcPr>
          <w:p w:rsidR="00864DB2" w:rsidRPr="00D525E4" w:rsidRDefault="00864DB2" w:rsidP="00D07FB7">
            <w:pPr>
              <w:spacing w:line="360" w:lineRule="auto"/>
              <w:rPr>
                <w:rFonts w:ascii="Arial" w:hAnsi="Arial"/>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rPr>
                <w:rFonts w:ascii="Arial" w:hAnsi="Arial"/>
              </w:rPr>
            </w:pP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rPr>
                <w:rFonts w:ascii="Arial" w:hAnsi="Arial"/>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864DB2" w:rsidRPr="00D525E4" w:rsidRDefault="00864DB2" w:rsidP="00D07FB7">
            <w:pPr>
              <w:spacing w:line="360" w:lineRule="auto"/>
              <w:rPr>
                <w:rFonts w:ascii="Arial" w:hAnsi="Arial"/>
              </w:rPr>
            </w:pPr>
          </w:p>
        </w:tc>
      </w:tr>
    </w:tbl>
    <w:p w:rsidR="00420E49" w:rsidRPr="00D525E4" w:rsidRDefault="00420E49" w:rsidP="00B00BAD">
      <w:pPr>
        <w:jc w:val="center"/>
        <w:rPr>
          <w:rFonts w:ascii="Arial" w:hAnsi="Arial"/>
          <w:b/>
        </w:rPr>
      </w:pPr>
    </w:p>
    <w:p w:rsidR="00420E49" w:rsidRPr="00D525E4" w:rsidRDefault="00420E49" w:rsidP="00B00BAD">
      <w:pPr>
        <w:jc w:val="both"/>
        <w:rPr>
          <w:rFonts w:ascii="Arial" w:hAnsi="Arial"/>
          <w:b/>
          <w:sz w:val="20"/>
          <w:szCs w:val="20"/>
        </w:rPr>
      </w:pPr>
    </w:p>
    <w:p w:rsidR="00277D0E" w:rsidRDefault="00420E49" w:rsidP="00B00BAD">
      <w:pPr>
        <w:jc w:val="both"/>
        <w:rPr>
          <w:rFonts w:ascii="Arial" w:hAnsi="Arial"/>
          <w:b/>
        </w:rPr>
      </w:pPr>
      <w:r>
        <w:rPr>
          <w:rFonts w:ascii="Arial" w:hAnsi="Arial"/>
          <w:b/>
        </w:rPr>
        <w:br w:type="page"/>
      </w:r>
    </w:p>
    <w:p w:rsidR="00420E49" w:rsidRPr="00D525E4" w:rsidRDefault="00420E49" w:rsidP="00B00BAD">
      <w:pPr>
        <w:jc w:val="both"/>
        <w:rPr>
          <w:rFonts w:ascii="Arial" w:hAnsi="Arial"/>
          <w:b/>
        </w:rPr>
      </w:pPr>
      <w:r w:rsidRPr="00D525E4">
        <w:rPr>
          <w:rFonts w:ascii="Arial" w:hAnsi="Arial"/>
          <w:b/>
        </w:rPr>
        <w:lastRenderedPageBreak/>
        <w:t>COMPLETING ASSESSMENT TASKS</w:t>
      </w:r>
    </w:p>
    <w:p w:rsidR="00420E49" w:rsidRPr="00D525E4" w:rsidRDefault="00420E49" w:rsidP="00B00BAD">
      <w:pPr>
        <w:jc w:val="both"/>
        <w:rPr>
          <w:rFonts w:ascii="Arial" w:hAnsi="Arial"/>
          <w:b/>
          <w:sz w:val="20"/>
          <w:szCs w:val="20"/>
        </w:rPr>
      </w:pPr>
    </w:p>
    <w:p w:rsidR="00420E49" w:rsidRPr="00D525E4" w:rsidRDefault="00420E49" w:rsidP="00B00BAD">
      <w:pPr>
        <w:jc w:val="both"/>
        <w:rPr>
          <w:rFonts w:ascii="Arial" w:hAnsi="Arial"/>
        </w:rPr>
      </w:pPr>
      <w:r w:rsidRPr="00D525E4">
        <w:rPr>
          <w:rFonts w:ascii="Arial" w:hAnsi="Arial"/>
        </w:rPr>
        <w:t>All assessment tasks need to be completed.  Failure to complete an assessment task will jeopardise your chances of being awarded a higher grade.</w:t>
      </w:r>
    </w:p>
    <w:p w:rsidR="00420E49" w:rsidRPr="00D525E4" w:rsidRDefault="00420E49" w:rsidP="00B00BAD">
      <w:pPr>
        <w:jc w:val="both"/>
        <w:rPr>
          <w:rFonts w:ascii="Arial" w:hAnsi="Arial"/>
        </w:rPr>
      </w:pPr>
    </w:p>
    <w:p w:rsidR="00420E49" w:rsidRPr="00D525E4" w:rsidRDefault="00420E49" w:rsidP="00B00BAD">
      <w:pPr>
        <w:jc w:val="both"/>
        <w:rPr>
          <w:rFonts w:ascii="Arial" w:hAnsi="Arial"/>
          <w:b/>
        </w:rPr>
      </w:pPr>
      <w:r w:rsidRPr="00D525E4">
        <w:rPr>
          <w:rFonts w:ascii="Arial" w:hAnsi="Arial"/>
          <w:b/>
        </w:rPr>
        <w:t>ABSENT FOR AN ASSESSMENT</w:t>
      </w:r>
    </w:p>
    <w:p w:rsidR="00420E49" w:rsidRPr="00D525E4" w:rsidRDefault="00420E49" w:rsidP="00B00BAD">
      <w:pPr>
        <w:jc w:val="both"/>
        <w:rPr>
          <w:rFonts w:ascii="Arial" w:hAnsi="Arial"/>
          <w:b/>
          <w:sz w:val="20"/>
          <w:szCs w:val="20"/>
        </w:rPr>
      </w:pPr>
    </w:p>
    <w:p w:rsidR="00420E49" w:rsidRPr="00D525E4" w:rsidRDefault="00420E49" w:rsidP="00B00BAD">
      <w:pPr>
        <w:jc w:val="both"/>
        <w:rPr>
          <w:rFonts w:ascii="Arial" w:hAnsi="Arial"/>
        </w:rPr>
      </w:pPr>
      <w:r w:rsidRPr="00D525E4">
        <w:rPr>
          <w:rFonts w:ascii="Arial" w:hAnsi="Arial"/>
        </w:rPr>
        <w:t>If a student misses an in-class assessment OR a due date for handing in a piece of work as a result of being away on the day, a parent note will need to be presented to the teacher on the day they return to school.  Alternatively, a telephone call (or email) can be made to the teacher.</w:t>
      </w:r>
    </w:p>
    <w:p w:rsidR="00420E49" w:rsidRPr="00D525E4" w:rsidRDefault="00420E49" w:rsidP="00B00BAD">
      <w:pPr>
        <w:jc w:val="both"/>
        <w:rPr>
          <w:rFonts w:ascii="Arial" w:hAnsi="Arial"/>
        </w:rPr>
      </w:pPr>
    </w:p>
    <w:p w:rsidR="00CD7303" w:rsidRDefault="00420E49" w:rsidP="00CD7303">
      <w:pPr>
        <w:pStyle w:val="xmsonormal"/>
        <w:spacing w:before="0" w:beforeAutospacing="0" w:after="0" w:afterAutospacing="0"/>
        <w:rPr>
          <w:rFonts w:ascii="Arial" w:hAnsi="Arial"/>
          <w:b/>
        </w:rPr>
      </w:pPr>
      <w:r w:rsidRPr="00D525E4">
        <w:rPr>
          <w:rFonts w:ascii="Arial" w:hAnsi="Arial"/>
          <w:b/>
        </w:rPr>
        <w:t>Please refer to the Assessment Policy in the School Handbook or Rossmoyne Senior High School’s website for more information.</w:t>
      </w:r>
      <w:r>
        <w:rPr>
          <w:rFonts w:ascii="Arial" w:hAnsi="Arial"/>
          <w:b/>
        </w:rPr>
        <w:t xml:space="preserve"> </w:t>
      </w:r>
    </w:p>
    <w:p w:rsidR="00CD7303" w:rsidRDefault="00CD7303" w:rsidP="00CD7303">
      <w:pPr>
        <w:pStyle w:val="xmsonormal"/>
        <w:spacing w:before="0" w:beforeAutospacing="0" w:after="0" w:afterAutospacing="0"/>
        <w:rPr>
          <w:rFonts w:ascii="Calibri" w:hAnsi="Calibri" w:cs="Calibri"/>
          <w:color w:val="000000"/>
          <w:sz w:val="22"/>
          <w:szCs w:val="22"/>
        </w:rPr>
      </w:pPr>
      <w:r>
        <w:rPr>
          <w:rFonts w:ascii="Arial" w:hAnsi="Arial"/>
          <w:b/>
        </w:rPr>
        <w:t xml:space="preserve"> </w:t>
      </w:r>
      <w:r w:rsidR="00902C07">
        <w:fldChar w:fldCharType="begin"/>
      </w:r>
      <w:r w:rsidR="00902C07">
        <w:instrText xml:space="preserve"> HYPERLINK "https://webmail.det.wa</w:instrText>
      </w:r>
      <w:r w:rsidR="00902C07">
        <w:instrText>.edu.au/owa/redir.aspx?SURL=I5yNbNKoVDA0FpCpdfNzg66Ar_cIThYBRpkv14-x7H7F8tqW5xTUCGgAdAB0AHAAOgAvAC8AdwB3AHcALgByAG8AcwBzAG0AbwB5AG4AZQAuAHcAYQAuAGUAZAB1AC4AYQB1AC8AYQBiAG8AdQB0AC0AdQBzAC8AcABvAGwAaQBjAGkAZQBzAC8AYQBzAHMAZQBzAHMAbQBlAG4AdAAtAGEAbgBkAC0AcgBl</w:instrText>
      </w:r>
      <w:r w:rsidR="00902C07">
        <w:instrText xml:space="preserve">AHAAbwByAHQAaQBuAGcALQBwAG8AbABpAGMAeQAvAA..&amp;URL=http%3a%2f%2fwww.rossmoyne.wa.edu.au%2fabout-us%2fpolicies%2fassessment-and-reporting-policy%2f" \t "_blank" </w:instrText>
      </w:r>
      <w:r w:rsidR="00902C07">
        <w:fldChar w:fldCharType="separate"/>
      </w:r>
      <w:r>
        <w:rPr>
          <w:rStyle w:val="Hyperlink"/>
          <w:rFonts w:ascii="Calibri" w:hAnsi="Calibri" w:cs="Calibri"/>
          <w:sz w:val="22"/>
          <w:szCs w:val="22"/>
        </w:rPr>
        <w:t>http://www.rossmoyne.wa.edu.au/about-us/policies/assessment-and-reporting-policy/</w:t>
      </w:r>
      <w:r w:rsidR="00902C07">
        <w:rPr>
          <w:rStyle w:val="Hyperlink"/>
          <w:rFonts w:ascii="Calibri" w:hAnsi="Calibri" w:cs="Calibri"/>
          <w:sz w:val="22"/>
          <w:szCs w:val="22"/>
        </w:rPr>
        <w:fldChar w:fldCharType="end"/>
      </w:r>
      <w:r>
        <w:rPr>
          <w:rFonts w:ascii="Calibri" w:hAnsi="Calibri" w:cs="Calibri"/>
          <w:color w:val="000000"/>
          <w:sz w:val="22"/>
          <w:szCs w:val="22"/>
        </w:rPr>
        <w:t> </w:t>
      </w:r>
    </w:p>
    <w:p w:rsidR="00420E49" w:rsidRPr="003D1706" w:rsidRDefault="00420E49" w:rsidP="00B00BAD">
      <w:pPr>
        <w:rPr>
          <w:rFonts w:ascii="Arial" w:hAnsi="Arial"/>
        </w:rPr>
      </w:pPr>
    </w:p>
    <w:p w:rsidR="00420E49" w:rsidRPr="00D525E4" w:rsidRDefault="00420E49" w:rsidP="00B00BAD">
      <w:pPr>
        <w:jc w:val="both"/>
        <w:rPr>
          <w:rFonts w:ascii="Arial" w:hAnsi="Arial"/>
        </w:rPr>
      </w:pPr>
    </w:p>
    <w:p w:rsidR="00420E49" w:rsidRPr="00D525E4" w:rsidRDefault="00420E49" w:rsidP="00B00BAD">
      <w:pPr>
        <w:jc w:val="both"/>
        <w:rPr>
          <w:rFonts w:ascii="Arial" w:hAnsi="Arial"/>
          <w:b/>
        </w:rPr>
      </w:pPr>
      <w:r w:rsidRPr="00D525E4">
        <w:rPr>
          <w:rFonts w:ascii="Arial" w:hAnsi="Arial"/>
          <w:b/>
        </w:rPr>
        <w:t>HOMEWORK AND STUDY</w:t>
      </w:r>
    </w:p>
    <w:p w:rsidR="00420E49" w:rsidRPr="00D525E4" w:rsidRDefault="00420E49" w:rsidP="00B00BAD">
      <w:pPr>
        <w:jc w:val="both"/>
        <w:rPr>
          <w:rFonts w:ascii="Arial" w:hAnsi="Arial"/>
          <w:b/>
        </w:rPr>
      </w:pPr>
    </w:p>
    <w:p w:rsidR="00420E49" w:rsidRPr="00D525E4" w:rsidRDefault="00420E49" w:rsidP="00B00BAD">
      <w:pPr>
        <w:jc w:val="both"/>
        <w:rPr>
          <w:rFonts w:ascii="Arial" w:hAnsi="Arial"/>
        </w:rPr>
      </w:pPr>
      <w:r w:rsidRPr="00D525E4">
        <w:rPr>
          <w:rFonts w:ascii="Arial" w:hAnsi="Arial"/>
        </w:rPr>
        <w:t xml:space="preserve">Students will need to spend time working on their Humanities and Social Sciences learning out of school hours.  </w:t>
      </w:r>
    </w:p>
    <w:p w:rsidR="00420E49" w:rsidRPr="00D525E4" w:rsidRDefault="00420E49" w:rsidP="00B00BAD">
      <w:pPr>
        <w:jc w:val="both"/>
        <w:rPr>
          <w:rFonts w:ascii="Arial" w:hAnsi="Arial"/>
        </w:rPr>
      </w:pPr>
      <w:r w:rsidRPr="00D525E4">
        <w:rPr>
          <w:rFonts w:ascii="Arial" w:hAnsi="Arial"/>
        </w:rPr>
        <w:t xml:space="preserve">This may </w:t>
      </w:r>
      <w:r>
        <w:rPr>
          <w:rFonts w:ascii="Arial" w:hAnsi="Arial"/>
        </w:rPr>
        <w:t>take one of the following forms:</w:t>
      </w:r>
    </w:p>
    <w:p w:rsidR="00420E49" w:rsidRPr="00D525E4" w:rsidRDefault="00420E49" w:rsidP="00B00BAD">
      <w:pPr>
        <w:numPr>
          <w:ilvl w:val="0"/>
          <w:numId w:val="9"/>
        </w:numPr>
        <w:jc w:val="both"/>
        <w:rPr>
          <w:rFonts w:ascii="Arial" w:hAnsi="Arial"/>
        </w:rPr>
      </w:pPr>
      <w:r w:rsidRPr="00D525E4">
        <w:rPr>
          <w:rFonts w:ascii="Arial" w:hAnsi="Arial"/>
        </w:rPr>
        <w:t>A set task to be completed by a certain date</w:t>
      </w:r>
    </w:p>
    <w:p w:rsidR="00420E49" w:rsidRPr="00D525E4" w:rsidRDefault="00420E49" w:rsidP="00B00BAD">
      <w:pPr>
        <w:numPr>
          <w:ilvl w:val="0"/>
          <w:numId w:val="9"/>
        </w:numPr>
        <w:jc w:val="both"/>
        <w:rPr>
          <w:rFonts w:ascii="Arial" w:hAnsi="Arial"/>
        </w:rPr>
      </w:pPr>
      <w:r w:rsidRPr="00D525E4">
        <w:rPr>
          <w:rFonts w:ascii="Arial" w:hAnsi="Arial"/>
        </w:rPr>
        <w:t>General review of material covered in class</w:t>
      </w:r>
    </w:p>
    <w:p w:rsidR="00420E49" w:rsidRPr="00D525E4" w:rsidRDefault="00420E49" w:rsidP="00B00BAD">
      <w:pPr>
        <w:numPr>
          <w:ilvl w:val="0"/>
          <w:numId w:val="9"/>
        </w:numPr>
        <w:jc w:val="both"/>
        <w:rPr>
          <w:rFonts w:ascii="Arial" w:hAnsi="Arial"/>
        </w:rPr>
      </w:pPr>
      <w:r w:rsidRPr="00D525E4">
        <w:rPr>
          <w:rFonts w:ascii="Arial" w:hAnsi="Arial"/>
        </w:rPr>
        <w:t>Revision for an in class assessment</w:t>
      </w:r>
    </w:p>
    <w:p w:rsidR="00420E49" w:rsidRPr="00D525E4" w:rsidRDefault="00420E49" w:rsidP="00B00BAD">
      <w:pPr>
        <w:numPr>
          <w:ilvl w:val="0"/>
          <w:numId w:val="9"/>
        </w:numPr>
        <w:jc w:val="both"/>
        <w:rPr>
          <w:rFonts w:ascii="Arial" w:hAnsi="Arial"/>
        </w:rPr>
      </w:pPr>
      <w:r w:rsidRPr="00D525E4">
        <w:rPr>
          <w:rFonts w:ascii="Arial" w:hAnsi="Arial"/>
        </w:rPr>
        <w:t xml:space="preserve">Conducting research </w:t>
      </w:r>
    </w:p>
    <w:p w:rsidR="00420E49" w:rsidRPr="00D525E4" w:rsidRDefault="00420E49" w:rsidP="00B00BAD">
      <w:pPr>
        <w:numPr>
          <w:ilvl w:val="0"/>
          <w:numId w:val="9"/>
        </w:numPr>
        <w:jc w:val="both"/>
        <w:rPr>
          <w:rFonts w:ascii="Arial" w:hAnsi="Arial"/>
        </w:rPr>
      </w:pPr>
      <w:r w:rsidRPr="00D525E4">
        <w:rPr>
          <w:rFonts w:ascii="Arial" w:hAnsi="Arial"/>
        </w:rPr>
        <w:t xml:space="preserve">Completing tasks which cannot be completed in class e.g. local area study </w:t>
      </w:r>
    </w:p>
    <w:p w:rsidR="00420E49" w:rsidRPr="00D525E4" w:rsidRDefault="00420E49" w:rsidP="00B00BAD">
      <w:pPr>
        <w:ind w:left="360"/>
        <w:jc w:val="both"/>
        <w:rPr>
          <w:rFonts w:ascii="Arial" w:hAnsi="Arial"/>
        </w:rPr>
      </w:pPr>
    </w:p>
    <w:p w:rsidR="00420E49" w:rsidRPr="00D525E4" w:rsidRDefault="00420E49" w:rsidP="00B00BAD">
      <w:pPr>
        <w:jc w:val="both"/>
        <w:rPr>
          <w:rFonts w:ascii="Arial" w:hAnsi="Arial"/>
        </w:rPr>
      </w:pPr>
      <w:r w:rsidRPr="00D525E4">
        <w:rPr>
          <w:rFonts w:ascii="Arial" w:hAnsi="Arial"/>
        </w:rPr>
        <w:t>The amount of time students should be spending on their Humanities and Social Sciences learning should fit within the parameters set by the school for each year group for all subjects.</w:t>
      </w:r>
    </w:p>
    <w:p w:rsidR="00420E49" w:rsidRPr="00D525E4" w:rsidRDefault="00420E49" w:rsidP="00B00BAD">
      <w:pPr>
        <w:jc w:val="both"/>
        <w:rPr>
          <w:rFonts w:ascii="Arial" w:hAnsi="Arial"/>
          <w:b/>
          <w:u w:val="single"/>
        </w:rPr>
      </w:pPr>
    </w:p>
    <w:p w:rsidR="00420E49" w:rsidRPr="00D525E4" w:rsidRDefault="00420E49" w:rsidP="00B00BAD">
      <w:pPr>
        <w:jc w:val="both"/>
        <w:rPr>
          <w:rFonts w:ascii="Arial" w:hAnsi="Arial"/>
          <w:b/>
        </w:rPr>
      </w:pPr>
      <w:r w:rsidRPr="00D525E4">
        <w:rPr>
          <w:rFonts w:ascii="Arial" w:hAnsi="Arial"/>
          <w:b/>
        </w:rPr>
        <w:t>MONITORING AND REPORTING PROGESS</w:t>
      </w:r>
    </w:p>
    <w:p w:rsidR="00420E49" w:rsidRPr="00D525E4" w:rsidRDefault="00420E49" w:rsidP="00B00BAD">
      <w:pPr>
        <w:jc w:val="both"/>
        <w:rPr>
          <w:rFonts w:ascii="Arial" w:hAnsi="Arial"/>
          <w:b/>
        </w:rPr>
      </w:pPr>
    </w:p>
    <w:p w:rsidR="00420E49" w:rsidRPr="00D525E4" w:rsidRDefault="00420E49" w:rsidP="00B00BAD">
      <w:pPr>
        <w:jc w:val="both"/>
        <w:rPr>
          <w:rFonts w:ascii="Arial" w:hAnsi="Arial"/>
        </w:rPr>
      </w:pPr>
      <w:r w:rsidRPr="00D525E4">
        <w:rPr>
          <w:rFonts w:ascii="Arial" w:hAnsi="Arial"/>
        </w:rPr>
        <w:t>Teachers will monitor student progress a</w:t>
      </w:r>
      <w:r>
        <w:rPr>
          <w:rFonts w:ascii="Arial" w:hAnsi="Arial"/>
        </w:rPr>
        <w:t>nd report in the following ways:</w:t>
      </w:r>
    </w:p>
    <w:p w:rsidR="00420E49" w:rsidRPr="00D525E4" w:rsidRDefault="00420E49" w:rsidP="00B00BAD">
      <w:pPr>
        <w:numPr>
          <w:ilvl w:val="0"/>
          <w:numId w:val="10"/>
        </w:numPr>
        <w:jc w:val="both"/>
        <w:rPr>
          <w:rFonts w:ascii="Arial" w:hAnsi="Arial"/>
        </w:rPr>
      </w:pPr>
      <w:r w:rsidRPr="00D525E4">
        <w:rPr>
          <w:rFonts w:ascii="Arial" w:hAnsi="Arial"/>
        </w:rPr>
        <w:t>Marking of assessment tasks</w:t>
      </w:r>
    </w:p>
    <w:p w:rsidR="00420E49" w:rsidRPr="00D525E4" w:rsidRDefault="00420E49" w:rsidP="00B00BAD">
      <w:pPr>
        <w:numPr>
          <w:ilvl w:val="0"/>
          <w:numId w:val="10"/>
        </w:numPr>
        <w:jc w:val="both"/>
        <w:rPr>
          <w:rFonts w:ascii="Arial" w:hAnsi="Arial"/>
        </w:rPr>
      </w:pPr>
      <w:r w:rsidRPr="00D525E4">
        <w:rPr>
          <w:rFonts w:ascii="Arial" w:hAnsi="Arial"/>
        </w:rPr>
        <w:t xml:space="preserve">Parent Evening </w:t>
      </w:r>
    </w:p>
    <w:p w:rsidR="00420E49" w:rsidRPr="00D525E4" w:rsidRDefault="00420E49" w:rsidP="00B00BAD">
      <w:pPr>
        <w:numPr>
          <w:ilvl w:val="0"/>
          <w:numId w:val="10"/>
        </w:numPr>
        <w:jc w:val="both"/>
        <w:rPr>
          <w:rFonts w:ascii="Arial" w:hAnsi="Arial"/>
        </w:rPr>
      </w:pPr>
      <w:r w:rsidRPr="00D525E4">
        <w:rPr>
          <w:rFonts w:ascii="Arial" w:hAnsi="Arial"/>
        </w:rPr>
        <w:t>Semester 1 and 2 reports</w:t>
      </w:r>
    </w:p>
    <w:p w:rsidR="00420E49" w:rsidRPr="00D525E4" w:rsidRDefault="00420E49" w:rsidP="00B00BAD">
      <w:pPr>
        <w:numPr>
          <w:ilvl w:val="0"/>
          <w:numId w:val="10"/>
        </w:numPr>
        <w:jc w:val="both"/>
        <w:rPr>
          <w:rFonts w:ascii="Arial" w:hAnsi="Arial"/>
        </w:rPr>
      </w:pPr>
      <w:r w:rsidRPr="00D525E4">
        <w:rPr>
          <w:rFonts w:ascii="Arial" w:hAnsi="Arial"/>
        </w:rPr>
        <w:t>Letters of Commendation and Concern</w:t>
      </w:r>
    </w:p>
    <w:p w:rsidR="00420E49" w:rsidRPr="00D525E4" w:rsidRDefault="00420E49" w:rsidP="00B00BAD">
      <w:pPr>
        <w:numPr>
          <w:ilvl w:val="0"/>
          <w:numId w:val="10"/>
        </w:numPr>
        <w:jc w:val="both"/>
        <w:rPr>
          <w:rFonts w:ascii="Arial" w:hAnsi="Arial"/>
        </w:rPr>
      </w:pPr>
      <w:r w:rsidRPr="00D525E4">
        <w:rPr>
          <w:rFonts w:ascii="Arial" w:hAnsi="Arial"/>
        </w:rPr>
        <w:t>Telephone calls and/or e-mails</w:t>
      </w:r>
    </w:p>
    <w:p w:rsidR="00420E49" w:rsidRPr="00D525E4" w:rsidRDefault="00420E49" w:rsidP="00B00BAD">
      <w:pPr>
        <w:jc w:val="both"/>
        <w:rPr>
          <w:rFonts w:ascii="Arial" w:hAnsi="Arial"/>
          <w:b/>
          <w:u w:val="single"/>
        </w:rPr>
      </w:pPr>
    </w:p>
    <w:p w:rsidR="00420E49" w:rsidRPr="00D525E4" w:rsidRDefault="00420E49" w:rsidP="00B00BAD">
      <w:pPr>
        <w:jc w:val="both"/>
        <w:rPr>
          <w:rFonts w:ascii="Arial" w:hAnsi="Arial"/>
          <w:b/>
        </w:rPr>
      </w:pPr>
      <w:r w:rsidRPr="00D525E4">
        <w:rPr>
          <w:rFonts w:ascii="Arial" w:hAnsi="Arial"/>
          <w:b/>
        </w:rPr>
        <w:t>ACHIEVEMENT TARGETS</w:t>
      </w:r>
    </w:p>
    <w:p w:rsidR="00420E49" w:rsidRPr="00D525E4" w:rsidRDefault="00420E49" w:rsidP="00B00BAD">
      <w:pPr>
        <w:jc w:val="both"/>
        <w:rPr>
          <w:rFonts w:ascii="Arial" w:hAnsi="Arial"/>
          <w:b/>
        </w:rPr>
      </w:pPr>
    </w:p>
    <w:p w:rsidR="00CE0F16" w:rsidRDefault="00CE0F16" w:rsidP="00CE0F16">
      <w:pPr>
        <w:rPr>
          <w:rFonts w:ascii="Arial" w:hAnsi="Arial"/>
        </w:rPr>
      </w:pPr>
      <w:r w:rsidRPr="00FE31ED">
        <w:rPr>
          <w:rFonts w:ascii="Arial" w:hAnsi="Arial"/>
        </w:rPr>
        <w:t>Students aiming to successfully proceed into History, Economics</w:t>
      </w:r>
      <w:r>
        <w:rPr>
          <w:rFonts w:ascii="Arial" w:hAnsi="Arial"/>
        </w:rPr>
        <w:t>,</w:t>
      </w:r>
      <w:r w:rsidRPr="00314F83">
        <w:rPr>
          <w:rFonts w:ascii="Arial" w:hAnsi="Arial"/>
        </w:rPr>
        <w:t xml:space="preserve"> </w:t>
      </w:r>
      <w:r w:rsidRPr="00FE31ED">
        <w:rPr>
          <w:rFonts w:ascii="Arial" w:hAnsi="Arial"/>
        </w:rPr>
        <w:t xml:space="preserve">Geography, Accounting &amp; </w:t>
      </w:r>
      <w:r w:rsidR="00CD7303">
        <w:rPr>
          <w:rFonts w:ascii="Arial" w:hAnsi="Arial" w:cs="Arial"/>
        </w:rPr>
        <w:t>Finance</w:t>
      </w:r>
      <w:r w:rsidR="004D520F">
        <w:rPr>
          <w:rFonts w:ascii="Arial" w:hAnsi="Arial" w:cs="Arial"/>
        </w:rPr>
        <w:t>,</w:t>
      </w:r>
      <w:r w:rsidR="004D520F">
        <w:rPr>
          <w:rFonts w:ascii="Arial" w:hAnsi="Arial"/>
        </w:rPr>
        <w:t xml:space="preserve"> </w:t>
      </w:r>
      <w:r>
        <w:rPr>
          <w:rFonts w:ascii="Arial" w:hAnsi="Arial"/>
        </w:rPr>
        <w:t xml:space="preserve">Psychology </w:t>
      </w:r>
      <w:r w:rsidRPr="00FE31ED">
        <w:rPr>
          <w:rFonts w:ascii="Arial" w:hAnsi="Arial"/>
        </w:rPr>
        <w:t xml:space="preserve">and Politics &amp; </w:t>
      </w:r>
      <w:r>
        <w:rPr>
          <w:rFonts w:ascii="Arial" w:hAnsi="Arial"/>
        </w:rPr>
        <w:t xml:space="preserve">Law courses should be achieving B </w:t>
      </w:r>
      <w:r w:rsidRPr="00FE31ED">
        <w:rPr>
          <w:rFonts w:ascii="Arial" w:hAnsi="Arial"/>
        </w:rPr>
        <w:t>grades or better.</w:t>
      </w:r>
    </w:p>
    <w:p w:rsidR="00CE0F16" w:rsidRDefault="00CE0F16" w:rsidP="00CE0F16">
      <w:pPr>
        <w:rPr>
          <w:rFonts w:ascii="Arial" w:hAnsi="Arial"/>
        </w:rPr>
      </w:pPr>
    </w:p>
    <w:p w:rsidR="00CE0F16" w:rsidRDefault="00CE0F16" w:rsidP="00CE0F16">
      <w:pPr>
        <w:rPr>
          <w:rFonts w:ascii="Arial" w:hAnsi="Arial"/>
        </w:rPr>
      </w:pPr>
    </w:p>
    <w:p w:rsidR="00CE0F16" w:rsidRDefault="00CE0F16" w:rsidP="00CE0F16">
      <w:pPr>
        <w:rPr>
          <w:rFonts w:ascii="Arial" w:hAnsi="Arial"/>
        </w:rPr>
      </w:pPr>
    </w:p>
    <w:p w:rsidR="00CE0F16" w:rsidRDefault="00CE0F16" w:rsidP="00CE0F16">
      <w:pPr>
        <w:rPr>
          <w:rFonts w:ascii="Arial" w:hAnsi="Arial"/>
        </w:rPr>
      </w:pPr>
    </w:p>
    <w:p w:rsidR="00CE0F16" w:rsidRDefault="00CE0F16" w:rsidP="00CE0F16">
      <w:pPr>
        <w:rPr>
          <w:rFonts w:ascii="Arial" w:hAnsi="Arial"/>
        </w:rPr>
      </w:pPr>
    </w:p>
    <w:p w:rsidR="00CE0F16" w:rsidRDefault="00CE0F16" w:rsidP="00CE0F16">
      <w:pPr>
        <w:rPr>
          <w:rFonts w:ascii="Arial" w:hAnsi="Arial"/>
        </w:rPr>
      </w:pPr>
    </w:p>
    <w:p w:rsidR="00CE0F16" w:rsidRDefault="00CE0F16" w:rsidP="00CE0F16">
      <w:pPr>
        <w:rPr>
          <w:rFonts w:ascii="Arial" w:hAnsi="Arial"/>
        </w:rPr>
      </w:pPr>
    </w:p>
    <w:p w:rsidR="00CE0F16" w:rsidRDefault="00CE0F16" w:rsidP="00CE0F16">
      <w:pPr>
        <w:rPr>
          <w:rFonts w:ascii="Arial" w:hAnsi="Arial"/>
        </w:rPr>
      </w:pPr>
    </w:p>
    <w:p w:rsidR="00CE0F16" w:rsidRDefault="00CE0F16" w:rsidP="00CE0F16">
      <w:pPr>
        <w:rPr>
          <w:rFonts w:ascii="Arial" w:hAnsi="Arial"/>
        </w:rPr>
      </w:pPr>
    </w:p>
    <w:p w:rsidR="00CE0F16" w:rsidRDefault="00CE0F16" w:rsidP="00CE0F16">
      <w:pPr>
        <w:rPr>
          <w:rFonts w:ascii="Arial" w:hAnsi="Arial"/>
        </w:rPr>
      </w:pPr>
    </w:p>
    <w:p w:rsidR="00CE0F16" w:rsidRDefault="00CE0F16" w:rsidP="00CE0F16">
      <w:pPr>
        <w:rPr>
          <w:rFonts w:ascii="Arial" w:hAnsi="Arial"/>
        </w:rPr>
      </w:pPr>
    </w:p>
    <w:p w:rsidR="00CE0F16" w:rsidRDefault="00CE0F16" w:rsidP="00CE0F16">
      <w:pPr>
        <w:rPr>
          <w:rFonts w:ascii="Arial" w:hAnsi="Arial"/>
        </w:rPr>
      </w:pPr>
    </w:p>
    <w:p w:rsidR="00CE0F16" w:rsidRPr="00FE31ED" w:rsidRDefault="00CE0F16" w:rsidP="00CE0F16">
      <w:pPr>
        <w:rPr>
          <w:rFonts w:ascii="Arial" w:hAnsi="Arial"/>
        </w:rPr>
      </w:pPr>
    </w:p>
    <w:p w:rsidR="00420E49" w:rsidRPr="00D525E4" w:rsidRDefault="00902C07" w:rsidP="00B00BAD">
      <w:pPr>
        <w:jc w:val="center"/>
        <w:rPr>
          <w:rFonts w:ascii="Arial" w:hAnsi="Arial"/>
          <w:b/>
        </w:rPr>
      </w:pPr>
      <w:r>
        <w:rPr>
          <w:rFonts w:ascii="Arial" w:hAnsi="Arial"/>
          <w:b/>
          <w:sz w:val="32"/>
          <w:szCs w:val="32"/>
        </w:rPr>
        <w:lastRenderedPageBreak/>
        <w:pict>
          <v:shape id="_x0000_i1027" type="#_x0000_t136" style="width:493.1pt;height:34.35pt" fillcolor="#938953">
            <v:shadow color="#868686"/>
            <v:textpath style="font-family:&quot;Arial Black&quot;;font-size:16pt;v-text-kern:t" trim="t" fitpath="t" string="COMPETITIONS AND ACTIVITIES"/>
          </v:shape>
        </w:pict>
      </w:r>
    </w:p>
    <w:p w:rsidR="00420E49" w:rsidRPr="00D525E4" w:rsidRDefault="00420E49" w:rsidP="00B00BAD">
      <w:pPr>
        <w:rPr>
          <w:rFonts w:ascii="Arial" w:hAnsi="Arial"/>
          <w:sz w:val="22"/>
          <w:szCs w:val="22"/>
        </w:rPr>
      </w:pPr>
    </w:p>
    <w:p w:rsidR="009C051A" w:rsidRDefault="009C051A" w:rsidP="00B00BAD">
      <w:pPr>
        <w:rPr>
          <w:rFonts w:ascii="Arial" w:hAnsi="Arial"/>
          <w:sz w:val="22"/>
          <w:szCs w:val="22"/>
        </w:rPr>
      </w:pPr>
    </w:p>
    <w:p w:rsidR="00420E49" w:rsidRPr="006146B5" w:rsidRDefault="00420E49" w:rsidP="00B00BAD">
      <w:pPr>
        <w:rPr>
          <w:rFonts w:ascii="Arial" w:hAnsi="Arial"/>
          <w:sz w:val="22"/>
          <w:szCs w:val="22"/>
        </w:rPr>
      </w:pPr>
      <w:r w:rsidRPr="006146B5">
        <w:rPr>
          <w:rFonts w:ascii="Arial" w:hAnsi="Arial"/>
          <w:sz w:val="22"/>
          <w:szCs w:val="22"/>
        </w:rPr>
        <w:t xml:space="preserve">The Humanities and Social Sciences Learning Area has a strong focus in providing students with opportunities to participate in a wide range of competitions and activities. </w:t>
      </w:r>
      <w:r>
        <w:rPr>
          <w:rFonts w:ascii="Arial" w:hAnsi="Arial"/>
          <w:sz w:val="22"/>
          <w:szCs w:val="22"/>
        </w:rPr>
        <w:t>Some examples are:</w:t>
      </w:r>
    </w:p>
    <w:p w:rsidR="00420E49" w:rsidRPr="006146B5" w:rsidRDefault="00420E49" w:rsidP="00B00BAD">
      <w:pPr>
        <w:rPr>
          <w:rFonts w:ascii="Arial" w:hAnsi="Arial"/>
          <w:sz w:val="22"/>
          <w:szCs w:val="22"/>
        </w:rPr>
      </w:pPr>
    </w:p>
    <w:p w:rsidR="00375C7B" w:rsidRDefault="00375C7B" w:rsidP="00B00BAD">
      <w:pPr>
        <w:rPr>
          <w:rFonts w:ascii="Arial" w:hAnsi="Arial"/>
          <w:b/>
          <w:bCs/>
          <w:sz w:val="22"/>
          <w:szCs w:val="22"/>
        </w:rPr>
      </w:pPr>
    </w:p>
    <w:p w:rsidR="00420E49" w:rsidRPr="006146B5" w:rsidRDefault="00420E49" w:rsidP="00B00BAD">
      <w:pPr>
        <w:rPr>
          <w:rFonts w:ascii="Arial" w:hAnsi="Arial"/>
          <w:sz w:val="22"/>
          <w:szCs w:val="22"/>
        </w:rPr>
      </w:pPr>
      <w:r w:rsidRPr="006146B5">
        <w:rPr>
          <w:rFonts w:ascii="Arial" w:hAnsi="Arial"/>
          <w:b/>
          <w:bCs/>
          <w:sz w:val="22"/>
          <w:szCs w:val="22"/>
        </w:rPr>
        <w:t>Premier's Anzac Tour</w:t>
      </w:r>
    </w:p>
    <w:p w:rsidR="00420E49" w:rsidRPr="006146B5" w:rsidRDefault="00420E49" w:rsidP="00B00BAD">
      <w:pPr>
        <w:rPr>
          <w:rFonts w:ascii="Arial" w:hAnsi="Arial"/>
          <w:sz w:val="22"/>
          <w:szCs w:val="22"/>
        </w:rPr>
      </w:pPr>
      <w:r w:rsidRPr="006146B5">
        <w:rPr>
          <w:rFonts w:ascii="Arial" w:hAnsi="Arial"/>
          <w:sz w:val="22"/>
          <w:szCs w:val="22"/>
        </w:rPr>
        <w:t>Students prepare a five minute oral presentation on an ANZAC related topic to a panel of RSHS Humanities and Social Sciences teachers. One student from each age category continues to a district level and a possibility of being s</w:t>
      </w:r>
      <w:r>
        <w:rPr>
          <w:rFonts w:ascii="Arial" w:hAnsi="Arial"/>
          <w:sz w:val="22"/>
          <w:szCs w:val="22"/>
        </w:rPr>
        <w:t xml:space="preserve">elected for a remarkable trip </w:t>
      </w:r>
      <w:r w:rsidRPr="006146B5">
        <w:rPr>
          <w:rFonts w:ascii="Arial" w:hAnsi="Arial"/>
          <w:sz w:val="22"/>
          <w:szCs w:val="22"/>
        </w:rPr>
        <w:t xml:space="preserve">to a World War I or a World War II location with the other state winners. </w:t>
      </w:r>
    </w:p>
    <w:p w:rsidR="00420E49" w:rsidRDefault="00420E49" w:rsidP="006146B5">
      <w:pPr>
        <w:rPr>
          <w:rFonts w:ascii="Arial" w:hAnsi="Arial"/>
          <w:b/>
          <w:bCs/>
          <w:sz w:val="22"/>
          <w:szCs w:val="22"/>
        </w:rPr>
      </w:pPr>
    </w:p>
    <w:p w:rsidR="009C051A" w:rsidRPr="006146B5" w:rsidRDefault="009C051A" w:rsidP="006146B5">
      <w:pPr>
        <w:rPr>
          <w:rFonts w:ascii="Arial" w:hAnsi="Arial"/>
          <w:b/>
          <w:bCs/>
          <w:sz w:val="22"/>
          <w:szCs w:val="22"/>
        </w:rPr>
      </w:pPr>
    </w:p>
    <w:p w:rsidR="00420E49" w:rsidRPr="006146B5" w:rsidRDefault="00420E49" w:rsidP="00B00BAD">
      <w:pPr>
        <w:rPr>
          <w:rFonts w:ascii="Arial" w:hAnsi="Arial"/>
          <w:b/>
          <w:bCs/>
          <w:sz w:val="22"/>
          <w:szCs w:val="22"/>
        </w:rPr>
      </w:pPr>
      <w:r w:rsidRPr="006146B5">
        <w:rPr>
          <w:rFonts w:ascii="Arial" w:hAnsi="Arial"/>
          <w:b/>
          <w:bCs/>
          <w:sz w:val="22"/>
          <w:szCs w:val="22"/>
        </w:rPr>
        <w:t>National History Challenge</w:t>
      </w:r>
    </w:p>
    <w:p w:rsidR="00420E49" w:rsidRPr="006146B5" w:rsidRDefault="00420E49" w:rsidP="00B00BAD">
      <w:pPr>
        <w:rPr>
          <w:rFonts w:ascii="Arial" w:hAnsi="Arial"/>
          <w:bCs/>
          <w:sz w:val="22"/>
          <w:szCs w:val="22"/>
        </w:rPr>
      </w:pPr>
      <w:r w:rsidRPr="006146B5">
        <w:rPr>
          <w:rFonts w:ascii="Arial" w:hAnsi="Arial"/>
          <w:bCs/>
          <w:sz w:val="22"/>
          <w:szCs w:val="22"/>
        </w:rPr>
        <w:t xml:space="preserve">The National History Challenge encourages inquiry-based learning, the use of primary and secondary sources and offers a variety of presentation styles that can cater to individual learning preferences. Students are the historians, they can investigate their community, explore their family’s past, major events, new ideas or historical theories. </w:t>
      </w:r>
    </w:p>
    <w:p w:rsidR="00420E49" w:rsidRDefault="00420E49" w:rsidP="00B00BAD">
      <w:pPr>
        <w:rPr>
          <w:rFonts w:ascii="Arial" w:hAnsi="Arial"/>
          <w:bCs/>
          <w:sz w:val="22"/>
          <w:szCs w:val="22"/>
        </w:rPr>
      </w:pPr>
    </w:p>
    <w:p w:rsidR="009C051A" w:rsidRPr="006146B5" w:rsidRDefault="009C051A" w:rsidP="00B00BAD">
      <w:pPr>
        <w:rPr>
          <w:rFonts w:ascii="Arial" w:hAnsi="Arial"/>
          <w:bCs/>
          <w:sz w:val="22"/>
          <w:szCs w:val="22"/>
        </w:rPr>
      </w:pPr>
    </w:p>
    <w:p w:rsidR="00420E49" w:rsidRPr="006146B5" w:rsidRDefault="00420E49" w:rsidP="00B00BAD">
      <w:pPr>
        <w:rPr>
          <w:rFonts w:ascii="Arial" w:hAnsi="Arial"/>
          <w:b/>
          <w:bCs/>
          <w:sz w:val="22"/>
          <w:szCs w:val="22"/>
        </w:rPr>
      </w:pPr>
      <w:r w:rsidRPr="006146B5">
        <w:rPr>
          <w:rFonts w:ascii="Arial" w:hAnsi="Arial"/>
          <w:b/>
          <w:bCs/>
          <w:sz w:val="22"/>
          <w:szCs w:val="22"/>
        </w:rPr>
        <w:t>Australian Geography Competition</w:t>
      </w:r>
    </w:p>
    <w:p w:rsidR="00420E49" w:rsidRPr="006146B5" w:rsidRDefault="00420E49" w:rsidP="00B00BAD">
      <w:pPr>
        <w:rPr>
          <w:rFonts w:ascii="Arial" w:hAnsi="Arial"/>
          <w:sz w:val="22"/>
          <w:szCs w:val="22"/>
        </w:rPr>
      </w:pPr>
      <w:r w:rsidRPr="006146B5">
        <w:rPr>
          <w:rFonts w:ascii="Arial" w:hAnsi="Arial"/>
          <w:sz w:val="22"/>
          <w:szCs w:val="22"/>
        </w:rPr>
        <w:t>Students complete a multiple-choice test which can lead all the way to an interstate or international competition.  All entrants will receive a certificate informing them of the level they have achieved.</w:t>
      </w:r>
    </w:p>
    <w:p w:rsidR="00420E49" w:rsidRPr="006146B5" w:rsidRDefault="00420E49" w:rsidP="00B00BAD">
      <w:pPr>
        <w:rPr>
          <w:rFonts w:ascii="Arial" w:hAnsi="Arial"/>
          <w:sz w:val="22"/>
          <w:szCs w:val="22"/>
        </w:rPr>
      </w:pPr>
    </w:p>
    <w:p w:rsidR="009C051A" w:rsidRDefault="009C051A" w:rsidP="00B00BAD">
      <w:pPr>
        <w:rPr>
          <w:rFonts w:ascii="Arial" w:hAnsi="Arial"/>
          <w:b/>
          <w:sz w:val="22"/>
          <w:szCs w:val="22"/>
        </w:rPr>
      </w:pPr>
    </w:p>
    <w:p w:rsidR="00420E49" w:rsidRPr="006146B5" w:rsidRDefault="00420E49" w:rsidP="00B00BAD">
      <w:pPr>
        <w:rPr>
          <w:rFonts w:ascii="Arial" w:hAnsi="Arial"/>
          <w:b/>
          <w:sz w:val="22"/>
          <w:szCs w:val="22"/>
        </w:rPr>
      </w:pPr>
      <w:r w:rsidRPr="006146B5">
        <w:rPr>
          <w:rFonts w:ascii="Arial" w:hAnsi="Arial"/>
          <w:b/>
          <w:sz w:val="22"/>
          <w:szCs w:val="22"/>
        </w:rPr>
        <w:t>Sir Charles Court Young Leaders Program Year 10</w:t>
      </w:r>
    </w:p>
    <w:p w:rsidR="00420E49" w:rsidRPr="006146B5" w:rsidRDefault="00420E49" w:rsidP="00B00BAD">
      <w:pPr>
        <w:rPr>
          <w:rFonts w:ascii="Arial" w:hAnsi="Arial"/>
          <w:sz w:val="22"/>
          <w:szCs w:val="22"/>
        </w:rPr>
      </w:pPr>
      <w:r w:rsidRPr="006146B5">
        <w:rPr>
          <w:rFonts w:ascii="Arial" w:hAnsi="Arial"/>
          <w:sz w:val="22"/>
          <w:szCs w:val="22"/>
        </w:rPr>
        <w:t>Students are nominated for a four day camp where leadership skills are sharpened and students participate in collaborative activities that enhance their learning.</w:t>
      </w:r>
    </w:p>
    <w:p w:rsidR="00420E49" w:rsidRPr="006146B5" w:rsidRDefault="00420E49" w:rsidP="00B00BAD">
      <w:pPr>
        <w:rPr>
          <w:rFonts w:ascii="Arial" w:hAnsi="Arial"/>
          <w:b/>
          <w:sz w:val="22"/>
          <w:szCs w:val="22"/>
        </w:rPr>
      </w:pPr>
    </w:p>
    <w:p w:rsidR="009C051A" w:rsidRDefault="009C051A" w:rsidP="00B00BAD">
      <w:pPr>
        <w:rPr>
          <w:rFonts w:ascii="Arial" w:hAnsi="Arial"/>
          <w:b/>
          <w:bCs/>
          <w:sz w:val="22"/>
          <w:szCs w:val="22"/>
        </w:rPr>
      </w:pPr>
    </w:p>
    <w:p w:rsidR="00420E49" w:rsidRPr="006146B5" w:rsidRDefault="00420E49" w:rsidP="00B00BAD">
      <w:pPr>
        <w:rPr>
          <w:rFonts w:ascii="Arial" w:hAnsi="Arial"/>
          <w:b/>
          <w:bCs/>
          <w:sz w:val="22"/>
          <w:szCs w:val="22"/>
        </w:rPr>
      </w:pPr>
      <w:r w:rsidRPr="006146B5">
        <w:rPr>
          <w:rFonts w:ascii="Arial" w:hAnsi="Arial"/>
          <w:b/>
          <w:bCs/>
          <w:sz w:val="22"/>
          <w:szCs w:val="22"/>
        </w:rPr>
        <w:t>ASX School Share-Market Game</w:t>
      </w:r>
    </w:p>
    <w:p w:rsidR="00420E49" w:rsidRPr="006146B5" w:rsidRDefault="00420E49" w:rsidP="00B00BAD">
      <w:pPr>
        <w:rPr>
          <w:rFonts w:ascii="Arial" w:hAnsi="Arial"/>
          <w:bCs/>
          <w:sz w:val="22"/>
          <w:szCs w:val="22"/>
        </w:rPr>
      </w:pPr>
      <w:r w:rsidRPr="006146B5">
        <w:rPr>
          <w:rFonts w:ascii="Arial" w:hAnsi="Arial"/>
          <w:bCs/>
          <w:sz w:val="22"/>
          <w:szCs w:val="22"/>
        </w:rPr>
        <w:t>Students participate in an online virtual share market game. Students develop a range of skills including decision making in an ever-changing environment.</w:t>
      </w:r>
    </w:p>
    <w:p w:rsidR="00420E49" w:rsidRPr="006146B5" w:rsidRDefault="00420E49" w:rsidP="00B00BAD">
      <w:pPr>
        <w:rPr>
          <w:rFonts w:ascii="Arial" w:hAnsi="Arial"/>
          <w:b/>
          <w:bCs/>
          <w:sz w:val="22"/>
          <w:szCs w:val="22"/>
        </w:rPr>
      </w:pPr>
    </w:p>
    <w:p w:rsidR="009C051A" w:rsidRDefault="009C051A" w:rsidP="00B00BAD">
      <w:pPr>
        <w:rPr>
          <w:rFonts w:ascii="Arial" w:hAnsi="Arial"/>
          <w:b/>
          <w:sz w:val="22"/>
          <w:szCs w:val="22"/>
        </w:rPr>
      </w:pPr>
    </w:p>
    <w:p w:rsidR="00420E49" w:rsidRPr="00BC46DA" w:rsidRDefault="00CE0F16" w:rsidP="00B00BAD">
      <w:pPr>
        <w:rPr>
          <w:rFonts w:ascii="Arial" w:hAnsi="Arial"/>
          <w:b/>
          <w:sz w:val="22"/>
          <w:szCs w:val="22"/>
        </w:rPr>
      </w:pPr>
      <w:r>
        <w:rPr>
          <w:rFonts w:ascii="Arial" w:hAnsi="Arial"/>
          <w:b/>
          <w:sz w:val="22"/>
          <w:szCs w:val="22"/>
        </w:rPr>
        <w:t>Cultural D</w:t>
      </w:r>
      <w:r w:rsidR="001F0A6D">
        <w:rPr>
          <w:rFonts w:ascii="Arial" w:hAnsi="Arial"/>
          <w:b/>
          <w:sz w:val="22"/>
          <w:szCs w:val="22"/>
        </w:rPr>
        <w:t>ay Year 9</w:t>
      </w:r>
    </w:p>
    <w:p w:rsidR="001F0A6D" w:rsidRPr="006146B5" w:rsidRDefault="001F0A6D" w:rsidP="001F0A6D">
      <w:pPr>
        <w:rPr>
          <w:rFonts w:ascii="Arial" w:hAnsi="Arial"/>
          <w:bCs/>
          <w:sz w:val="22"/>
          <w:szCs w:val="22"/>
        </w:rPr>
      </w:pPr>
      <w:r w:rsidRPr="006146B5">
        <w:rPr>
          <w:rFonts w:ascii="Arial" w:hAnsi="Arial"/>
          <w:sz w:val="22"/>
          <w:szCs w:val="22"/>
        </w:rPr>
        <w:t>Students will be given the opportunity to experience the different</w:t>
      </w:r>
      <w:r>
        <w:rPr>
          <w:rFonts w:ascii="Arial" w:hAnsi="Arial"/>
          <w:sz w:val="22"/>
          <w:szCs w:val="22"/>
        </w:rPr>
        <w:t xml:space="preserve"> arts and traditions of  world</w:t>
      </w:r>
      <w:r w:rsidRPr="006146B5">
        <w:rPr>
          <w:rFonts w:ascii="Arial" w:hAnsi="Arial"/>
          <w:sz w:val="22"/>
          <w:szCs w:val="22"/>
        </w:rPr>
        <w:t xml:space="preserve"> culture</w:t>
      </w:r>
      <w:r>
        <w:rPr>
          <w:rFonts w:ascii="Arial" w:hAnsi="Arial"/>
          <w:sz w:val="22"/>
          <w:szCs w:val="22"/>
        </w:rPr>
        <w:t>s in a fun, educative and engaging way.</w:t>
      </w:r>
    </w:p>
    <w:p w:rsidR="00420E49" w:rsidRPr="00D525E4" w:rsidRDefault="00420E49" w:rsidP="00B00BAD">
      <w:pPr>
        <w:jc w:val="center"/>
        <w:rPr>
          <w:rFonts w:ascii="Arial" w:hAnsi="Arial"/>
          <w:b/>
          <w:sz w:val="32"/>
          <w:szCs w:val="32"/>
        </w:rPr>
      </w:pPr>
    </w:p>
    <w:p w:rsidR="00864DB2" w:rsidRDefault="00864DB2">
      <w:pPr>
        <w:rPr>
          <w:rFonts w:ascii="Arial" w:hAnsi="Arial"/>
          <w:b/>
          <w:sz w:val="32"/>
          <w:szCs w:val="32"/>
        </w:rPr>
      </w:pPr>
      <w:r>
        <w:rPr>
          <w:rFonts w:ascii="Arial" w:hAnsi="Arial"/>
          <w:b/>
          <w:sz w:val="32"/>
          <w:szCs w:val="32"/>
        </w:rPr>
        <w:br w:type="page"/>
      </w:r>
    </w:p>
    <w:p w:rsidR="00420E49" w:rsidRPr="00D525E4" w:rsidRDefault="00902C07" w:rsidP="00B00BAD">
      <w:pPr>
        <w:jc w:val="center"/>
        <w:rPr>
          <w:rFonts w:ascii="Arial" w:hAnsi="Arial"/>
          <w:b/>
          <w:sz w:val="32"/>
          <w:szCs w:val="32"/>
        </w:rPr>
      </w:pPr>
      <w:r>
        <w:rPr>
          <w:rFonts w:ascii="Arial" w:hAnsi="Arial"/>
          <w:b/>
          <w:sz w:val="32"/>
          <w:szCs w:val="32"/>
        </w:rPr>
        <w:lastRenderedPageBreak/>
        <w:pict>
          <v:shape id="_x0000_i1028" type="#_x0000_t136" style="width:190.9pt;height:26.8pt" fillcolor="#938953">
            <v:shadow color="#868686"/>
            <v:textpath style="font-family:&quot;Arial Black&quot;;font-size:16pt;v-text-kern:t" trim="t" fitpath="t" string="AWARDS"/>
          </v:shape>
        </w:pict>
      </w:r>
    </w:p>
    <w:p w:rsidR="00420E49" w:rsidRPr="00D525E4" w:rsidRDefault="00420E49" w:rsidP="00B00BAD">
      <w:pPr>
        <w:jc w:val="center"/>
        <w:rPr>
          <w:rFonts w:ascii="Arial" w:hAnsi="Arial"/>
          <w:b/>
        </w:rPr>
      </w:pPr>
    </w:p>
    <w:p w:rsidR="00CD7303" w:rsidRDefault="00CD7303" w:rsidP="00CD7303">
      <w:pPr>
        <w:jc w:val="both"/>
        <w:rPr>
          <w:rFonts w:ascii="Arial" w:hAnsi="Arial"/>
        </w:rPr>
      </w:pPr>
      <w:r w:rsidRPr="00D525E4">
        <w:rPr>
          <w:rFonts w:ascii="Arial" w:hAnsi="Arial"/>
        </w:rPr>
        <w:t>Each semester, student achievement in the Humanities and Social Sciences Learning Area will be acknowledged in the following ways:</w:t>
      </w:r>
    </w:p>
    <w:p w:rsidR="00CD7303" w:rsidRPr="00D525E4" w:rsidRDefault="00CD7303" w:rsidP="00CD7303">
      <w:pPr>
        <w:jc w:val="both"/>
        <w:rPr>
          <w:rFonts w:ascii="Arial" w:hAnsi="Arial"/>
        </w:rPr>
      </w:pPr>
    </w:p>
    <w:p w:rsidR="00CD7303" w:rsidRDefault="00CD7303" w:rsidP="00CD7303">
      <w:pPr>
        <w:numPr>
          <w:ilvl w:val="0"/>
          <w:numId w:val="11"/>
        </w:numPr>
        <w:tabs>
          <w:tab w:val="clear" w:pos="720"/>
          <w:tab w:val="num" w:pos="567"/>
        </w:tabs>
        <w:ind w:left="567" w:hanging="283"/>
        <w:jc w:val="both"/>
        <w:rPr>
          <w:rFonts w:ascii="Arial" w:hAnsi="Arial"/>
        </w:rPr>
      </w:pPr>
      <w:r w:rsidRPr="00D525E4">
        <w:rPr>
          <w:rFonts w:ascii="Arial" w:hAnsi="Arial"/>
        </w:rPr>
        <w:t xml:space="preserve">The most outstanding Humanities and Social Sciences students will receive </w:t>
      </w:r>
      <w:r w:rsidRPr="00D525E4">
        <w:rPr>
          <w:rFonts w:ascii="Arial" w:hAnsi="Arial"/>
          <w:b/>
          <w:bCs/>
        </w:rPr>
        <w:t>Outstanding Student Awards</w:t>
      </w:r>
      <w:r w:rsidRPr="00D525E4">
        <w:rPr>
          <w:rFonts w:ascii="Arial" w:hAnsi="Arial"/>
        </w:rPr>
        <w:t xml:space="preserve"> in each year group</w:t>
      </w:r>
    </w:p>
    <w:p w:rsidR="00CD7303" w:rsidRPr="00D525E4" w:rsidRDefault="00CD7303" w:rsidP="00CD7303">
      <w:pPr>
        <w:ind w:left="567"/>
        <w:jc w:val="both"/>
        <w:rPr>
          <w:rFonts w:ascii="Arial" w:hAnsi="Arial"/>
        </w:rPr>
      </w:pPr>
    </w:p>
    <w:p w:rsidR="00CD7303" w:rsidRPr="002A5897" w:rsidRDefault="00CD7303" w:rsidP="00CD7303">
      <w:pPr>
        <w:numPr>
          <w:ilvl w:val="0"/>
          <w:numId w:val="11"/>
        </w:numPr>
        <w:tabs>
          <w:tab w:val="clear" w:pos="720"/>
          <w:tab w:val="num" w:pos="567"/>
        </w:tabs>
        <w:ind w:left="567" w:hanging="283"/>
        <w:jc w:val="both"/>
        <w:rPr>
          <w:rFonts w:ascii="Arial" w:hAnsi="Arial"/>
        </w:rPr>
      </w:pPr>
      <w:r w:rsidRPr="00D525E4">
        <w:rPr>
          <w:rFonts w:ascii="Arial" w:hAnsi="Arial"/>
        </w:rPr>
        <w:t xml:space="preserve">The top student in each class will receive a </w:t>
      </w:r>
      <w:r w:rsidRPr="00D525E4">
        <w:rPr>
          <w:rFonts w:ascii="Arial" w:hAnsi="Arial"/>
          <w:b/>
          <w:bCs/>
        </w:rPr>
        <w:t>Certificate of Acknowledgement</w:t>
      </w:r>
    </w:p>
    <w:p w:rsidR="00CD7303" w:rsidRPr="00D525E4" w:rsidRDefault="00CD7303" w:rsidP="00CD7303">
      <w:pPr>
        <w:jc w:val="both"/>
        <w:rPr>
          <w:rFonts w:ascii="Arial" w:hAnsi="Arial"/>
        </w:rPr>
      </w:pPr>
    </w:p>
    <w:p w:rsidR="00CD7303" w:rsidRPr="00D525E4" w:rsidRDefault="00CD7303" w:rsidP="00CD7303">
      <w:pPr>
        <w:numPr>
          <w:ilvl w:val="0"/>
          <w:numId w:val="11"/>
        </w:numPr>
        <w:tabs>
          <w:tab w:val="clear" w:pos="720"/>
          <w:tab w:val="num" w:pos="567"/>
        </w:tabs>
        <w:ind w:left="567" w:hanging="283"/>
        <w:jc w:val="both"/>
        <w:rPr>
          <w:rFonts w:ascii="Arial" w:hAnsi="Arial"/>
        </w:rPr>
      </w:pPr>
      <w:r w:rsidRPr="00D525E4">
        <w:rPr>
          <w:rFonts w:ascii="Arial" w:hAnsi="Arial"/>
        </w:rPr>
        <w:t xml:space="preserve">Up to 5 students in each class will be awarded </w:t>
      </w:r>
      <w:r w:rsidRPr="00D525E4">
        <w:rPr>
          <w:rFonts w:ascii="Arial" w:hAnsi="Arial"/>
          <w:b/>
          <w:bCs/>
        </w:rPr>
        <w:t>Certificates of Endeavour</w:t>
      </w:r>
    </w:p>
    <w:p w:rsidR="00CD7303" w:rsidRPr="00D525E4" w:rsidRDefault="00CD7303" w:rsidP="00CD7303">
      <w:pPr>
        <w:ind w:left="360"/>
        <w:jc w:val="both"/>
        <w:rPr>
          <w:rFonts w:ascii="Arial" w:hAnsi="Arial"/>
        </w:rPr>
      </w:pPr>
    </w:p>
    <w:p w:rsidR="00CD7303" w:rsidRDefault="00CD7303" w:rsidP="00CD7303">
      <w:pPr>
        <w:jc w:val="both"/>
        <w:rPr>
          <w:rFonts w:ascii="Arial" w:hAnsi="Arial"/>
          <w:b/>
          <w:bCs/>
        </w:rPr>
      </w:pPr>
    </w:p>
    <w:p w:rsidR="00CD7303" w:rsidRPr="00D525E4" w:rsidRDefault="00CD7303" w:rsidP="00CD7303">
      <w:pPr>
        <w:jc w:val="both"/>
        <w:rPr>
          <w:rFonts w:ascii="Arial" w:hAnsi="Arial"/>
        </w:rPr>
      </w:pPr>
      <w:r w:rsidRPr="00D525E4">
        <w:rPr>
          <w:rFonts w:ascii="Arial" w:hAnsi="Arial"/>
          <w:b/>
          <w:bCs/>
        </w:rPr>
        <w:t>End of Year Awards</w:t>
      </w:r>
    </w:p>
    <w:p w:rsidR="00CD7303" w:rsidRDefault="00CD7303" w:rsidP="00CD7303">
      <w:pPr>
        <w:jc w:val="both"/>
        <w:rPr>
          <w:rFonts w:ascii="Arial" w:hAnsi="Arial"/>
        </w:rPr>
      </w:pPr>
      <w:r w:rsidRPr="00D525E4">
        <w:rPr>
          <w:rFonts w:ascii="Arial" w:hAnsi="Arial"/>
        </w:rPr>
        <w:t>The most outstanding student in Year</w:t>
      </w:r>
      <w:r>
        <w:rPr>
          <w:rFonts w:ascii="Arial" w:hAnsi="Arial"/>
        </w:rPr>
        <w:t xml:space="preserve"> 7,</w:t>
      </w:r>
      <w:r w:rsidRPr="00D525E4">
        <w:rPr>
          <w:rFonts w:ascii="Arial" w:hAnsi="Arial"/>
        </w:rPr>
        <w:t xml:space="preserve"> 8, 9 and 10 will receive one of the following </w:t>
      </w:r>
      <w:r>
        <w:rPr>
          <w:rFonts w:ascii="Arial" w:hAnsi="Arial"/>
        </w:rPr>
        <w:t>Humanities and Social Sciences medals:</w:t>
      </w:r>
    </w:p>
    <w:p w:rsidR="00CD7303" w:rsidRPr="00D525E4" w:rsidRDefault="00CD7303" w:rsidP="00CD7303">
      <w:pPr>
        <w:jc w:val="both"/>
        <w:rPr>
          <w:rFonts w:ascii="Arial" w:hAnsi="Arial"/>
        </w:rPr>
      </w:pPr>
    </w:p>
    <w:p w:rsidR="00CD7303" w:rsidRDefault="00CD7303" w:rsidP="00CD7303">
      <w:pPr>
        <w:numPr>
          <w:ilvl w:val="0"/>
          <w:numId w:val="30"/>
        </w:numPr>
        <w:jc w:val="both"/>
        <w:rPr>
          <w:rFonts w:ascii="Arial" w:hAnsi="Arial"/>
        </w:rPr>
      </w:pPr>
      <w:r>
        <w:rPr>
          <w:rFonts w:ascii="Arial" w:hAnsi="Arial"/>
        </w:rPr>
        <w:t>Year 7   - C. Y. O’Connor Medal</w:t>
      </w:r>
    </w:p>
    <w:p w:rsidR="00CD7303" w:rsidRDefault="00CD7303" w:rsidP="00CD7303">
      <w:pPr>
        <w:ind w:left="720"/>
        <w:jc w:val="both"/>
        <w:rPr>
          <w:rFonts w:ascii="Arial" w:hAnsi="Arial"/>
        </w:rPr>
      </w:pPr>
    </w:p>
    <w:p w:rsidR="00CD7303" w:rsidRDefault="00CD7303" w:rsidP="00CD7303">
      <w:pPr>
        <w:numPr>
          <w:ilvl w:val="0"/>
          <w:numId w:val="30"/>
        </w:numPr>
        <w:jc w:val="both"/>
        <w:rPr>
          <w:rFonts w:ascii="Arial" w:hAnsi="Arial"/>
        </w:rPr>
      </w:pPr>
      <w:r w:rsidRPr="00D525E4">
        <w:rPr>
          <w:rFonts w:ascii="Arial" w:hAnsi="Arial"/>
        </w:rPr>
        <w:t xml:space="preserve">Year 8   - </w:t>
      </w:r>
      <w:proofErr w:type="spellStart"/>
      <w:r w:rsidRPr="00D525E4">
        <w:rPr>
          <w:rFonts w:ascii="Arial" w:hAnsi="Arial"/>
        </w:rPr>
        <w:t>Yagan</w:t>
      </w:r>
      <w:proofErr w:type="spellEnd"/>
      <w:r w:rsidRPr="00D525E4">
        <w:rPr>
          <w:rFonts w:ascii="Arial" w:hAnsi="Arial"/>
        </w:rPr>
        <w:t xml:space="preserve"> Medal</w:t>
      </w:r>
    </w:p>
    <w:p w:rsidR="00CD7303" w:rsidRPr="00D525E4" w:rsidRDefault="00CD7303" w:rsidP="00CD7303">
      <w:pPr>
        <w:jc w:val="both"/>
        <w:rPr>
          <w:rFonts w:ascii="Arial" w:hAnsi="Arial"/>
        </w:rPr>
      </w:pPr>
    </w:p>
    <w:p w:rsidR="00CD7303" w:rsidRDefault="00CD7303" w:rsidP="00CD7303">
      <w:pPr>
        <w:numPr>
          <w:ilvl w:val="0"/>
          <w:numId w:val="30"/>
        </w:numPr>
        <w:jc w:val="both"/>
        <w:rPr>
          <w:rFonts w:ascii="Arial" w:hAnsi="Arial"/>
        </w:rPr>
      </w:pPr>
      <w:r w:rsidRPr="00D525E4">
        <w:rPr>
          <w:rFonts w:ascii="Arial" w:hAnsi="Arial"/>
        </w:rPr>
        <w:t>Year 9   - Dorothy Tangney Medal</w:t>
      </w:r>
    </w:p>
    <w:p w:rsidR="00CD7303" w:rsidRPr="00D525E4" w:rsidRDefault="00CD7303" w:rsidP="00CD7303">
      <w:pPr>
        <w:jc w:val="both"/>
        <w:rPr>
          <w:rFonts w:ascii="Arial" w:hAnsi="Arial"/>
        </w:rPr>
      </w:pPr>
    </w:p>
    <w:p w:rsidR="00CD7303" w:rsidRDefault="00CD7303" w:rsidP="00CD7303">
      <w:pPr>
        <w:numPr>
          <w:ilvl w:val="0"/>
          <w:numId w:val="30"/>
        </w:numPr>
        <w:jc w:val="both"/>
        <w:rPr>
          <w:rFonts w:ascii="Arial" w:hAnsi="Arial"/>
        </w:rPr>
      </w:pPr>
      <w:r w:rsidRPr="00D525E4">
        <w:rPr>
          <w:rFonts w:ascii="Arial" w:hAnsi="Arial"/>
        </w:rPr>
        <w:t>Year 10 - John Curtin Medal</w:t>
      </w:r>
    </w:p>
    <w:p w:rsidR="00CD7303" w:rsidRDefault="00CD7303" w:rsidP="00CD7303">
      <w:pPr>
        <w:pStyle w:val="ListParagraph"/>
        <w:rPr>
          <w:rFonts w:ascii="Arial" w:hAnsi="Arial"/>
        </w:rPr>
      </w:pPr>
    </w:p>
    <w:p w:rsidR="00CD7303" w:rsidRDefault="00CD7303" w:rsidP="00CD7303">
      <w:pPr>
        <w:ind w:left="720"/>
        <w:jc w:val="both"/>
        <w:rPr>
          <w:rFonts w:ascii="Arial" w:hAnsi="Arial"/>
        </w:rPr>
      </w:pPr>
    </w:p>
    <w:p w:rsidR="00CD7303" w:rsidRPr="00D525E4" w:rsidRDefault="00CD7303" w:rsidP="00CD7303">
      <w:pPr>
        <w:rPr>
          <w:rFonts w:ascii="Arial" w:hAnsi="Arial"/>
          <w:b/>
          <w:bCs/>
        </w:rPr>
      </w:pPr>
      <w:r w:rsidRPr="00D525E4">
        <w:rPr>
          <w:rFonts w:ascii="Arial" w:hAnsi="Arial"/>
          <w:b/>
          <w:bCs/>
        </w:rPr>
        <w:t>The Selection Process for Outstanding Student and Medal Awardees:</w:t>
      </w:r>
    </w:p>
    <w:p w:rsidR="00CD7303" w:rsidRPr="00D525E4" w:rsidRDefault="00CD7303" w:rsidP="00CD7303">
      <w:pPr>
        <w:rPr>
          <w:rFonts w:ascii="Arial" w:hAnsi="Arial"/>
        </w:rPr>
      </w:pPr>
      <w:r w:rsidRPr="00D525E4">
        <w:rPr>
          <w:rFonts w:ascii="Arial" w:hAnsi="Arial"/>
        </w:rPr>
        <w:t xml:space="preserve">Teachers will invite students who have performed at the highest level in their Humanities and Social Sciences studies to submit a portfolio reflecting their progress.   </w:t>
      </w:r>
    </w:p>
    <w:p w:rsidR="00CD7303" w:rsidRPr="00D525E4" w:rsidRDefault="00CD7303" w:rsidP="00CD7303">
      <w:pPr>
        <w:rPr>
          <w:rFonts w:ascii="Arial" w:hAnsi="Arial"/>
        </w:rPr>
      </w:pPr>
    </w:p>
    <w:p w:rsidR="00CD7303" w:rsidRDefault="00CD7303" w:rsidP="00CD7303">
      <w:pPr>
        <w:rPr>
          <w:rFonts w:ascii="Arial" w:hAnsi="Arial"/>
        </w:rPr>
      </w:pPr>
      <w:r w:rsidRPr="00D525E4">
        <w:rPr>
          <w:rFonts w:ascii="Arial" w:hAnsi="Arial"/>
        </w:rPr>
        <w:t>The portfolio should contain:</w:t>
      </w:r>
    </w:p>
    <w:p w:rsidR="00CD7303" w:rsidRPr="00D525E4" w:rsidRDefault="00CD7303" w:rsidP="00CD7303">
      <w:pPr>
        <w:rPr>
          <w:rFonts w:ascii="Arial" w:hAnsi="Arial"/>
        </w:rPr>
      </w:pPr>
    </w:p>
    <w:p w:rsidR="00CD7303" w:rsidRPr="00D525E4" w:rsidRDefault="00CD7303" w:rsidP="00CD7303">
      <w:pPr>
        <w:numPr>
          <w:ilvl w:val="0"/>
          <w:numId w:val="30"/>
        </w:numPr>
        <w:rPr>
          <w:rFonts w:ascii="Arial" w:hAnsi="Arial"/>
        </w:rPr>
      </w:pPr>
      <w:r w:rsidRPr="00D525E4">
        <w:rPr>
          <w:rFonts w:ascii="Arial" w:hAnsi="Arial"/>
        </w:rPr>
        <w:t xml:space="preserve">A short summary of how they have performed in their Humanities and Social Sciences studies </w:t>
      </w:r>
    </w:p>
    <w:p w:rsidR="00CD7303" w:rsidRPr="00D525E4" w:rsidRDefault="00CD7303" w:rsidP="00CD7303">
      <w:pPr>
        <w:numPr>
          <w:ilvl w:val="0"/>
          <w:numId w:val="30"/>
        </w:numPr>
        <w:rPr>
          <w:rFonts w:ascii="Arial" w:hAnsi="Arial"/>
        </w:rPr>
      </w:pPr>
      <w:r w:rsidRPr="00D525E4">
        <w:rPr>
          <w:rFonts w:ascii="Arial" w:hAnsi="Arial"/>
        </w:rPr>
        <w:t>ONE extended answer (essay)</w:t>
      </w:r>
    </w:p>
    <w:p w:rsidR="00CD7303" w:rsidRPr="00D525E4" w:rsidRDefault="00CD7303" w:rsidP="00CD7303">
      <w:pPr>
        <w:numPr>
          <w:ilvl w:val="0"/>
          <w:numId w:val="30"/>
        </w:numPr>
        <w:rPr>
          <w:rFonts w:ascii="Arial" w:hAnsi="Arial"/>
        </w:rPr>
      </w:pPr>
      <w:r w:rsidRPr="00D525E4">
        <w:rPr>
          <w:rFonts w:ascii="Arial" w:hAnsi="Arial"/>
        </w:rPr>
        <w:t>ONE investigation (research assignment)</w:t>
      </w:r>
    </w:p>
    <w:p w:rsidR="00CD7303" w:rsidRDefault="00CD7303" w:rsidP="00CD7303">
      <w:pPr>
        <w:numPr>
          <w:ilvl w:val="0"/>
          <w:numId w:val="30"/>
        </w:numPr>
        <w:rPr>
          <w:rFonts w:ascii="Arial" w:hAnsi="Arial"/>
        </w:rPr>
      </w:pPr>
      <w:r w:rsidRPr="00D525E4">
        <w:rPr>
          <w:rFonts w:ascii="Arial" w:hAnsi="Arial"/>
        </w:rPr>
        <w:t>Documentation that reflects active citizenship in the school environment and beyond in accordance with the principles and values associated with the democratic process, social justice and ecological sustainability</w:t>
      </w:r>
    </w:p>
    <w:p w:rsidR="00C4177C" w:rsidRDefault="00C4177C" w:rsidP="00C4177C">
      <w:pPr>
        <w:rPr>
          <w:rFonts w:ascii="Arial" w:hAnsi="Arial"/>
        </w:rPr>
      </w:pPr>
    </w:p>
    <w:p w:rsidR="00C4177C" w:rsidRDefault="00C4177C" w:rsidP="00C4177C">
      <w:pPr>
        <w:rPr>
          <w:rFonts w:ascii="Arial" w:hAnsi="Arial"/>
        </w:rPr>
      </w:pPr>
    </w:p>
    <w:p w:rsidR="00C4177C" w:rsidRDefault="00C4177C" w:rsidP="00C4177C">
      <w:pPr>
        <w:rPr>
          <w:rFonts w:ascii="Arial" w:hAnsi="Arial"/>
        </w:rPr>
      </w:pPr>
    </w:p>
    <w:p w:rsidR="00C4177C" w:rsidRDefault="00C4177C" w:rsidP="00C4177C">
      <w:pPr>
        <w:rPr>
          <w:rFonts w:ascii="Arial" w:hAnsi="Arial"/>
        </w:rPr>
      </w:pPr>
    </w:p>
    <w:p w:rsidR="00C4177C" w:rsidRDefault="00C4177C" w:rsidP="00C4177C">
      <w:pPr>
        <w:rPr>
          <w:rFonts w:ascii="Arial" w:hAnsi="Arial"/>
        </w:rPr>
      </w:pPr>
    </w:p>
    <w:p w:rsidR="00C4177C" w:rsidRDefault="00C4177C" w:rsidP="00C4177C">
      <w:pPr>
        <w:rPr>
          <w:rFonts w:ascii="Arial" w:hAnsi="Arial"/>
        </w:rPr>
      </w:pPr>
    </w:p>
    <w:p w:rsidR="00C4177C" w:rsidRDefault="00C4177C" w:rsidP="00C4177C">
      <w:pPr>
        <w:rPr>
          <w:rFonts w:ascii="Arial" w:hAnsi="Arial"/>
        </w:rPr>
      </w:pPr>
    </w:p>
    <w:p w:rsidR="00C4177C" w:rsidRDefault="00C4177C" w:rsidP="00C4177C">
      <w:pPr>
        <w:rPr>
          <w:rFonts w:ascii="Arial" w:hAnsi="Arial"/>
        </w:rPr>
      </w:pPr>
    </w:p>
    <w:p w:rsidR="00C4177C" w:rsidRDefault="00C4177C" w:rsidP="00C4177C">
      <w:pPr>
        <w:rPr>
          <w:rFonts w:ascii="Arial" w:hAnsi="Arial"/>
        </w:rPr>
      </w:pPr>
    </w:p>
    <w:p w:rsidR="00C4177C" w:rsidRDefault="00C4177C" w:rsidP="00C4177C">
      <w:pPr>
        <w:rPr>
          <w:rFonts w:ascii="Arial" w:hAnsi="Arial"/>
        </w:rPr>
      </w:pPr>
    </w:p>
    <w:p w:rsidR="00C4177C" w:rsidRDefault="00C4177C" w:rsidP="00C4177C">
      <w:pPr>
        <w:rPr>
          <w:rFonts w:ascii="Arial" w:hAnsi="Arial"/>
        </w:rPr>
      </w:pPr>
    </w:p>
    <w:p w:rsidR="00C4177C" w:rsidRDefault="00C4177C" w:rsidP="00C4177C">
      <w:pPr>
        <w:rPr>
          <w:rFonts w:ascii="Arial" w:hAnsi="Arial"/>
        </w:rPr>
      </w:pPr>
    </w:p>
    <w:p w:rsidR="00C4177C" w:rsidRDefault="00C4177C" w:rsidP="00C4177C">
      <w:pPr>
        <w:rPr>
          <w:rFonts w:ascii="Arial" w:hAnsi="Arial"/>
        </w:rPr>
      </w:pPr>
    </w:p>
    <w:p w:rsidR="00C4177C" w:rsidRDefault="00C4177C" w:rsidP="00C4177C">
      <w:pPr>
        <w:rPr>
          <w:rFonts w:ascii="Arial" w:hAnsi="Arial"/>
        </w:rPr>
      </w:pPr>
    </w:p>
    <w:p w:rsidR="00C4177C" w:rsidRPr="00D525E4" w:rsidRDefault="00C4177C" w:rsidP="00C4177C">
      <w:pPr>
        <w:rPr>
          <w:rFonts w:ascii="Arial" w:hAnsi="Arial"/>
        </w:rPr>
      </w:pPr>
    </w:p>
    <w:p w:rsidR="00864DB2" w:rsidRDefault="00864DB2">
      <w:pPr>
        <w:rPr>
          <w:rFonts w:ascii="Arial" w:hAnsi="Arial"/>
          <w:b/>
        </w:rPr>
      </w:pPr>
    </w:p>
    <w:p w:rsidR="00420E49" w:rsidRPr="00D525E4" w:rsidRDefault="00902C07" w:rsidP="00B00BAD">
      <w:pPr>
        <w:spacing w:before="240"/>
        <w:jc w:val="center"/>
        <w:rPr>
          <w:rFonts w:ascii="Arial" w:hAnsi="Arial"/>
          <w:b/>
        </w:rPr>
      </w:pPr>
      <w:r>
        <w:rPr>
          <w:rFonts w:ascii="Arial" w:hAnsi="Arial"/>
          <w:b/>
        </w:rPr>
        <w:lastRenderedPageBreak/>
        <w:pict>
          <v:shape id="_x0000_i1029" type="#_x0000_t136" style="width:451.25pt;height:31pt" fillcolor="#938953">
            <v:shadow color="#868686"/>
            <v:textpath style="font-family:&quot;Arial Black&quot;;font-size:16pt;v-text-kern:t" trim="t" fitpath="t" string="MAXIMISING YOUR ACHIEVEMENT "/>
          </v:shape>
        </w:pict>
      </w:r>
    </w:p>
    <w:p w:rsidR="00420E49" w:rsidRPr="00D525E4" w:rsidRDefault="00420E49" w:rsidP="00B00BAD">
      <w:pPr>
        <w:jc w:val="both"/>
        <w:rPr>
          <w:rFonts w:ascii="Arial" w:hAnsi="Arial"/>
        </w:rPr>
      </w:pPr>
    </w:p>
    <w:p w:rsidR="00420E49" w:rsidRDefault="00420E49" w:rsidP="00B00BAD">
      <w:pPr>
        <w:rPr>
          <w:rFonts w:ascii="Arial" w:hAnsi="Arial"/>
        </w:rPr>
      </w:pPr>
      <w:r w:rsidRPr="00D525E4">
        <w:rPr>
          <w:rFonts w:ascii="Arial" w:hAnsi="Arial"/>
        </w:rPr>
        <w:t>Students can use the following guidelines to ensure they maximise their achievement</w:t>
      </w:r>
      <w:r>
        <w:rPr>
          <w:rFonts w:ascii="Arial" w:hAnsi="Arial"/>
        </w:rPr>
        <w:t>.</w:t>
      </w:r>
      <w:r w:rsidRPr="00D525E4">
        <w:rPr>
          <w:rFonts w:ascii="Arial" w:hAnsi="Arial"/>
        </w:rPr>
        <w:t xml:space="preserve"> </w:t>
      </w:r>
    </w:p>
    <w:p w:rsidR="00420E49" w:rsidRPr="00D525E4" w:rsidRDefault="00420E49" w:rsidP="00B00BAD">
      <w:pPr>
        <w:rPr>
          <w:rFonts w:ascii="Arial" w:hAnsi="Arial"/>
          <w:b/>
          <w:u w:val="single"/>
        </w:rPr>
      </w:pPr>
    </w:p>
    <w:p w:rsidR="00420E49" w:rsidRPr="00D525E4" w:rsidRDefault="00420E49" w:rsidP="00B00BAD">
      <w:pPr>
        <w:rPr>
          <w:rFonts w:ascii="Arial" w:hAnsi="Arial"/>
          <w:b/>
        </w:rPr>
      </w:pPr>
      <w:r w:rsidRPr="00D525E4">
        <w:rPr>
          <w:rFonts w:ascii="Arial" w:hAnsi="Arial"/>
          <w:b/>
        </w:rPr>
        <w:t>ARRIVING TO CLASS ON TIME</w:t>
      </w:r>
    </w:p>
    <w:p w:rsidR="00420E49" w:rsidRPr="00D525E4" w:rsidRDefault="00420E49" w:rsidP="00B00BAD">
      <w:pPr>
        <w:rPr>
          <w:rFonts w:ascii="Arial" w:hAnsi="Arial"/>
        </w:rPr>
      </w:pPr>
      <w:r w:rsidRPr="00D525E4">
        <w:rPr>
          <w:rFonts w:ascii="Arial" w:hAnsi="Arial"/>
        </w:rPr>
        <w:t>It is your responsibility to be in class on time.</w:t>
      </w:r>
    </w:p>
    <w:p w:rsidR="00420E49" w:rsidRPr="00D525E4" w:rsidRDefault="00420E49" w:rsidP="00B00BAD">
      <w:pPr>
        <w:rPr>
          <w:rFonts w:ascii="Arial" w:hAnsi="Arial"/>
        </w:rPr>
      </w:pPr>
    </w:p>
    <w:p w:rsidR="00420E49" w:rsidRPr="00D525E4" w:rsidRDefault="00420E49" w:rsidP="00B00BAD">
      <w:pPr>
        <w:rPr>
          <w:rFonts w:ascii="Arial" w:hAnsi="Arial"/>
          <w:b/>
        </w:rPr>
      </w:pPr>
      <w:r w:rsidRPr="00D525E4">
        <w:rPr>
          <w:rFonts w:ascii="Arial" w:hAnsi="Arial"/>
          <w:b/>
        </w:rPr>
        <w:t>ABSENT FROM CLASS</w:t>
      </w:r>
    </w:p>
    <w:p w:rsidR="00420E49" w:rsidRPr="00D525E4" w:rsidRDefault="00420E49" w:rsidP="00B00BAD">
      <w:pPr>
        <w:rPr>
          <w:rFonts w:ascii="Arial" w:hAnsi="Arial"/>
        </w:rPr>
      </w:pPr>
      <w:r w:rsidRPr="00D525E4">
        <w:rPr>
          <w:rFonts w:ascii="Arial" w:hAnsi="Arial"/>
        </w:rPr>
        <w:t>If you know you are going to miss class ensure you inform your teacher at the earliest opportunity so the necessary arrangements can be made. If you have an unschedule</w:t>
      </w:r>
      <w:r>
        <w:rPr>
          <w:rFonts w:ascii="Arial" w:hAnsi="Arial"/>
        </w:rPr>
        <w:t>d absence check with your class</w:t>
      </w:r>
      <w:r w:rsidRPr="00D525E4">
        <w:rPr>
          <w:rFonts w:ascii="Arial" w:hAnsi="Arial"/>
        </w:rPr>
        <w:t>mates and teacher to ensure you catch up on all work missed.</w:t>
      </w:r>
    </w:p>
    <w:p w:rsidR="00420E49" w:rsidRPr="00D525E4" w:rsidRDefault="00420E49" w:rsidP="00B00BAD">
      <w:pPr>
        <w:rPr>
          <w:rFonts w:ascii="Arial" w:hAnsi="Arial"/>
        </w:rPr>
      </w:pPr>
    </w:p>
    <w:p w:rsidR="00420E49" w:rsidRPr="00D525E4" w:rsidRDefault="00420E49" w:rsidP="00B00BAD">
      <w:pPr>
        <w:rPr>
          <w:rFonts w:ascii="Arial" w:hAnsi="Arial"/>
          <w:b/>
        </w:rPr>
      </w:pPr>
      <w:r w:rsidRPr="00D525E4">
        <w:rPr>
          <w:rFonts w:ascii="Arial" w:hAnsi="Arial"/>
          <w:b/>
        </w:rPr>
        <w:t>BEING ORGANISED</w:t>
      </w:r>
    </w:p>
    <w:p w:rsidR="00420E49" w:rsidRPr="00D525E4" w:rsidRDefault="00420E49" w:rsidP="00B00BAD">
      <w:pPr>
        <w:rPr>
          <w:rFonts w:ascii="Arial" w:hAnsi="Arial"/>
          <w:b/>
        </w:rPr>
      </w:pPr>
      <w:r w:rsidRPr="00D525E4">
        <w:rPr>
          <w:rFonts w:ascii="Arial" w:hAnsi="Arial"/>
        </w:rPr>
        <w:t xml:space="preserve">Students need to use their diary to ensure they are fully aware of their Humanities and Social Sciences responsibilities.  This will include </w:t>
      </w:r>
      <w:r w:rsidRPr="00D525E4">
        <w:rPr>
          <w:rFonts w:ascii="Arial" w:hAnsi="Arial"/>
          <w:b/>
        </w:rPr>
        <w:t>using their diary effectively, always having the appropriate equipment, completing homework, meeting deadlines and being involved in class activities.</w:t>
      </w:r>
    </w:p>
    <w:p w:rsidR="00420E49" w:rsidRPr="00D525E4" w:rsidRDefault="00420E49" w:rsidP="00B00BAD">
      <w:pPr>
        <w:rPr>
          <w:rFonts w:ascii="Arial" w:hAnsi="Arial"/>
          <w:b/>
        </w:rPr>
      </w:pPr>
    </w:p>
    <w:p w:rsidR="00420E49" w:rsidRPr="00D525E4" w:rsidRDefault="00420E49" w:rsidP="00B00BAD">
      <w:pPr>
        <w:rPr>
          <w:rFonts w:ascii="Arial" w:hAnsi="Arial"/>
          <w:b/>
        </w:rPr>
      </w:pPr>
      <w:r w:rsidRPr="00D525E4">
        <w:rPr>
          <w:rFonts w:ascii="Arial" w:hAnsi="Arial"/>
          <w:b/>
        </w:rPr>
        <w:t>EQUIPMENT NEEDED</w:t>
      </w:r>
    </w:p>
    <w:p w:rsidR="00323D20" w:rsidRPr="00D525E4" w:rsidRDefault="00420E49" w:rsidP="00323D20">
      <w:pPr>
        <w:rPr>
          <w:rFonts w:ascii="Arial" w:hAnsi="Arial"/>
        </w:rPr>
      </w:pPr>
      <w:r w:rsidRPr="00D525E4">
        <w:rPr>
          <w:rFonts w:ascii="Arial" w:hAnsi="Arial"/>
        </w:rPr>
        <w:t>Students will need a file with their Humanities and Social Sciences section clearly labelled, pens, pencils, ruler, eraser, sheet protectors, plenty of paper</w:t>
      </w:r>
      <w:r>
        <w:rPr>
          <w:rFonts w:ascii="Arial" w:hAnsi="Arial"/>
        </w:rPr>
        <w:t>,</w:t>
      </w:r>
      <w:r w:rsidRPr="00D525E4">
        <w:rPr>
          <w:rFonts w:ascii="Arial" w:hAnsi="Arial"/>
        </w:rPr>
        <w:t xml:space="preserve"> a USB and earphones. </w:t>
      </w:r>
      <w:r w:rsidR="00323D20" w:rsidRPr="00D525E4">
        <w:rPr>
          <w:rFonts w:ascii="Arial" w:hAnsi="Arial"/>
        </w:rPr>
        <w:t>Students should have t</w:t>
      </w:r>
      <w:r w:rsidR="00323D20">
        <w:rPr>
          <w:rFonts w:ascii="Arial" w:hAnsi="Arial"/>
        </w:rPr>
        <w:t xml:space="preserve">heir exercise book for Cornell Note taking </w:t>
      </w:r>
      <w:r w:rsidR="00323D20" w:rsidRPr="00D525E4">
        <w:rPr>
          <w:rFonts w:ascii="Arial" w:hAnsi="Arial"/>
        </w:rPr>
        <w:t>with them every day.</w:t>
      </w:r>
      <w:r w:rsidR="00323D20">
        <w:rPr>
          <w:rFonts w:ascii="Arial" w:hAnsi="Arial"/>
        </w:rPr>
        <w:t xml:space="preserve"> The bringing of a laptop computer every day is highly recommended.</w:t>
      </w:r>
    </w:p>
    <w:p w:rsidR="00420E49" w:rsidRPr="00D525E4" w:rsidRDefault="00420E49" w:rsidP="00B00BAD">
      <w:pPr>
        <w:rPr>
          <w:rFonts w:ascii="Arial" w:hAnsi="Arial"/>
        </w:rPr>
      </w:pPr>
    </w:p>
    <w:p w:rsidR="00420E49" w:rsidRPr="00D525E4" w:rsidRDefault="00420E49" w:rsidP="00B00BAD">
      <w:pPr>
        <w:rPr>
          <w:rFonts w:ascii="Arial" w:hAnsi="Arial"/>
          <w:b/>
        </w:rPr>
      </w:pPr>
      <w:r w:rsidRPr="00D525E4">
        <w:rPr>
          <w:rFonts w:ascii="Arial" w:hAnsi="Arial"/>
          <w:b/>
        </w:rPr>
        <w:t>ORGANISING YOUR INFORMATION</w:t>
      </w:r>
    </w:p>
    <w:p w:rsidR="00420E49" w:rsidRPr="00D525E4" w:rsidRDefault="00420E49" w:rsidP="00B00BAD">
      <w:pPr>
        <w:rPr>
          <w:rFonts w:ascii="Arial" w:hAnsi="Arial"/>
        </w:rPr>
      </w:pPr>
      <w:r w:rsidRPr="00D525E4">
        <w:rPr>
          <w:rFonts w:ascii="Arial" w:hAnsi="Arial"/>
        </w:rPr>
        <w:t>All work needs to be correctly titled, dated and completed neatly.  It is important to be able to keep sections of work together – particularly when working on a research assi</w:t>
      </w:r>
      <w:r>
        <w:rPr>
          <w:rFonts w:ascii="Arial" w:hAnsi="Arial"/>
        </w:rPr>
        <w:t xml:space="preserve">gnment </w:t>
      </w:r>
      <w:r w:rsidRPr="00D525E4">
        <w:rPr>
          <w:rFonts w:ascii="Arial" w:hAnsi="Arial"/>
        </w:rPr>
        <w:t xml:space="preserve">.  All Humanities and Social Sciences work completed on computers should be kept in an </w:t>
      </w:r>
      <w:r>
        <w:rPr>
          <w:rFonts w:ascii="Arial" w:hAnsi="Arial"/>
        </w:rPr>
        <w:t>Humanities and Social Sciences</w:t>
      </w:r>
      <w:r w:rsidRPr="00D525E4">
        <w:rPr>
          <w:rFonts w:ascii="Arial" w:hAnsi="Arial"/>
        </w:rPr>
        <w:t xml:space="preserve"> folder with sub-folders for separate topics such as Research Assignments, History, Politics etc.</w:t>
      </w:r>
    </w:p>
    <w:p w:rsidR="00420E49" w:rsidRPr="00D525E4" w:rsidRDefault="00420E49" w:rsidP="00B00BAD">
      <w:pPr>
        <w:rPr>
          <w:rFonts w:ascii="Arial" w:hAnsi="Arial"/>
          <w:b/>
          <w:u w:val="single"/>
        </w:rPr>
      </w:pPr>
    </w:p>
    <w:p w:rsidR="00420E49" w:rsidRPr="00D525E4" w:rsidRDefault="00420E49" w:rsidP="00B00BAD">
      <w:pPr>
        <w:rPr>
          <w:rFonts w:ascii="Arial" w:hAnsi="Arial"/>
          <w:b/>
        </w:rPr>
      </w:pPr>
      <w:r w:rsidRPr="00D525E4">
        <w:rPr>
          <w:rFonts w:ascii="Arial" w:hAnsi="Arial"/>
          <w:b/>
        </w:rPr>
        <w:t>COMPLETING TASKS IN CLASS</w:t>
      </w:r>
    </w:p>
    <w:p w:rsidR="00420E49" w:rsidRPr="00D525E4" w:rsidRDefault="00420E49" w:rsidP="00B00BAD">
      <w:pPr>
        <w:rPr>
          <w:rFonts w:ascii="Arial" w:hAnsi="Arial"/>
        </w:rPr>
      </w:pPr>
      <w:r w:rsidRPr="00D525E4">
        <w:rPr>
          <w:rFonts w:ascii="Arial" w:hAnsi="Arial"/>
        </w:rPr>
        <w:t xml:space="preserve">It is important for students to participate in all aspects of their </w:t>
      </w:r>
      <w:r>
        <w:rPr>
          <w:rFonts w:ascii="Arial" w:hAnsi="Arial"/>
        </w:rPr>
        <w:t>Humanities and Social Sciences</w:t>
      </w:r>
      <w:r w:rsidRPr="00D525E4">
        <w:rPr>
          <w:rFonts w:ascii="Arial" w:hAnsi="Arial"/>
        </w:rPr>
        <w:t xml:space="preserve"> learning.  This involves being able to discuss ideas, ask questions and complete a variety of tasks which will include researching, writing, using a variety of information sources such as texts, atlases and the internet.   </w:t>
      </w:r>
    </w:p>
    <w:p w:rsidR="00420E49" w:rsidRPr="00D525E4" w:rsidRDefault="00420E49" w:rsidP="00B00BAD">
      <w:pPr>
        <w:rPr>
          <w:rFonts w:ascii="Arial" w:hAnsi="Arial"/>
          <w:b/>
          <w:u w:val="single"/>
        </w:rPr>
      </w:pPr>
    </w:p>
    <w:p w:rsidR="00420E49" w:rsidRPr="00D525E4" w:rsidRDefault="00420E49" w:rsidP="00B00BAD">
      <w:pPr>
        <w:rPr>
          <w:rFonts w:ascii="Arial" w:hAnsi="Arial"/>
          <w:b/>
        </w:rPr>
      </w:pPr>
      <w:r w:rsidRPr="00D525E4">
        <w:rPr>
          <w:rFonts w:ascii="Arial" w:hAnsi="Arial"/>
          <w:b/>
        </w:rPr>
        <w:t>WORKING IN THE LIBRARY AND ON COMPUTERS</w:t>
      </w:r>
    </w:p>
    <w:p w:rsidR="00420E49" w:rsidRPr="00D525E4" w:rsidRDefault="00420E49" w:rsidP="00B00BAD">
      <w:pPr>
        <w:rPr>
          <w:rFonts w:ascii="Arial" w:hAnsi="Arial"/>
        </w:rPr>
      </w:pPr>
      <w:r w:rsidRPr="00D525E4">
        <w:rPr>
          <w:rFonts w:ascii="Arial" w:hAnsi="Arial"/>
        </w:rPr>
        <w:t xml:space="preserve">Students need to ensure they gain maximum benefit from being in the library or using computers.  </w:t>
      </w:r>
    </w:p>
    <w:p w:rsidR="00420E49" w:rsidRDefault="00420E49" w:rsidP="00B00BAD">
      <w:pPr>
        <w:rPr>
          <w:rFonts w:ascii="Arial" w:hAnsi="Arial"/>
        </w:rPr>
      </w:pPr>
      <w:r w:rsidRPr="00D525E4">
        <w:rPr>
          <w:rFonts w:ascii="Arial" w:hAnsi="Arial"/>
        </w:rPr>
        <w:t>This will involve identifying a clear task for you to complete, identifying the source of information you wish to use quickly and using appropriate note taking skills to record the information needed. Use Moodle to access information t</w:t>
      </w:r>
      <w:r>
        <w:rPr>
          <w:rFonts w:ascii="Arial" w:hAnsi="Arial"/>
        </w:rPr>
        <w:t>o upload your work, down</w:t>
      </w:r>
      <w:r w:rsidRPr="00D525E4">
        <w:rPr>
          <w:rFonts w:ascii="Arial" w:hAnsi="Arial"/>
        </w:rPr>
        <w:t xml:space="preserve">load tasks and for collaborative learning activities. </w:t>
      </w:r>
    </w:p>
    <w:p w:rsidR="00420E49" w:rsidRPr="00D525E4" w:rsidRDefault="00902C07" w:rsidP="00B00BAD">
      <w:pPr>
        <w:jc w:val="center"/>
        <w:rPr>
          <w:rFonts w:ascii="Arial" w:hAnsi="Arial"/>
          <w:b/>
        </w:rPr>
      </w:pPr>
      <w:r>
        <w:rPr>
          <w:rFonts w:ascii="Arial" w:hAnsi="Arial"/>
          <w:b/>
        </w:rPr>
        <w:pict>
          <v:shape id="_x0000_i1030" type="#_x0000_t136" style="width:416.95pt;height:31pt" fillcolor="#938953">
            <v:shadow color="#868686"/>
            <v:textpath style="font-family:&quot;Arial Black&quot;;font-size:16pt;v-text-kern:t" trim="t" fitpath="t" string="LOWER SCHOOL SUBJECT OPTIONS"/>
          </v:shape>
        </w:pict>
      </w:r>
    </w:p>
    <w:p w:rsidR="00420E49" w:rsidRPr="00B76411" w:rsidRDefault="00420E49" w:rsidP="00B00BAD">
      <w:pPr>
        <w:rPr>
          <w:rFonts w:ascii="Arial" w:hAnsi="Arial"/>
          <w:b/>
        </w:rPr>
      </w:pPr>
    </w:p>
    <w:p w:rsidR="00420E49" w:rsidRPr="00B76411" w:rsidRDefault="00420E49" w:rsidP="00B00BAD">
      <w:pPr>
        <w:rPr>
          <w:rFonts w:ascii="Arial" w:hAnsi="Arial"/>
          <w:b/>
        </w:rPr>
      </w:pPr>
      <w:r w:rsidRPr="00B76411">
        <w:rPr>
          <w:rFonts w:ascii="Arial" w:hAnsi="Arial"/>
          <w:b/>
        </w:rPr>
        <w:t xml:space="preserve">Year 9 </w:t>
      </w:r>
    </w:p>
    <w:p w:rsidR="00420E49" w:rsidRDefault="00420E49" w:rsidP="00B00BAD">
      <w:pPr>
        <w:numPr>
          <w:ilvl w:val="0"/>
          <w:numId w:val="38"/>
        </w:numPr>
        <w:rPr>
          <w:rFonts w:ascii="Arial" w:hAnsi="Arial"/>
        </w:rPr>
      </w:pPr>
      <w:r>
        <w:rPr>
          <w:rFonts w:ascii="Arial" w:hAnsi="Arial"/>
        </w:rPr>
        <w:t>Financial Management</w:t>
      </w:r>
    </w:p>
    <w:p w:rsidR="00420E49" w:rsidRDefault="00420E49" w:rsidP="00B00BAD">
      <w:pPr>
        <w:rPr>
          <w:rFonts w:ascii="Arial" w:hAnsi="Arial"/>
        </w:rPr>
      </w:pPr>
    </w:p>
    <w:p w:rsidR="00420E49" w:rsidRDefault="00420E49" w:rsidP="00B00BAD">
      <w:pPr>
        <w:rPr>
          <w:rFonts w:ascii="Arial" w:hAnsi="Arial"/>
          <w:b/>
        </w:rPr>
      </w:pPr>
      <w:r w:rsidRPr="00B76411">
        <w:rPr>
          <w:rFonts w:ascii="Arial" w:hAnsi="Arial"/>
          <w:b/>
        </w:rPr>
        <w:t xml:space="preserve">Year 10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3685"/>
        <w:gridCol w:w="2942"/>
      </w:tblGrid>
      <w:tr w:rsidR="00270ECA" w:rsidTr="00466546">
        <w:tc>
          <w:tcPr>
            <w:tcW w:w="4361" w:type="dxa"/>
          </w:tcPr>
          <w:p w:rsidR="00270ECA" w:rsidRPr="00835722" w:rsidRDefault="00270ECA" w:rsidP="00270ECA">
            <w:pPr>
              <w:pStyle w:val="ListParagraph"/>
              <w:numPr>
                <w:ilvl w:val="0"/>
                <w:numId w:val="38"/>
              </w:numPr>
              <w:rPr>
                <w:rFonts w:ascii="Arial" w:hAnsi="Arial"/>
              </w:rPr>
            </w:pPr>
            <w:r w:rsidRPr="00835722">
              <w:rPr>
                <w:rFonts w:ascii="Arial" w:hAnsi="Arial"/>
              </w:rPr>
              <w:t>Accounting &amp; Entrepreneurship</w:t>
            </w:r>
          </w:p>
        </w:tc>
        <w:tc>
          <w:tcPr>
            <w:tcW w:w="3685" w:type="dxa"/>
          </w:tcPr>
          <w:p w:rsidR="00270ECA" w:rsidRDefault="00270ECA" w:rsidP="00270ECA">
            <w:pPr>
              <w:numPr>
                <w:ilvl w:val="0"/>
                <w:numId w:val="37"/>
              </w:numPr>
              <w:rPr>
                <w:rFonts w:ascii="Arial" w:hAnsi="Arial"/>
              </w:rPr>
            </w:pPr>
            <w:r>
              <w:rPr>
                <w:rFonts w:ascii="Arial" w:hAnsi="Arial"/>
              </w:rPr>
              <w:t>Criminal Investigation</w:t>
            </w:r>
          </w:p>
        </w:tc>
        <w:tc>
          <w:tcPr>
            <w:tcW w:w="2942" w:type="dxa"/>
          </w:tcPr>
          <w:p w:rsidR="00270ECA" w:rsidRDefault="00270ECA" w:rsidP="00270ECA">
            <w:pPr>
              <w:numPr>
                <w:ilvl w:val="0"/>
                <w:numId w:val="37"/>
              </w:numPr>
              <w:rPr>
                <w:rFonts w:ascii="Arial" w:hAnsi="Arial"/>
              </w:rPr>
            </w:pPr>
            <w:r>
              <w:rPr>
                <w:rFonts w:ascii="Arial" w:hAnsi="Arial"/>
              </w:rPr>
              <w:t>Psychology</w:t>
            </w:r>
          </w:p>
        </w:tc>
      </w:tr>
      <w:tr w:rsidR="00270ECA" w:rsidTr="00466546">
        <w:tc>
          <w:tcPr>
            <w:tcW w:w="4361" w:type="dxa"/>
          </w:tcPr>
          <w:p w:rsidR="00270ECA" w:rsidRDefault="00270ECA" w:rsidP="00270ECA">
            <w:pPr>
              <w:numPr>
                <w:ilvl w:val="0"/>
                <w:numId w:val="36"/>
              </w:numPr>
              <w:rPr>
                <w:rFonts w:ascii="Arial" w:hAnsi="Arial"/>
              </w:rPr>
            </w:pPr>
            <w:r>
              <w:rPr>
                <w:rFonts w:ascii="Arial" w:hAnsi="Arial"/>
              </w:rPr>
              <w:t xml:space="preserve">Law and Commerce </w:t>
            </w:r>
          </w:p>
        </w:tc>
        <w:tc>
          <w:tcPr>
            <w:tcW w:w="3685" w:type="dxa"/>
          </w:tcPr>
          <w:p w:rsidR="00270ECA" w:rsidRDefault="00270ECA" w:rsidP="00270ECA">
            <w:pPr>
              <w:numPr>
                <w:ilvl w:val="0"/>
                <w:numId w:val="37"/>
              </w:numPr>
              <w:rPr>
                <w:rFonts w:ascii="Arial" w:hAnsi="Arial"/>
              </w:rPr>
            </w:pPr>
            <w:r>
              <w:rPr>
                <w:rFonts w:ascii="Arial" w:hAnsi="Arial"/>
              </w:rPr>
              <w:t>Certificate II/III Business</w:t>
            </w:r>
          </w:p>
        </w:tc>
        <w:tc>
          <w:tcPr>
            <w:tcW w:w="2942" w:type="dxa"/>
          </w:tcPr>
          <w:p w:rsidR="00270ECA" w:rsidRDefault="00270ECA" w:rsidP="00270ECA">
            <w:pPr>
              <w:numPr>
                <w:ilvl w:val="0"/>
                <w:numId w:val="37"/>
              </w:numPr>
              <w:rPr>
                <w:rFonts w:ascii="Arial" w:hAnsi="Arial"/>
              </w:rPr>
            </w:pPr>
            <w:r>
              <w:rPr>
                <w:rFonts w:ascii="Arial" w:hAnsi="Arial"/>
              </w:rPr>
              <w:t>Philosophy</w:t>
            </w:r>
          </w:p>
        </w:tc>
      </w:tr>
      <w:tr w:rsidR="00270ECA" w:rsidTr="00466546">
        <w:tc>
          <w:tcPr>
            <w:tcW w:w="4361" w:type="dxa"/>
          </w:tcPr>
          <w:p w:rsidR="00270ECA" w:rsidRDefault="00270ECA" w:rsidP="00270ECA">
            <w:pPr>
              <w:numPr>
                <w:ilvl w:val="0"/>
                <w:numId w:val="36"/>
              </w:numPr>
              <w:rPr>
                <w:rFonts w:ascii="Arial" w:hAnsi="Arial"/>
              </w:rPr>
            </w:pPr>
            <w:r>
              <w:rPr>
                <w:rFonts w:ascii="Arial" w:hAnsi="Arial"/>
              </w:rPr>
              <w:t>International Tourism</w:t>
            </w:r>
          </w:p>
        </w:tc>
        <w:tc>
          <w:tcPr>
            <w:tcW w:w="3685" w:type="dxa"/>
          </w:tcPr>
          <w:p w:rsidR="00270ECA" w:rsidRDefault="00270ECA" w:rsidP="00466546">
            <w:pPr>
              <w:ind w:left="720"/>
              <w:rPr>
                <w:rFonts w:ascii="Arial" w:hAnsi="Arial"/>
              </w:rPr>
            </w:pPr>
          </w:p>
        </w:tc>
        <w:tc>
          <w:tcPr>
            <w:tcW w:w="2942" w:type="dxa"/>
          </w:tcPr>
          <w:p w:rsidR="00270ECA" w:rsidRDefault="00270ECA" w:rsidP="00466546">
            <w:pPr>
              <w:ind w:left="720"/>
              <w:rPr>
                <w:rFonts w:ascii="Arial" w:hAnsi="Arial"/>
              </w:rPr>
            </w:pPr>
          </w:p>
        </w:tc>
      </w:tr>
    </w:tbl>
    <w:p w:rsidR="00270ECA" w:rsidRDefault="00270ECA" w:rsidP="00B00BAD">
      <w:pPr>
        <w:rPr>
          <w:rFonts w:ascii="Arial" w:hAnsi="Arial"/>
          <w:b/>
        </w:rPr>
      </w:pPr>
    </w:p>
    <w:p w:rsidR="00270ECA" w:rsidRPr="00B76411" w:rsidRDefault="00270ECA" w:rsidP="00B00BAD">
      <w:pPr>
        <w:rPr>
          <w:rFonts w:ascii="Arial" w:hAnsi="Arial"/>
          <w:b/>
        </w:rPr>
      </w:pPr>
    </w:p>
    <w:p w:rsidR="00420E49" w:rsidRPr="00D525E4" w:rsidRDefault="00902C07" w:rsidP="00B00BAD">
      <w:pPr>
        <w:spacing w:before="240"/>
        <w:jc w:val="center"/>
        <w:rPr>
          <w:rFonts w:ascii="Arial" w:hAnsi="Arial"/>
          <w:b/>
        </w:rPr>
      </w:pPr>
      <w:r>
        <w:rPr>
          <w:rFonts w:ascii="Arial" w:hAnsi="Arial"/>
          <w:b/>
        </w:rPr>
        <w:lastRenderedPageBreak/>
        <w:pict>
          <v:shape id="_x0000_i1031" type="#_x0000_t136" style="width:268.75pt;height:31pt" fillcolor="#938953">
            <v:shadow color="#868686"/>
            <v:textpath style="font-family:&quot;Arial Black&quot;;font-size:16pt;v-text-kern:t" trim="t" fitpath="t" string="UPPER SCHOOL COURSES"/>
          </v:shape>
        </w:pict>
      </w:r>
    </w:p>
    <w:p w:rsidR="00420E49" w:rsidRPr="00D525E4" w:rsidRDefault="00420E49" w:rsidP="00B00BAD">
      <w:pPr>
        <w:rPr>
          <w:rFonts w:ascii="Arial" w:hAnsi="Arial"/>
        </w:rPr>
      </w:pPr>
    </w:p>
    <w:p w:rsidR="000C5B5F" w:rsidRPr="00A62962" w:rsidRDefault="000C5B5F" w:rsidP="000C5B5F">
      <w:pPr>
        <w:rPr>
          <w:rFonts w:ascii="Arial" w:hAnsi="Arial"/>
          <w:sz w:val="22"/>
          <w:szCs w:val="22"/>
        </w:rPr>
      </w:pPr>
      <w:r w:rsidRPr="00A62962">
        <w:rPr>
          <w:rFonts w:ascii="Arial" w:hAnsi="Arial"/>
          <w:sz w:val="22"/>
          <w:szCs w:val="22"/>
        </w:rPr>
        <w:t>Successful completion of the Year 7 – 10 Program will provide an excellent platform for selecting the following upper school courses.</w:t>
      </w:r>
    </w:p>
    <w:p w:rsidR="000C5B5F" w:rsidRPr="00A62962" w:rsidRDefault="000C5B5F" w:rsidP="000C5B5F">
      <w:pPr>
        <w:pStyle w:val="NoSpacing"/>
        <w:rPr>
          <w:rFonts w:ascii="Arial" w:hAnsi="Arial" w:cs="Arial"/>
          <w:sz w:val="22"/>
          <w:szCs w:val="22"/>
        </w:rPr>
      </w:pPr>
    </w:p>
    <w:p w:rsidR="000C5B5F" w:rsidRPr="00A62962" w:rsidRDefault="000C5B5F" w:rsidP="000C5B5F">
      <w:pPr>
        <w:pStyle w:val="NoSpacing"/>
        <w:rPr>
          <w:rFonts w:ascii="Arial" w:hAnsi="Arial" w:cs="Arial"/>
          <w:b/>
          <w:sz w:val="22"/>
          <w:szCs w:val="22"/>
        </w:rPr>
      </w:pPr>
      <w:r w:rsidRPr="00A62962">
        <w:rPr>
          <w:rFonts w:ascii="Arial" w:hAnsi="Arial" w:cs="Arial"/>
          <w:b/>
          <w:sz w:val="22"/>
          <w:szCs w:val="22"/>
        </w:rPr>
        <w:t>Economics</w:t>
      </w:r>
    </w:p>
    <w:p w:rsidR="000C5B5F" w:rsidRPr="00A62962" w:rsidRDefault="000C5B5F" w:rsidP="000C5B5F">
      <w:pPr>
        <w:pStyle w:val="NoSpacing"/>
        <w:rPr>
          <w:rFonts w:ascii="Arial" w:hAnsi="Arial" w:cs="Arial"/>
          <w:sz w:val="22"/>
          <w:szCs w:val="22"/>
        </w:rPr>
      </w:pPr>
      <w:r w:rsidRPr="00A62962">
        <w:rPr>
          <w:rFonts w:ascii="Arial" w:hAnsi="Arial" w:cs="Arial"/>
          <w:sz w:val="22"/>
          <w:szCs w:val="22"/>
        </w:rPr>
        <w:t>The Economics course provides the knowledge and develops the skills of reasoning, logical thinking and interpretation that are demanded by business and government. Topics are taught within the real world context of the retail market, stock market, labour market and international markets.  Macroeconomics and the government’s role in the economy are explored. Issues such as economic growth, inflation, unemployment, income distribution, business strategy, and international relations, global markets and economic policy are considered and financial literacy skills are developed.</w:t>
      </w:r>
    </w:p>
    <w:p w:rsidR="000C5B5F" w:rsidRPr="00A62962" w:rsidRDefault="000C5B5F" w:rsidP="000C5B5F">
      <w:pPr>
        <w:pStyle w:val="NoSpacing"/>
        <w:rPr>
          <w:rFonts w:ascii="Arial" w:hAnsi="Arial" w:cs="Arial"/>
          <w:sz w:val="22"/>
          <w:szCs w:val="22"/>
        </w:rPr>
      </w:pPr>
    </w:p>
    <w:p w:rsidR="000C5B5F" w:rsidRPr="00A62962" w:rsidRDefault="000C5B5F" w:rsidP="000C5B5F">
      <w:pPr>
        <w:pStyle w:val="NoSpacing"/>
        <w:rPr>
          <w:rFonts w:ascii="Arial" w:hAnsi="Arial" w:cs="Arial"/>
          <w:sz w:val="22"/>
          <w:szCs w:val="22"/>
        </w:rPr>
      </w:pPr>
      <w:r w:rsidRPr="00A62962">
        <w:rPr>
          <w:rFonts w:ascii="Arial" w:hAnsi="Arial" w:cs="Arial"/>
          <w:sz w:val="22"/>
          <w:szCs w:val="22"/>
        </w:rPr>
        <w:t>Students learn the language of economics and the use of theories and models to explain and interpret economic events and issues.</w:t>
      </w:r>
    </w:p>
    <w:p w:rsidR="000C5B5F" w:rsidRPr="00A62962" w:rsidRDefault="000C5B5F" w:rsidP="000C5B5F">
      <w:pPr>
        <w:pStyle w:val="NoSpacing"/>
        <w:rPr>
          <w:rFonts w:ascii="Arial" w:hAnsi="Arial" w:cs="Arial"/>
          <w:b/>
          <w:sz w:val="22"/>
          <w:szCs w:val="22"/>
        </w:rPr>
      </w:pPr>
    </w:p>
    <w:p w:rsidR="000C5B5F" w:rsidRPr="00A62962" w:rsidRDefault="000C5B5F" w:rsidP="000C5B5F">
      <w:pPr>
        <w:pStyle w:val="NoSpacing"/>
        <w:rPr>
          <w:rFonts w:ascii="Arial" w:hAnsi="Arial" w:cs="Arial"/>
          <w:b/>
          <w:sz w:val="22"/>
          <w:szCs w:val="22"/>
        </w:rPr>
      </w:pPr>
      <w:r w:rsidRPr="00A62962">
        <w:rPr>
          <w:rFonts w:ascii="Arial" w:hAnsi="Arial" w:cs="Arial"/>
          <w:b/>
          <w:sz w:val="22"/>
          <w:szCs w:val="22"/>
        </w:rPr>
        <w:t>Geography</w:t>
      </w:r>
    </w:p>
    <w:p w:rsidR="000C5B5F" w:rsidRPr="00A62962" w:rsidRDefault="000C5B5F" w:rsidP="000C5B5F">
      <w:pPr>
        <w:pStyle w:val="NoSpacing"/>
        <w:rPr>
          <w:rFonts w:ascii="Arial" w:hAnsi="Arial" w:cs="Arial"/>
          <w:sz w:val="22"/>
          <w:szCs w:val="22"/>
        </w:rPr>
      </w:pPr>
      <w:r w:rsidRPr="00A62962">
        <w:rPr>
          <w:rFonts w:ascii="Arial" w:hAnsi="Arial" w:cs="Arial"/>
          <w:sz w:val="22"/>
          <w:szCs w:val="22"/>
        </w:rPr>
        <w:t>Some of the areas studied in upper school include natural hazards, resources, urban planning and climate change. By exploring their impact and proposed solutions for sustainable development whilst meeting environmental, economic and community needs, students should develop knowledge, skills and understandings that enables them to live and work in a rapidly changing world.</w:t>
      </w:r>
    </w:p>
    <w:p w:rsidR="000C5B5F" w:rsidRPr="00A62962" w:rsidRDefault="000C5B5F" w:rsidP="000C5B5F">
      <w:pPr>
        <w:pStyle w:val="NoSpacing"/>
        <w:rPr>
          <w:rFonts w:ascii="Arial" w:hAnsi="Arial" w:cs="Arial"/>
          <w:sz w:val="22"/>
          <w:szCs w:val="22"/>
        </w:rPr>
      </w:pPr>
    </w:p>
    <w:p w:rsidR="000C5B5F" w:rsidRPr="00A62962" w:rsidRDefault="000C5B5F" w:rsidP="000C5B5F">
      <w:pPr>
        <w:pStyle w:val="NoSpacing"/>
        <w:rPr>
          <w:rFonts w:ascii="Arial" w:hAnsi="Arial" w:cs="Arial"/>
          <w:b/>
          <w:sz w:val="22"/>
          <w:szCs w:val="22"/>
        </w:rPr>
      </w:pPr>
      <w:r w:rsidRPr="00A62962">
        <w:rPr>
          <w:rFonts w:ascii="Arial" w:hAnsi="Arial" w:cs="Arial"/>
          <w:b/>
          <w:sz w:val="22"/>
          <w:szCs w:val="22"/>
        </w:rPr>
        <w:t>History</w:t>
      </w:r>
    </w:p>
    <w:p w:rsidR="000C5B5F" w:rsidRPr="00A62962" w:rsidRDefault="000C5B5F" w:rsidP="000C5B5F">
      <w:pPr>
        <w:pStyle w:val="NoSpacing"/>
        <w:rPr>
          <w:rFonts w:ascii="Arial" w:hAnsi="Arial" w:cs="Arial"/>
          <w:sz w:val="22"/>
          <w:szCs w:val="22"/>
        </w:rPr>
      </w:pPr>
      <w:r w:rsidRPr="00A62962">
        <w:rPr>
          <w:rFonts w:ascii="Arial" w:hAnsi="Arial" w:cs="Arial"/>
          <w:sz w:val="22"/>
          <w:szCs w:val="22"/>
        </w:rPr>
        <w:t>The Modern History course fosters students’ skills through analysing information and using evidence to develop a strong coherent argument.  Students are encouraged to question and evaluate historical sources, representations, interpretations and versions of history.  Historical studies help students to use critical thinking skills as they compare and contrast information, detect inconsistencies in details, recognise manipulation of evidence, note one-sided presentation of material and evaluate degrees of accuracy in sources.</w:t>
      </w:r>
    </w:p>
    <w:p w:rsidR="000C5B5F" w:rsidRPr="00A62962" w:rsidRDefault="000C5B5F" w:rsidP="000C5B5F">
      <w:pPr>
        <w:pStyle w:val="NoSpacing"/>
        <w:rPr>
          <w:rFonts w:ascii="Arial" w:hAnsi="Arial" w:cs="Arial"/>
          <w:sz w:val="22"/>
          <w:szCs w:val="22"/>
        </w:rPr>
      </w:pPr>
    </w:p>
    <w:p w:rsidR="000C5B5F" w:rsidRPr="00A62962" w:rsidRDefault="000C5B5F" w:rsidP="000C5B5F">
      <w:pPr>
        <w:pStyle w:val="NoSpacing"/>
        <w:rPr>
          <w:rFonts w:ascii="Arial" w:hAnsi="Arial" w:cs="Arial"/>
          <w:b/>
          <w:sz w:val="22"/>
          <w:szCs w:val="22"/>
        </w:rPr>
      </w:pPr>
      <w:r w:rsidRPr="00A62962">
        <w:rPr>
          <w:rFonts w:ascii="Arial" w:hAnsi="Arial" w:cs="Arial"/>
          <w:b/>
          <w:sz w:val="22"/>
          <w:szCs w:val="22"/>
        </w:rPr>
        <w:t>Politics &amp; Law</w:t>
      </w:r>
    </w:p>
    <w:p w:rsidR="000C5B5F" w:rsidRDefault="000C5B5F" w:rsidP="000C5B5F">
      <w:pPr>
        <w:pStyle w:val="NoSpacing"/>
        <w:rPr>
          <w:rFonts w:ascii="Arial" w:hAnsi="Arial" w:cs="Arial"/>
          <w:sz w:val="22"/>
          <w:szCs w:val="22"/>
        </w:rPr>
      </w:pPr>
      <w:r w:rsidRPr="00A62962">
        <w:rPr>
          <w:rFonts w:ascii="Arial" w:hAnsi="Arial" w:cs="Arial"/>
          <w:sz w:val="22"/>
          <w:szCs w:val="22"/>
        </w:rPr>
        <w:t xml:space="preserve">Democracy requires involvement.  An essential part of life in the 21st century is an understanding of the framework of politics and law in this society so that students will be able to participate in the processes which will, in turn, empower them to make informed choices. </w:t>
      </w:r>
    </w:p>
    <w:p w:rsidR="000C5B5F" w:rsidRDefault="000C5B5F" w:rsidP="000C5B5F">
      <w:pPr>
        <w:pStyle w:val="NoSpacing"/>
        <w:rPr>
          <w:rFonts w:ascii="Arial" w:hAnsi="Arial" w:cs="Arial"/>
          <w:sz w:val="22"/>
          <w:szCs w:val="22"/>
        </w:rPr>
      </w:pPr>
    </w:p>
    <w:p w:rsidR="000C5B5F" w:rsidRPr="00A62962" w:rsidRDefault="000C5B5F" w:rsidP="000C5B5F">
      <w:pPr>
        <w:pStyle w:val="NoSpacing"/>
        <w:rPr>
          <w:rFonts w:ascii="Arial" w:hAnsi="Arial" w:cs="Arial"/>
          <w:sz w:val="22"/>
          <w:szCs w:val="22"/>
        </w:rPr>
      </w:pPr>
      <w:r w:rsidRPr="00A62962">
        <w:rPr>
          <w:rFonts w:ascii="Arial" w:hAnsi="Arial" w:cs="Arial"/>
          <w:sz w:val="22"/>
          <w:szCs w:val="22"/>
        </w:rPr>
        <w:t>The knowledge, skills and values examined by the course allow students to become informed, active participants in the political and legal decisions that affect their lives and the future of their communities.</w:t>
      </w:r>
    </w:p>
    <w:p w:rsidR="000C5B5F" w:rsidRPr="00A62962" w:rsidRDefault="000C5B5F" w:rsidP="000C5B5F">
      <w:pPr>
        <w:pStyle w:val="NoSpacing"/>
        <w:rPr>
          <w:rFonts w:ascii="Arial" w:hAnsi="Arial" w:cs="Arial"/>
          <w:sz w:val="22"/>
          <w:szCs w:val="22"/>
        </w:rPr>
      </w:pPr>
    </w:p>
    <w:p w:rsidR="000C5B5F" w:rsidRPr="00A62962" w:rsidRDefault="000C5B5F" w:rsidP="000C5B5F">
      <w:pPr>
        <w:pStyle w:val="NoSpacing"/>
        <w:rPr>
          <w:rFonts w:ascii="Arial" w:hAnsi="Arial" w:cs="Arial"/>
          <w:b/>
          <w:color w:val="000000"/>
          <w:sz w:val="22"/>
          <w:szCs w:val="22"/>
          <w:lang w:eastAsia="ja-JP"/>
        </w:rPr>
      </w:pPr>
      <w:r w:rsidRPr="00A62962">
        <w:rPr>
          <w:rFonts w:ascii="Arial" w:hAnsi="Arial" w:cs="Arial"/>
          <w:b/>
          <w:color w:val="000000"/>
          <w:sz w:val="22"/>
          <w:szCs w:val="22"/>
          <w:lang w:eastAsia="ja-JP"/>
        </w:rPr>
        <w:t xml:space="preserve">Psychology </w:t>
      </w:r>
    </w:p>
    <w:p w:rsidR="000C5B5F" w:rsidRPr="00A62962" w:rsidRDefault="000C5B5F" w:rsidP="000C5B5F">
      <w:pPr>
        <w:pStyle w:val="NoSpacing"/>
        <w:rPr>
          <w:rFonts w:ascii="Arial" w:hAnsi="Arial" w:cs="Arial"/>
          <w:color w:val="000000"/>
          <w:sz w:val="22"/>
          <w:szCs w:val="22"/>
          <w:lang w:eastAsia="ja-JP"/>
        </w:rPr>
      </w:pPr>
      <w:r w:rsidRPr="00A62962">
        <w:rPr>
          <w:rFonts w:ascii="Arial" w:hAnsi="Arial" w:cs="Arial"/>
          <w:color w:val="000000"/>
          <w:sz w:val="22"/>
          <w:szCs w:val="22"/>
          <w:lang w:eastAsia="ja-JP"/>
        </w:rPr>
        <w:t xml:space="preserve">Psychology is the scientific study of how people think, feel and act. It aims to answer important questions such as what factors influence human development. Students will look </w:t>
      </w:r>
      <w:proofErr w:type="gramStart"/>
      <w:r w:rsidRPr="00A62962">
        <w:rPr>
          <w:rFonts w:ascii="Arial" w:hAnsi="Arial" w:cs="Arial"/>
          <w:color w:val="000000"/>
          <w:sz w:val="22"/>
          <w:szCs w:val="22"/>
          <w:lang w:eastAsia="ja-JP"/>
        </w:rPr>
        <w:t xml:space="preserve">at  </w:t>
      </w:r>
      <w:r>
        <w:rPr>
          <w:rFonts w:ascii="Arial" w:hAnsi="Arial" w:cs="Arial"/>
          <w:color w:val="000000"/>
          <w:sz w:val="22"/>
          <w:szCs w:val="22"/>
          <w:lang w:eastAsia="ja-JP"/>
        </w:rPr>
        <w:t>a</w:t>
      </w:r>
      <w:proofErr w:type="gramEnd"/>
      <w:r>
        <w:rPr>
          <w:rFonts w:ascii="Arial" w:hAnsi="Arial" w:cs="Arial"/>
          <w:color w:val="000000"/>
          <w:sz w:val="22"/>
          <w:szCs w:val="22"/>
          <w:lang w:eastAsia="ja-JP"/>
        </w:rPr>
        <w:t xml:space="preserve"> </w:t>
      </w:r>
      <w:r w:rsidRPr="00A62962">
        <w:rPr>
          <w:rFonts w:ascii="Arial" w:hAnsi="Arial" w:cs="Arial"/>
          <w:color w:val="000000"/>
          <w:sz w:val="22"/>
          <w:szCs w:val="22"/>
          <w:lang w:eastAsia="ja-JP"/>
        </w:rPr>
        <w:t>range of psychological concepts including biological bases of psychology, personality theory, intelligence theory, social psychology, ethics, scientific investigation, developmental psychology and communication. ​</w:t>
      </w:r>
    </w:p>
    <w:p w:rsidR="000C5B5F" w:rsidRPr="00A62962" w:rsidRDefault="000C5B5F" w:rsidP="000C5B5F">
      <w:pPr>
        <w:pStyle w:val="NoSpacing"/>
        <w:rPr>
          <w:rFonts w:ascii="Arial" w:hAnsi="Arial" w:cs="Arial"/>
          <w:sz w:val="22"/>
          <w:szCs w:val="22"/>
        </w:rPr>
      </w:pPr>
    </w:p>
    <w:p w:rsidR="000C5B5F" w:rsidRPr="00A62962" w:rsidRDefault="000C5B5F" w:rsidP="000C5B5F">
      <w:pPr>
        <w:pStyle w:val="NoSpacing"/>
        <w:rPr>
          <w:rFonts w:ascii="Arial" w:hAnsi="Arial" w:cs="Arial"/>
          <w:b/>
          <w:sz w:val="22"/>
          <w:szCs w:val="22"/>
        </w:rPr>
      </w:pPr>
      <w:r w:rsidRPr="00A62962">
        <w:rPr>
          <w:rFonts w:ascii="Arial" w:hAnsi="Arial" w:cs="Arial"/>
          <w:b/>
          <w:sz w:val="22"/>
          <w:szCs w:val="22"/>
        </w:rPr>
        <w:t xml:space="preserve">Accounting and </w:t>
      </w:r>
      <w:r w:rsidR="00AF48C3">
        <w:rPr>
          <w:rFonts w:ascii="Arial" w:hAnsi="Arial" w:cs="Arial"/>
          <w:b/>
          <w:sz w:val="22"/>
          <w:szCs w:val="22"/>
        </w:rPr>
        <w:t>Finance</w:t>
      </w:r>
    </w:p>
    <w:p w:rsidR="000C5B5F" w:rsidRPr="00A62962" w:rsidRDefault="000C5B5F" w:rsidP="000C5B5F">
      <w:pPr>
        <w:pStyle w:val="NoSpacing"/>
        <w:rPr>
          <w:rFonts w:ascii="Arial" w:hAnsi="Arial" w:cs="Arial"/>
          <w:b/>
          <w:sz w:val="22"/>
          <w:szCs w:val="22"/>
        </w:rPr>
      </w:pPr>
      <w:r w:rsidRPr="00A62962">
        <w:rPr>
          <w:rFonts w:ascii="Arial" w:hAnsi="Arial" w:cs="Arial"/>
          <w:sz w:val="22"/>
          <w:szCs w:val="22"/>
        </w:rPr>
        <w:t>Accounting provides students with an understanding of concepts and procedures needed to process the financial records of a small business.  The course includes some computerised accounting.  The knowledge and skills gained in this course are useful for careers in accounting, marketing, management and finance.</w:t>
      </w:r>
      <w:r w:rsidRPr="00A62962">
        <w:rPr>
          <w:rFonts w:ascii="Arial" w:hAnsi="Arial" w:cs="Arial"/>
          <w:b/>
          <w:sz w:val="22"/>
          <w:szCs w:val="22"/>
        </w:rPr>
        <w:t xml:space="preserve"> </w:t>
      </w:r>
    </w:p>
    <w:p w:rsidR="000C5B5F" w:rsidRPr="00A62962" w:rsidRDefault="000C5B5F" w:rsidP="000C5B5F">
      <w:pPr>
        <w:pStyle w:val="NoSpacing"/>
        <w:rPr>
          <w:rFonts w:ascii="Arial" w:hAnsi="Arial" w:cs="Arial"/>
          <w:sz w:val="22"/>
          <w:szCs w:val="22"/>
          <w:u w:val="single"/>
        </w:rPr>
      </w:pPr>
    </w:p>
    <w:p w:rsidR="000C5B5F" w:rsidRPr="00A62962" w:rsidRDefault="000C5B5F" w:rsidP="000C5B5F">
      <w:pPr>
        <w:pStyle w:val="NoSpacing"/>
        <w:rPr>
          <w:rFonts w:ascii="Arial" w:hAnsi="Arial" w:cs="Arial"/>
          <w:b/>
          <w:sz w:val="22"/>
          <w:szCs w:val="22"/>
        </w:rPr>
      </w:pPr>
      <w:r w:rsidRPr="00A62962">
        <w:rPr>
          <w:rFonts w:ascii="Arial" w:hAnsi="Arial" w:cs="Arial"/>
          <w:b/>
          <w:sz w:val="22"/>
          <w:szCs w:val="22"/>
        </w:rPr>
        <w:t>Certificate II/III in Business</w:t>
      </w:r>
    </w:p>
    <w:p w:rsidR="000C5B5F" w:rsidRPr="00A62962" w:rsidRDefault="000C5B5F" w:rsidP="000C5B5F">
      <w:pPr>
        <w:pStyle w:val="NoSpacing"/>
        <w:rPr>
          <w:rFonts w:ascii="Arial" w:hAnsi="Arial" w:cs="Arial"/>
          <w:sz w:val="22"/>
          <w:szCs w:val="22"/>
        </w:rPr>
      </w:pPr>
      <w:r w:rsidRPr="00A62962">
        <w:rPr>
          <w:rFonts w:ascii="Arial" w:hAnsi="Arial" w:cs="Arial"/>
          <w:sz w:val="22"/>
          <w:szCs w:val="22"/>
        </w:rPr>
        <w:t>The Business course covers a range of business subjects including word processing, spread sheets, designing organisational documents, mail procedures, preparing and processing accounts and processing and maintaining workplace information.</w:t>
      </w:r>
    </w:p>
    <w:p w:rsidR="000C5B5F" w:rsidRPr="00A62962" w:rsidRDefault="000C5B5F" w:rsidP="000C5B5F">
      <w:pPr>
        <w:pStyle w:val="NoSpacing"/>
        <w:rPr>
          <w:rFonts w:ascii="Arial" w:hAnsi="Arial" w:cs="Arial"/>
          <w:sz w:val="22"/>
          <w:szCs w:val="22"/>
        </w:rPr>
      </w:pPr>
    </w:p>
    <w:p w:rsidR="000C5B5F" w:rsidRPr="00A62962" w:rsidRDefault="000C5B5F" w:rsidP="000C5B5F">
      <w:pPr>
        <w:pStyle w:val="NoSpacing"/>
        <w:rPr>
          <w:rFonts w:ascii="Arial" w:hAnsi="Arial" w:cs="Arial"/>
          <w:sz w:val="22"/>
          <w:szCs w:val="22"/>
        </w:rPr>
      </w:pPr>
      <w:r w:rsidRPr="00A62962">
        <w:rPr>
          <w:rFonts w:ascii="Arial" w:hAnsi="Arial" w:cs="Arial"/>
          <w:sz w:val="22"/>
          <w:szCs w:val="22"/>
        </w:rPr>
        <w:t>Students develop relevant technical skills, vocational and interpersonal competencies suitable to employment and further training in business as well as skills, knowledge and experiences that are transferable to other industry areas.</w:t>
      </w:r>
    </w:p>
    <w:p w:rsidR="00420E49" w:rsidRDefault="00420E49" w:rsidP="00B00BAD">
      <w:pPr>
        <w:widowControl w:val="0"/>
        <w:rPr>
          <w:rFonts w:ascii="Arial" w:hAnsi="Arial"/>
        </w:rPr>
      </w:pPr>
    </w:p>
    <w:p w:rsidR="000C5B5F" w:rsidRPr="00D525E4" w:rsidRDefault="000C5B5F" w:rsidP="00B00BAD">
      <w:pPr>
        <w:widowControl w:val="0"/>
        <w:rPr>
          <w:rFonts w:ascii="Arial" w:hAnsi="Arial"/>
        </w:rPr>
      </w:pPr>
    </w:p>
    <w:p w:rsidR="00420E49" w:rsidRPr="006A11DB" w:rsidRDefault="00902C07" w:rsidP="00B00BAD">
      <w:pPr>
        <w:jc w:val="center"/>
        <w:rPr>
          <w:rFonts w:ascii="Arial" w:hAnsi="Arial"/>
          <w:b/>
        </w:rPr>
      </w:pPr>
      <w:r>
        <w:rPr>
          <w:rFonts w:ascii="Arial" w:hAnsi="Arial"/>
          <w:b/>
        </w:rPr>
        <w:lastRenderedPageBreak/>
        <w:pict>
          <v:shape id="_x0000_i1032" type="#_x0000_t136" style="width:503.15pt;height:31pt" fillcolor="#938953">
            <v:shadow color="#868686"/>
            <v:textpath style="font-family:&quot;Arial Black&quot;;font-size:16pt;v-text-kern:t" trim="t" fitpath="t" string="A GUIDE TO ANSWERING ESSAY QUESTIONS"/>
          </v:shape>
        </w:pict>
      </w:r>
    </w:p>
    <w:p w:rsidR="00420E49" w:rsidRPr="00D525E4" w:rsidRDefault="00420E49" w:rsidP="00B00BAD">
      <w:pPr>
        <w:rPr>
          <w:rFonts w:ascii="Arial" w:hAnsi="Arial"/>
        </w:rPr>
      </w:pPr>
    </w:p>
    <w:p w:rsidR="00420E49" w:rsidRPr="00D525E4" w:rsidRDefault="00420E49" w:rsidP="00B00BAD">
      <w:pPr>
        <w:rPr>
          <w:rFonts w:ascii="Arial" w:hAnsi="Arial"/>
        </w:rPr>
      </w:pPr>
      <w:r w:rsidRPr="00D525E4">
        <w:rPr>
          <w:rFonts w:ascii="Arial" w:hAnsi="Arial"/>
        </w:rPr>
        <w:t xml:space="preserve">Answering essay questions is a skill that can be acquired with a combination of practice and applied technique. </w:t>
      </w:r>
    </w:p>
    <w:p w:rsidR="00420E49" w:rsidRPr="00D525E4" w:rsidRDefault="00420E49" w:rsidP="00B00BAD">
      <w:pPr>
        <w:rPr>
          <w:rFonts w:ascii="Arial" w:hAnsi="Arial"/>
        </w:rPr>
      </w:pPr>
    </w:p>
    <w:p w:rsidR="00420E49" w:rsidRPr="00D525E4" w:rsidRDefault="00420E49" w:rsidP="00B00BAD">
      <w:pPr>
        <w:rPr>
          <w:rFonts w:ascii="Arial" w:hAnsi="Arial"/>
        </w:rPr>
      </w:pPr>
      <w:r w:rsidRPr="00D525E4">
        <w:rPr>
          <w:rFonts w:ascii="Arial" w:hAnsi="Arial"/>
        </w:rPr>
        <w:t>The technique of essay writing:</w:t>
      </w:r>
    </w:p>
    <w:p w:rsidR="00420E49" w:rsidRPr="00D525E4" w:rsidRDefault="00420E49" w:rsidP="00B00BAD">
      <w:pPr>
        <w:rPr>
          <w:rFonts w:ascii="Arial" w:hAnsi="Arial"/>
        </w:rPr>
      </w:pPr>
    </w:p>
    <w:p w:rsidR="00420E49" w:rsidRPr="00D525E4" w:rsidRDefault="00420E49" w:rsidP="00B00BAD">
      <w:pPr>
        <w:numPr>
          <w:ilvl w:val="0"/>
          <w:numId w:val="13"/>
        </w:numPr>
        <w:rPr>
          <w:rFonts w:ascii="Arial" w:hAnsi="Arial"/>
          <w:b/>
        </w:rPr>
      </w:pPr>
      <w:r w:rsidRPr="00D525E4">
        <w:rPr>
          <w:rFonts w:ascii="Arial" w:hAnsi="Arial"/>
          <w:b/>
        </w:rPr>
        <w:t>PLANNING THE ANSWER</w:t>
      </w:r>
    </w:p>
    <w:p w:rsidR="00420E49" w:rsidRPr="00B232A1" w:rsidRDefault="00420E49" w:rsidP="00B00BAD">
      <w:pPr>
        <w:numPr>
          <w:ilvl w:val="0"/>
          <w:numId w:val="14"/>
        </w:numPr>
        <w:rPr>
          <w:rFonts w:ascii="Arial" w:hAnsi="Arial"/>
          <w:sz w:val="22"/>
          <w:szCs w:val="22"/>
        </w:rPr>
      </w:pPr>
      <w:r w:rsidRPr="00B232A1">
        <w:rPr>
          <w:rFonts w:ascii="Arial" w:hAnsi="Arial"/>
          <w:sz w:val="22"/>
          <w:szCs w:val="22"/>
        </w:rPr>
        <w:t>Planning is the key to success</w:t>
      </w:r>
    </w:p>
    <w:p w:rsidR="00420E49" w:rsidRPr="00B232A1" w:rsidRDefault="00420E49" w:rsidP="00B00BAD">
      <w:pPr>
        <w:numPr>
          <w:ilvl w:val="0"/>
          <w:numId w:val="14"/>
        </w:numPr>
        <w:rPr>
          <w:rFonts w:ascii="Arial" w:hAnsi="Arial"/>
          <w:sz w:val="22"/>
          <w:szCs w:val="22"/>
        </w:rPr>
      </w:pPr>
      <w:r w:rsidRPr="00B232A1">
        <w:rPr>
          <w:rFonts w:ascii="Arial" w:hAnsi="Arial"/>
          <w:sz w:val="22"/>
          <w:szCs w:val="22"/>
        </w:rPr>
        <w:t>All good essays are well constructed, follow a sound ‘line of argument’ and answer the question clearly</w:t>
      </w:r>
    </w:p>
    <w:p w:rsidR="00420E49" w:rsidRPr="00B232A1" w:rsidRDefault="00420E49" w:rsidP="00B00BAD">
      <w:pPr>
        <w:numPr>
          <w:ilvl w:val="0"/>
          <w:numId w:val="14"/>
        </w:numPr>
        <w:rPr>
          <w:rFonts w:ascii="Arial" w:hAnsi="Arial"/>
          <w:sz w:val="22"/>
          <w:szCs w:val="22"/>
        </w:rPr>
      </w:pPr>
      <w:r w:rsidRPr="00B232A1">
        <w:rPr>
          <w:rFonts w:ascii="Arial" w:hAnsi="Arial"/>
          <w:sz w:val="22"/>
          <w:szCs w:val="22"/>
        </w:rPr>
        <w:t>To plan successfully, you must have a clear understanding what the question is asking. Underline key words and know what these key words are asking you to do e.g. evaluate.</w:t>
      </w:r>
    </w:p>
    <w:p w:rsidR="00420E49" w:rsidRPr="00D525E4" w:rsidRDefault="00420E49" w:rsidP="00B00BAD">
      <w:pPr>
        <w:rPr>
          <w:rFonts w:ascii="Arial" w:hAnsi="Arial"/>
        </w:rPr>
      </w:pPr>
    </w:p>
    <w:p w:rsidR="00420E49" w:rsidRPr="00D525E4" w:rsidRDefault="00420E49" w:rsidP="00B00BAD">
      <w:pPr>
        <w:numPr>
          <w:ilvl w:val="0"/>
          <w:numId w:val="13"/>
        </w:numPr>
        <w:rPr>
          <w:rFonts w:ascii="Arial" w:hAnsi="Arial"/>
          <w:b/>
        </w:rPr>
      </w:pPr>
      <w:r w:rsidRPr="00D525E4">
        <w:rPr>
          <w:rFonts w:ascii="Arial" w:hAnsi="Arial"/>
          <w:b/>
        </w:rPr>
        <w:t>WRITING THE ESSAY ANSWER</w:t>
      </w:r>
    </w:p>
    <w:p w:rsidR="00420E49" w:rsidRPr="00D525E4" w:rsidRDefault="00420E49" w:rsidP="00B00BAD">
      <w:pPr>
        <w:ind w:firstLine="360"/>
        <w:rPr>
          <w:rFonts w:ascii="Arial" w:hAnsi="Arial"/>
          <w:b/>
        </w:rPr>
      </w:pPr>
      <w:r w:rsidRPr="00D525E4">
        <w:rPr>
          <w:rFonts w:ascii="Arial" w:hAnsi="Arial"/>
        </w:rPr>
        <w:t xml:space="preserve">Essays should have an </w:t>
      </w:r>
      <w:r w:rsidRPr="00D525E4">
        <w:rPr>
          <w:rFonts w:ascii="Arial" w:hAnsi="Arial"/>
          <w:b/>
        </w:rPr>
        <w:t>introduction</w:t>
      </w:r>
      <w:r w:rsidRPr="00D525E4">
        <w:rPr>
          <w:rFonts w:ascii="Arial" w:hAnsi="Arial"/>
        </w:rPr>
        <w:t xml:space="preserve">, a </w:t>
      </w:r>
      <w:r w:rsidRPr="00D525E4">
        <w:rPr>
          <w:rFonts w:ascii="Arial" w:hAnsi="Arial"/>
          <w:b/>
        </w:rPr>
        <w:t>body</w:t>
      </w:r>
      <w:r w:rsidRPr="00D525E4">
        <w:rPr>
          <w:rFonts w:ascii="Arial" w:hAnsi="Arial"/>
        </w:rPr>
        <w:t xml:space="preserve"> of several paragraphs and a </w:t>
      </w:r>
      <w:r w:rsidRPr="00D525E4">
        <w:rPr>
          <w:rFonts w:ascii="Arial" w:hAnsi="Arial"/>
          <w:b/>
        </w:rPr>
        <w:t xml:space="preserve">conclusion </w:t>
      </w:r>
    </w:p>
    <w:p w:rsidR="00420E49" w:rsidRPr="00D525E4" w:rsidRDefault="00420E49" w:rsidP="00B00BAD">
      <w:pPr>
        <w:rPr>
          <w:rFonts w:ascii="Arial" w:hAnsi="Arial"/>
          <w:b/>
        </w:rPr>
      </w:pPr>
    </w:p>
    <w:p w:rsidR="00420E49" w:rsidRPr="00D525E4" w:rsidRDefault="00420E49" w:rsidP="00B00BAD">
      <w:pPr>
        <w:rPr>
          <w:rFonts w:ascii="Arial" w:hAnsi="Arial"/>
          <w:b/>
        </w:rPr>
      </w:pPr>
      <w:r w:rsidRPr="00D525E4">
        <w:rPr>
          <w:rFonts w:ascii="Arial" w:hAnsi="Arial"/>
          <w:b/>
        </w:rPr>
        <w:t>INTRODUCTION:</w:t>
      </w:r>
    </w:p>
    <w:p w:rsidR="00420E49" w:rsidRPr="008A5AB9" w:rsidRDefault="00420E49" w:rsidP="00B00BAD">
      <w:pPr>
        <w:numPr>
          <w:ilvl w:val="0"/>
          <w:numId w:val="15"/>
        </w:numPr>
        <w:rPr>
          <w:rFonts w:ascii="Arial" w:hAnsi="Arial"/>
        </w:rPr>
      </w:pPr>
      <w:r>
        <w:rPr>
          <w:rFonts w:ascii="Arial" w:hAnsi="Arial"/>
          <w:b/>
        </w:rPr>
        <w:t>State the central argument/theme/thesis that you are presenting</w:t>
      </w:r>
    </w:p>
    <w:p w:rsidR="00420E49" w:rsidRDefault="00420E49" w:rsidP="00B00BAD">
      <w:pPr>
        <w:numPr>
          <w:ilvl w:val="0"/>
          <w:numId w:val="15"/>
        </w:numPr>
        <w:rPr>
          <w:rFonts w:ascii="Arial" w:hAnsi="Arial"/>
        </w:rPr>
      </w:pPr>
      <w:r w:rsidRPr="00F74F39">
        <w:rPr>
          <w:rFonts w:ascii="Arial" w:hAnsi="Arial"/>
        </w:rPr>
        <w:t>Outline the structure of your essay</w:t>
      </w:r>
      <w:r w:rsidRPr="00D525E4">
        <w:rPr>
          <w:rFonts w:ascii="Arial" w:hAnsi="Arial"/>
        </w:rPr>
        <w:t>, what major points you are going to make?</w:t>
      </w:r>
    </w:p>
    <w:p w:rsidR="00420E49" w:rsidRPr="00F74F39" w:rsidRDefault="00420E49" w:rsidP="00B00BAD">
      <w:pPr>
        <w:numPr>
          <w:ilvl w:val="0"/>
          <w:numId w:val="15"/>
        </w:numPr>
        <w:rPr>
          <w:rFonts w:ascii="Arial" w:hAnsi="Arial"/>
        </w:rPr>
      </w:pPr>
      <w:r>
        <w:rPr>
          <w:rFonts w:ascii="Arial" w:hAnsi="Arial"/>
        </w:rPr>
        <w:t>Identify</w:t>
      </w:r>
      <w:r w:rsidRPr="00F74F39">
        <w:rPr>
          <w:rFonts w:ascii="Arial" w:hAnsi="Arial"/>
        </w:rPr>
        <w:t xml:space="preserve"> the limits/parameters of your essay </w:t>
      </w:r>
    </w:p>
    <w:p w:rsidR="00420E49" w:rsidRPr="00D525E4" w:rsidRDefault="00420E49" w:rsidP="00B00BAD">
      <w:pPr>
        <w:numPr>
          <w:ilvl w:val="0"/>
          <w:numId w:val="15"/>
        </w:numPr>
        <w:rPr>
          <w:rFonts w:ascii="Arial" w:hAnsi="Arial"/>
        </w:rPr>
      </w:pPr>
      <w:r>
        <w:rPr>
          <w:rFonts w:ascii="Arial" w:hAnsi="Arial"/>
        </w:rPr>
        <w:t>Where appropriate define any terms</w:t>
      </w:r>
    </w:p>
    <w:p w:rsidR="00420E49" w:rsidRPr="00D525E4" w:rsidRDefault="00420E49" w:rsidP="00B00BAD">
      <w:pPr>
        <w:numPr>
          <w:ilvl w:val="0"/>
          <w:numId w:val="15"/>
        </w:numPr>
        <w:rPr>
          <w:rFonts w:ascii="Arial" w:hAnsi="Arial"/>
        </w:rPr>
      </w:pPr>
      <w:r w:rsidRPr="00D525E4">
        <w:rPr>
          <w:rFonts w:ascii="Arial" w:hAnsi="Arial"/>
        </w:rPr>
        <w:t xml:space="preserve">Relate the topic to the </w:t>
      </w:r>
      <w:r>
        <w:rPr>
          <w:rFonts w:ascii="Arial" w:hAnsi="Arial"/>
        </w:rPr>
        <w:t>keywords</w:t>
      </w:r>
      <w:r w:rsidRPr="00D525E4">
        <w:rPr>
          <w:rFonts w:ascii="Arial" w:hAnsi="Arial"/>
        </w:rPr>
        <w:t xml:space="preserve"> of the question e.g. describe, compare</w:t>
      </w:r>
      <w:r>
        <w:rPr>
          <w:rFonts w:ascii="Arial" w:hAnsi="Arial"/>
        </w:rPr>
        <w:t>.</w:t>
      </w:r>
    </w:p>
    <w:p w:rsidR="00420E49" w:rsidRPr="00D525E4" w:rsidRDefault="00420E49" w:rsidP="00B00BAD">
      <w:pPr>
        <w:rPr>
          <w:rFonts w:ascii="Arial" w:hAnsi="Arial"/>
          <w:b/>
        </w:rPr>
      </w:pPr>
    </w:p>
    <w:p w:rsidR="00420E49" w:rsidRPr="00D525E4" w:rsidRDefault="00420E49" w:rsidP="00B00BAD">
      <w:pPr>
        <w:rPr>
          <w:rFonts w:ascii="Arial" w:hAnsi="Arial"/>
          <w:b/>
        </w:rPr>
      </w:pPr>
      <w:r w:rsidRPr="00D525E4">
        <w:rPr>
          <w:rFonts w:ascii="Arial" w:hAnsi="Arial"/>
          <w:b/>
        </w:rPr>
        <w:t>BODY:</w:t>
      </w:r>
    </w:p>
    <w:p w:rsidR="00420E49" w:rsidRPr="00D525E4" w:rsidRDefault="00420E49" w:rsidP="00B00BAD">
      <w:pPr>
        <w:numPr>
          <w:ilvl w:val="0"/>
          <w:numId w:val="16"/>
        </w:numPr>
        <w:rPr>
          <w:rFonts w:ascii="Arial" w:hAnsi="Arial"/>
          <w:b/>
        </w:rPr>
      </w:pPr>
      <w:r w:rsidRPr="00D525E4">
        <w:rPr>
          <w:rFonts w:ascii="Arial" w:hAnsi="Arial"/>
          <w:b/>
        </w:rPr>
        <w:t>‘Say it’</w:t>
      </w:r>
    </w:p>
    <w:p w:rsidR="00420E49" w:rsidRPr="00D525E4" w:rsidRDefault="00420E49" w:rsidP="00B00BAD">
      <w:pPr>
        <w:numPr>
          <w:ilvl w:val="0"/>
          <w:numId w:val="16"/>
        </w:numPr>
        <w:rPr>
          <w:rFonts w:ascii="Arial" w:hAnsi="Arial"/>
        </w:rPr>
      </w:pPr>
      <w:r w:rsidRPr="00D525E4">
        <w:rPr>
          <w:rFonts w:ascii="Arial" w:hAnsi="Arial"/>
        </w:rPr>
        <w:t xml:space="preserve">Use paragraphs </w:t>
      </w:r>
    </w:p>
    <w:p w:rsidR="00420E49" w:rsidRDefault="00420E49" w:rsidP="00B00BAD">
      <w:pPr>
        <w:numPr>
          <w:ilvl w:val="0"/>
          <w:numId w:val="16"/>
        </w:numPr>
        <w:rPr>
          <w:rFonts w:ascii="Arial" w:hAnsi="Arial"/>
        </w:rPr>
      </w:pPr>
      <w:r w:rsidRPr="00D525E4">
        <w:rPr>
          <w:rFonts w:ascii="Arial" w:hAnsi="Arial"/>
        </w:rPr>
        <w:t>Put one main point in each paragraph</w:t>
      </w:r>
      <w:r>
        <w:rPr>
          <w:rFonts w:ascii="Arial" w:hAnsi="Arial"/>
        </w:rPr>
        <w:t xml:space="preserve"> </w:t>
      </w:r>
    </w:p>
    <w:p w:rsidR="00420E49" w:rsidRPr="00D525E4" w:rsidRDefault="00420E49" w:rsidP="00B00BAD">
      <w:pPr>
        <w:numPr>
          <w:ilvl w:val="0"/>
          <w:numId w:val="16"/>
        </w:numPr>
        <w:rPr>
          <w:rFonts w:ascii="Arial" w:hAnsi="Arial"/>
        </w:rPr>
      </w:pPr>
      <w:r>
        <w:rPr>
          <w:rFonts w:ascii="Arial" w:hAnsi="Arial"/>
        </w:rPr>
        <w:t>For each paragraph provide a topic sentence, explain the point, give evidence and examples to support your explanation, conclude the paragraph by connecting it to your thesis/question</w:t>
      </w:r>
    </w:p>
    <w:p w:rsidR="00420E49" w:rsidRPr="00D525E4" w:rsidRDefault="00420E49" w:rsidP="00B00BAD">
      <w:pPr>
        <w:numPr>
          <w:ilvl w:val="0"/>
          <w:numId w:val="16"/>
        </w:numPr>
        <w:rPr>
          <w:rFonts w:ascii="Arial" w:hAnsi="Arial"/>
        </w:rPr>
      </w:pPr>
      <w:r w:rsidRPr="00D525E4">
        <w:rPr>
          <w:rFonts w:ascii="Arial" w:hAnsi="Arial"/>
        </w:rPr>
        <w:t>Try, if possible, to link each paragraph to the one before or to the question.</w:t>
      </w:r>
    </w:p>
    <w:p w:rsidR="00420E49" w:rsidRPr="00D525E4" w:rsidRDefault="00420E49" w:rsidP="00B00BAD">
      <w:pPr>
        <w:rPr>
          <w:rFonts w:ascii="Arial" w:hAnsi="Arial"/>
        </w:rPr>
      </w:pPr>
    </w:p>
    <w:p w:rsidR="00420E49" w:rsidRPr="00D525E4" w:rsidRDefault="00420E49" w:rsidP="00B00BAD">
      <w:pPr>
        <w:rPr>
          <w:rFonts w:ascii="Arial" w:hAnsi="Arial"/>
          <w:b/>
        </w:rPr>
      </w:pPr>
      <w:r w:rsidRPr="00D525E4">
        <w:rPr>
          <w:rFonts w:ascii="Arial" w:hAnsi="Arial"/>
          <w:b/>
        </w:rPr>
        <w:t xml:space="preserve">CONCLUSION: </w:t>
      </w:r>
    </w:p>
    <w:p w:rsidR="00420E49" w:rsidRPr="00D525E4" w:rsidRDefault="00420E49" w:rsidP="00B00BAD">
      <w:pPr>
        <w:numPr>
          <w:ilvl w:val="0"/>
          <w:numId w:val="17"/>
        </w:numPr>
        <w:rPr>
          <w:rFonts w:ascii="Arial" w:hAnsi="Arial"/>
          <w:b/>
        </w:rPr>
      </w:pPr>
      <w:r w:rsidRPr="00D525E4">
        <w:rPr>
          <w:rFonts w:ascii="Arial" w:hAnsi="Arial"/>
          <w:b/>
        </w:rPr>
        <w:t xml:space="preserve">‘Say that you’ve said it’ </w:t>
      </w:r>
    </w:p>
    <w:p w:rsidR="00420E49" w:rsidRPr="00D525E4" w:rsidRDefault="00420E49" w:rsidP="00B00BAD">
      <w:pPr>
        <w:numPr>
          <w:ilvl w:val="0"/>
          <w:numId w:val="17"/>
        </w:numPr>
        <w:rPr>
          <w:rFonts w:ascii="Arial" w:hAnsi="Arial"/>
        </w:rPr>
      </w:pPr>
      <w:r w:rsidRPr="00D525E4">
        <w:rPr>
          <w:rFonts w:ascii="Arial" w:hAnsi="Arial"/>
        </w:rPr>
        <w:t>Keep the conclusion crisp, strong and clear</w:t>
      </w:r>
    </w:p>
    <w:p w:rsidR="00420E49" w:rsidRPr="00D525E4" w:rsidRDefault="00420E49" w:rsidP="00B00BAD">
      <w:pPr>
        <w:numPr>
          <w:ilvl w:val="0"/>
          <w:numId w:val="17"/>
        </w:numPr>
        <w:rPr>
          <w:rFonts w:ascii="Arial" w:hAnsi="Arial"/>
        </w:rPr>
      </w:pPr>
      <w:r w:rsidRPr="00D525E4">
        <w:rPr>
          <w:rFonts w:ascii="Arial" w:hAnsi="Arial"/>
        </w:rPr>
        <w:t>Make a direct reference to the question, re-iterate key words of the question if you can and show that you have answered the question</w:t>
      </w:r>
      <w:r>
        <w:rPr>
          <w:rFonts w:ascii="Arial" w:hAnsi="Arial"/>
        </w:rPr>
        <w:t>.</w:t>
      </w:r>
    </w:p>
    <w:p w:rsidR="00420E49" w:rsidRPr="00D525E4" w:rsidRDefault="00420E49" w:rsidP="00B00BAD">
      <w:pPr>
        <w:rPr>
          <w:rFonts w:ascii="Arial" w:hAnsi="Arial"/>
        </w:rPr>
      </w:pPr>
    </w:p>
    <w:p w:rsidR="00420E49" w:rsidRPr="00D525E4" w:rsidRDefault="00420E49" w:rsidP="00B00BAD">
      <w:pPr>
        <w:rPr>
          <w:rFonts w:ascii="Arial" w:hAnsi="Arial"/>
        </w:rPr>
      </w:pPr>
      <w:r w:rsidRPr="00D525E4">
        <w:rPr>
          <w:rFonts w:ascii="Arial" w:hAnsi="Arial"/>
        </w:rPr>
        <w:t>The purpose of your conclusion is to draw all the major points of your answer into one or two strong, powerful statements.</w:t>
      </w:r>
    </w:p>
    <w:p w:rsidR="00420E49" w:rsidRPr="00D525E4" w:rsidRDefault="00420E49" w:rsidP="00B00BAD">
      <w:pPr>
        <w:rPr>
          <w:rFonts w:ascii="Arial" w:hAnsi="Arial"/>
        </w:rPr>
      </w:pPr>
    </w:p>
    <w:p w:rsidR="00420E49" w:rsidRPr="00D525E4" w:rsidRDefault="00420E49" w:rsidP="00B00BAD">
      <w:pPr>
        <w:rPr>
          <w:rFonts w:ascii="Arial" w:hAnsi="Arial"/>
        </w:rPr>
      </w:pPr>
    </w:p>
    <w:p w:rsidR="00420E49" w:rsidRPr="00D525E4" w:rsidRDefault="00420E49" w:rsidP="00B00BAD">
      <w:pPr>
        <w:ind w:left="360"/>
        <w:rPr>
          <w:rFonts w:ascii="Arial" w:hAnsi="Arial"/>
        </w:rPr>
      </w:pPr>
      <w:r w:rsidRPr="00D525E4">
        <w:rPr>
          <w:rFonts w:ascii="Arial" w:hAnsi="Arial"/>
          <w:b/>
        </w:rPr>
        <w:t>3.</w:t>
      </w:r>
      <w:r w:rsidRPr="00D525E4">
        <w:rPr>
          <w:rFonts w:ascii="Arial" w:hAnsi="Arial"/>
          <w:b/>
        </w:rPr>
        <w:tab/>
        <w:t>CHECKLIST FOR ESSAYS</w:t>
      </w:r>
    </w:p>
    <w:p w:rsidR="00420E49" w:rsidRPr="00D525E4" w:rsidRDefault="00420E49" w:rsidP="00B00BAD">
      <w:pPr>
        <w:jc w:val="center"/>
        <w:rPr>
          <w:rFonts w:ascii="Arial" w:hAnsi="Arial"/>
        </w:rPr>
      </w:pPr>
    </w:p>
    <w:p w:rsidR="00420E49" w:rsidRDefault="00420E49" w:rsidP="00B232A1">
      <w:pPr>
        <w:ind w:left="360"/>
        <w:rPr>
          <w:rFonts w:ascii="Arial" w:hAnsi="Arial"/>
        </w:rPr>
      </w:pPr>
      <w:r w:rsidRPr="00D525E4">
        <w:rPr>
          <w:rFonts w:ascii="Arial" w:hAnsi="Arial"/>
        </w:rPr>
        <w:t>Ask yourself the following questions when editing your essay:</w:t>
      </w:r>
    </w:p>
    <w:p w:rsidR="00420E49" w:rsidRPr="00D525E4" w:rsidRDefault="00420E49" w:rsidP="00B232A1">
      <w:pPr>
        <w:ind w:left="360"/>
        <w:rPr>
          <w:rFonts w:ascii="Arial" w:hAnsi="Arial"/>
        </w:rPr>
      </w:pPr>
    </w:p>
    <w:p w:rsidR="00420E49" w:rsidRPr="00D525E4" w:rsidRDefault="00420E49" w:rsidP="00B00BAD">
      <w:pPr>
        <w:rPr>
          <w:rFonts w:ascii="Arial" w:hAnsi="Arial"/>
        </w:rPr>
      </w:pPr>
      <w:r w:rsidRPr="00D525E4">
        <w:rPr>
          <w:rFonts w:ascii="Arial" w:hAnsi="Arial"/>
        </w:rPr>
        <w:t>1.</w:t>
      </w:r>
      <w:r w:rsidRPr="00D525E4">
        <w:rPr>
          <w:rFonts w:ascii="Arial" w:hAnsi="Arial"/>
        </w:rPr>
        <w:tab/>
        <w:t>Does the essay answer the question?</w:t>
      </w:r>
    </w:p>
    <w:p w:rsidR="00420E49" w:rsidRPr="00D525E4" w:rsidRDefault="00420E49" w:rsidP="00B00BAD">
      <w:pPr>
        <w:rPr>
          <w:rFonts w:ascii="Arial" w:hAnsi="Arial"/>
        </w:rPr>
      </w:pPr>
      <w:r w:rsidRPr="00D525E4">
        <w:rPr>
          <w:rFonts w:ascii="Arial" w:hAnsi="Arial"/>
        </w:rPr>
        <w:t>2.</w:t>
      </w:r>
      <w:r w:rsidRPr="00D525E4">
        <w:rPr>
          <w:rFonts w:ascii="Arial" w:hAnsi="Arial"/>
        </w:rPr>
        <w:tab/>
        <w:t xml:space="preserve">Have I followed the instruction words i.e. discuss, analyse, </w:t>
      </w:r>
      <w:r>
        <w:rPr>
          <w:rFonts w:ascii="Arial" w:hAnsi="Arial"/>
        </w:rPr>
        <w:t>compare?</w:t>
      </w:r>
    </w:p>
    <w:p w:rsidR="00420E49" w:rsidRPr="00D525E4" w:rsidRDefault="00420E49" w:rsidP="00B00BAD">
      <w:pPr>
        <w:rPr>
          <w:rFonts w:ascii="Arial" w:hAnsi="Arial"/>
        </w:rPr>
      </w:pPr>
      <w:r w:rsidRPr="00D525E4">
        <w:rPr>
          <w:rFonts w:ascii="Arial" w:hAnsi="Arial"/>
        </w:rPr>
        <w:t>3.</w:t>
      </w:r>
      <w:r w:rsidRPr="00D525E4">
        <w:rPr>
          <w:rFonts w:ascii="Arial" w:hAnsi="Arial"/>
        </w:rPr>
        <w:tab/>
        <w:t>Does the essay have an introduction that outlines the main points?</w:t>
      </w:r>
    </w:p>
    <w:p w:rsidR="00420E49" w:rsidRPr="00D525E4" w:rsidRDefault="00420E49" w:rsidP="00B00BAD">
      <w:pPr>
        <w:rPr>
          <w:rFonts w:ascii="Arial" w:hAnsi="Arial"/>
        </w:rPr>
      </w:pPr>
      <w:r w:rsidRPr="00D525E4">
        <w:rPr>
          <w:rFonts w:ascii="Arial" w:hAnsi="Arial"/>
        </w:rPr>
        <w:t>4.</w:t>
      </w:r>
      <w:r w:rsidRPr="00D525E4">
        <w:rPr>
          <w:rFonts w:ascii="Arial" w:hAnsi="Arial"/>
        </w:rPr>
        <w:tab/>
        <w:t>Does the essay present relevant information and details appropriate to the question?</w:t>
      </w:r>
    </w:p>
    <w:p w:rsidR="00420E49" w:rsidRPr="00D525E4" w:rsidRDefault="00420E49" w:rsidP="00B00BAD">
      <w:pPr>
        <w:rPr>
          <w:rFonts w:ascii="Arial" w:hAnsi="Arial"/>
        </w:rPr>
      </w:pPr>
      <w:r w:rsidRPr="00D525E4">
        <w:rPr>
          <w:rFonts w:ascii="Arial" w:hAnsi="Arial"/>
        </w:rPr>
        <w:t>5.</w:t>
      </w:r>
      <w:r w:rsidRPr="00D525E4">
        <w:rPr>
          <w:rFonts w:ascii="Arial" w:hAnsi="Arial"/>
        </w:rPr>
        <w:tab/>
        <w:t>Is there a logical sequencing of ideas and facts?</w:t>
      </w:r>
    </w:p>
    <w:p w:rsidR="00420E49" w:rsidRDefault="00420E49" w:rsidP="00B00BAD">
      <w:pPr>
        <w:ind w:left="709" w:hanging="709"/>
        <w:rPr>
          <w:rFonts w:ascii="Arial" w:hAnsi="Arial"/>
        </w:rPr>
      </w:pPr>
      <w:r w:rsidRPr="00D525E4">
        <w:rPr>
          <w:rFonts w:ascii="Arial" w:hAnsi="Arial"/>
        </w:rPr>
        <w:t>6.</w:t>
      </w:r>
      <w:r w:rsidRPr="00D525E4">
        <w:rPr>
          <w:rFonts w:ascii="Arial" w:hAnsi="Arial"/>
        </w:rPr>
        <w:tab/>
        <w:t>Is the essay coherent with correct use of grammar, spelling, sentence and paragraph structure?</w:t>
      </w:r>
    </w:p>
    <w:p w:rsidR="00147F3D" w:rsidRPr="00D525E4" w:rsidRDefault="00147F3D" w:rsidP="00B00BAD">
      <w:pPr>
        <w:ind w:left="709" w:hanging="709"/>
        <w:rPr>
          <w:rFonts w:ascii="Arial" w:hAnsi="Arial"/>
        </w:rPr>
      </w:pPr>
    </w:p>
    <w:p w:rsidR="00420E49" w:rsidRDefault="00902C07" w:rsidP="001F0A6D">
      <w:pPr>
        <w:spacing w:before="240"/>
        <w:jc w:val="center"/>
        <w:rPr>
          <w:rFonts w:ascii="Arial" w:hAnsi="Arial"/>
          <w:b/>
        </w:rPr>
      </w:pPr>
      <w:r>
        <w:rPr>
          <w:rFonts w:ascii="Arial" w:hAnsi="Arial"/>
          <w:b/>
        </w:rPr>
        <w:lastRenderedPageBreak/>
        <w:pict>
          <v:shape id="_x0000_i1033" type="#_x0000_t136" style="width:420.3pt;height:31pt" fillcolor="#938953">
            <v:shadow color="#868686"/>
            <v:textpath style="font-family:&quot;Arial Black&quot;;font-size:16pt;v-text-kern:t" trim="t" fitpath="t" string="INTERPRETING QUESTIONS"/>
          </v:shape>
        </w:pict>
      </w:r>
    </w:p>
    <w:tbl>
      <w:tblPr>
        <w:tblW w:w="9856" w:type="dxa"/>
        <w:jc w:val="center"/>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8329"/>
      </w:tblGrid>
      <w:tr w:rsidR="00420E49" w:rsidRPr="004C0920" w:rsidTr="008F3C17">
        <w:trPr>
          <w:jc w:val="center"/>
        </w:trPr>
        <w:tc>
          <w:tcPr>
            <w:tcW w:w="1527" w:type="dxa"/>
          </w:tcPr>
          <w:p w:rsidR="00420E49" w:rsidRPr="004C0920" w:rsidRDefault="00420E49" w:rsidP="008F3C17">
            <w:pPr>
              <w:spacing w:before="120" w:after="120" w:line="283" w:lineRule="exact"/>
              <w:rPr>
                <w:rFonts w:ascii="Arial" w:hAnsi="Arial"/>
                <w:b/>
                <w:i/>
              </w:rPr>
            </w:pPr>
            <w:r w:rsidRPr="004C0920">
              <w:rPr>
                <w:rFonts w:ascii="Arial" w:hAnsi="Arial"/>
                <w:b/>
                <w:i/>
              </w:rPr>
              <w:t>Account for</w:t>
            </w:r>
          </w:p>
        </w:tc>
        <w:tc>
          <w:tcPr>
            <w:tcW w:w="8329" w:type="dxa"/>
          </w:tcPr>
          <w:p w:rsidR="00420E49" w:rsidRPr="004C0920" w:rsidRDefault="00420E49" w:rsidP="008F3C17">
            <w:pPr>
              <w:spacing w:before="120" w:after="120" w:line="259" w:lineRule="exact"/>
              <w:rPr>
                <w:rFonts w:ascii="Arial" w:hAnsi="Arial"/>
              </w:rPr>
            </w:pPr>
            <w:r w:rsidRPr="004C0920">
              <w:rPr>
                <w:rFonts w:ascii="Arial" w:hAnsi="Arial"/>
              </w:rPr>
              <w:t>To give reasons for something</w:t>
            </w:r>
            <w:r>
              <w:rPr>
                <w:rFonts w:ascii="Arial" w:hAnsi="Arial"/>
              </w:rPr>
              <w:t>.</w:t>
            </w:r>
            <w:r w:rsidRPr="004C0920">
              <w:rPr>
                <w:rFonts w:ascii="Arial" w:hAnsi="Arial"/>
              </w:rPr>
              <w:t xml:space="preserve"> </w:t>
            </w:r>
          </w:p>
        </w:tc>
      </w:tr>
      <w:tr w:rsidR="00420E49" w:rsidRPr="004C0920" w:rsidTr="008F3C17">
        <w:trPr>
          <w:jc w:val="center"/>
        </w:trPr>
        <w:tc>
          <w:tcPr>
            <w:tcW w:w="1527" w:type="dxa"/>
          </w:tcPr>
          <w:p w:rsidR="00420E49" w:rsidRPr="004C0920" w:rsidRDefault="00420E49" w:rsidP="008F3C17">
            <w:pPr>
              <w:spacing w:before="120" w:after="120" w:line="283" w:lineRule="exact"/>
              <w:rPr>
                <w:rFonts w:ascii="Arial" w:hAnsi="Arial"/>
                <w:b/>
              </w:rPr>
            </w:pPr>
            <w:r w:rsidRPr="004C0920">
              <w:rPr>
                <w:rFonts w:ascii="Arial" w:hAnsi="Arial"/>
                <w:b/>
                <w:i/>
              </w:rPr>
              <w:t>Analyse</w:t>
            </w:r>
          </w:p>
        </w:tc>
        <w:tc>
          <w:tcPr>
            <w:tcW w:w="8329" w:type="dxa"/>
          </w:tcPr>
          <w:p w:rsidR="00420E49" w:rsidRPr="004C0920" w:rsidRDefault="00420E49" w:rsidP="008F3C17">
            <w:pPr>
              <w:spacing w:before="120" w:after="120" w:line="283" w:lineRule="exact"/>
              <w:rPr>
                <w:rFonts w:ascii="Arial" w:hAnsi="Arial"/>
              </w:rPr>
            </w:pPr>
            <w:r w:rsidRPr="004C0920">
              <w:rPr>
                <w:rFonts w:ascii="Arial" w:hAnsi="Arial"/>
              </w:rPr>
              <w:t>To separate or break up a whole into its parts so that you may study how each part relates to the whole question/event/topic, etc. It is important to make some comment about the main idea or concept of the question/event/topic</w:t>
            </w:r>
            <w:r>
              <w:rPr>
                <w:rFonts w:ascii="Arial" w:hAnsi="Arial"/>
              </w:rPr>
              <w:t>.</w:t>
            </w:r>
          </w:p>
        </w:tc>
      </w:tr>
      <w:tr w:rsidR="00420E49" w:rsidRPr="004C0920" w:rsidTr="008F3C17">
        <w:trPr>
          <w:jc w:val="center"/>
        </w:trPr>
        <w:tc>
          <w:tcPr>
            <w:tcW w:w="1527" w:type="dxa"/>
          </w:tcPr>
          <w:p w:rsidR="00420E49" w:rsidRPr="004C0920" w:rsidRDefault="00420E49" w:rsidP="008F3C17">
            <w:pPr>
              <w:spacing w:before="120" w:after="120" w:line="283" w:lineRule="exact"/>
              <w:rPr>
                <w:rFonts w:ascii="Arial" w:hAnsi="Arial"/>
                <w:b/>
              </w:rPr>
            </w:pPr>
            <w:r w:rsidRPr="004C0920">
              <w:rPr>
                <w:rFonts w:ascii="Arial" w:hAnsi="Arial"/>
                <w:b/>
                <w:i/>
              </w:rPr>
              <w:t>Assess</w:t>
            </w:r>
          </w:p>
        </w:tc>
        <w:tc>
          <w:tcPr>
            <w:tcW w:w="8329" w:type="dxa"/>
          </w:tcPr>
          <w:p w:rsidR="00420E49" w:rsidRPr="004C0920" w:rsidRDefault="00420E49" w:rsidP="008F3C17">
            <w:pPr>
              <w:spacing w:before="120" w:after="120" w:line="288" w:lineRule="exact"/>
              <w:rPr>
                <w:rFonts w:ascii="Arial" w:hAnsi="Arial"/>
              </w:rPr>
            </w:pPr>
            <w:r w:rsidRPr="004C0920">
              <w:rPr>
                <w:rFonts w:ascii="Arial" w:hAnsi="Arial"/>
              </w:rPr>
              <w:t>To estimate the importance, quality, significance of something. Look carefully at the situation/aspect you are being asked to assess. In general, you should point to strengths and weaknesses and/or similarities and d</w:t>
            </w:r>
            <w:r>
              <w:rPr>
                <w:rFonts w:ascii="Arial" w:hAnsi="Arial"/>
              </w:rPr>
              <w:t>ifferences.</w:t>
            </w:r>
          </w:p>
        </w:tc>
      </w:tr>
      <w:tr w:rsidR="00420E49" w:rsidRPr="004C0920" w:rsidTr="008F3C17">
        <w:trPr>
          <w:jc w:val="center"/>
        </w:trPr>
        <w:tc>
          <w:tcPr>
            <w:tcW w:w="1527" w:type="dxa"/>
          </w:tcPr>
          <w:p w:rsidR="00420E49" w:rsidRPr="004C0920" w:rsidRDefault="00420E49" w:rsidP="008F3C17">
            <w:pPr>
              <w:spacing w:before="120" w:after="120" w:line="283" w:lineRule="exact"/>
              <w:rPr>
                <w:rFonts w:ascii="Arial" w:hAnsi="Arial"/>
                <w:b/>
                <w:i/>
              </w:rPr>
            </w:pPr>
            <w:r w:rsidRPr="004C0920">
              <w:rPr>
                <w:rFonts w:ascii="Arial" w:hAnsi="Arial"/>
                <w:b/>
                <w:i/>
              </w:rPr>
              <w:t>Compare</w:t>
            </w:r>
          </w:p>
        </w:tc>
        <w:tc>
          <w:tcPr>
            <w:tcW w:w="8329" w:type="dxa"/>
          </w:tcPr>
          <w:p w:rsidR="00420E49" w:rsidRPr="004C0920" w:rsidRDefault="00420E49" w:rsidP="008F3C17">
            <w:pPr>
              <w:spacing w:before="120" w:after="120" w:line="259" w:lineRule="exact"/>
              <w:rPr>
                <w:rFonts w:ascii="Arial" w:hAnsi="Arial"/>
              </w:rPr>
            </w:pPr>
            <w:r w:rsidRPr="004C0920">
              <w:rPr>
                <w:rFonts w:ascii="Arial" w:hAnsi="Arial"/>
              </w:rPr>
              <w:t xml:space="preserve">To look for similar and different qualities or characteristics of events/ ideas, etc. </w:t>
            </w:r>
          </w:p>
        </w:tc>
      </w:tr>
      <w:tr w:rsidR="00420E49" w:rsidRPr="004C0920" w:rsidTr="008F3C17">
        <w:trPr>
          <w:jc w:val="center"/>
        </w:trPr>
        <w:tc>
          <w:tcPr>
            <w:tcW w:w="1527" w:type="dxa"/>
          </w:tcPr>
          <w:p w:rsidR="00420E49" w:rsidRPr="004C0920" w:rsidRDefault="00420E49" w:rsidP="008F3C17">
            <w:pPr>
              <w:spacing w:before="120" w:after="120" w:line="283" w:lineRule="exact"/>
              <w:rPr>
                <w:rFonts w:ascii="Arial" w:hAnsi="Arial"/>
                <w:b/>
                <w:i/>
              </w:rPr>
            </w:pPr>
            <w:r w:rsidRPr="004C0920">
              <w:rPr>
                <w:rFonts w:ascii="Arial" w:hAnsi="Arial"/>
                <w:b/>
                <w:i/>
              </w:rPr>
              <w:t>Contrast</w:t>
            </w:r>
          </w:p>
        </w:tc>
        <w:tc>
          <w:tcPr>
            <w:tcW w:w="8329" w:type="dxa"/>
          </w:tcPr>
          <w:p w:rsidR="00420E49" w:rsidRPr="004C0920" w:rsidRDefault="00420E49" w:rsidP="008F3C17">
            <w:pPr>
              <w:spacing w:before="120" w:after="120" w:line="259" w:lineRule="exact"/>
              <w:rPr>
                <w:rFonts w:ascii="Arial" w:hAnsi="Arial"/>
              </w:rPr>
            </w:pPr>
            <w:r w:rsidRPr="004C0920">
              <w:rPr>
                <w:rFonts w:ascii="Arial" w:hAnsi="Arial"/>
              </w:rPr>
              <w:t>To stress dissimilarities/differences of qualities, events or problems</w:t>
            </w:r>
            <w:r>
              <w:rPr>
                <w:rFonts w:ascii="Arial" w:hAnsi="Arial"/>
              </w:rPr>
              <w:t>.</w:t>
            </w:r>
            <w:r w:rsidRPr="004C0920">
              <w:rPr>
                <w:rFonts w:ascii="Arial" w:hAnsi="Arial"/>
              </w:rPr>
              <w:t xml:space="preserve"> </w:t>
            </w:r>
          </w:p>
        </w:tc>
      </w:tr>
      <w:tr w:rsidR="00420E49" w:rsidRPr="004C0920" w:rsidTr="008F3C17">
        <w:trPr>
          <w:jc w:val="center"/>
        </w:trPr>
        <w:tc>
          <w:tcPr>
            <w:tcW w:w="1527" w:type="dxa"/>
          </w:tcPr>
          <w:p w:rsidR="00420E49" w:rsidRPr="004C0920" w:rsidRDefault="00420E49" w:rsidP="008F3C17">
            <w:pPr>
              <w:spacing w:before="120" w:after="120" w:line="283" w:lineRule="exact"/>
              <w:rPr>
                <w:rFonts w:ascii="Arial" w:hAnsi="Arial"/>
                <w:b/>
                <w:i/>
              </w:rPr>
            </w:pPr>
            <w:r w:rsidRPr="004C0920">
              <w:rPr>
                <w:rFonts w:ascii="Arial" w:hAnsi="Arial"/>
                <w:b/>
                <w:i/>
              </w:rPr>
              <w:t>Criticise</w:t>
            </w:r>
          </w:p>
        </w:tc>
        <w:tc>
          <w:tcPr>
            <w:tcW w:w="8329" w:type="dxa"/>
          </w:tcPr>
          <w:p w:rsidR="00420E49" w:rsidRPr="004C0920" w:rsidRDefault="00420E49" w:rsidP="008F3C17">
            <w:pPr>
              <w:spacing w:before="120" w:after="120" w:line="268" w:lineRule="exact"/>
              <w:rPr>
                <w:rFonts w:ascii="Arial" w:hAnsi="Arial"/>
              </w:rPr>
            </w:pPr>
            <w:r w:rsidRPr="004C0920">
              <w:rPr>
                <w:rFonts w:ascii="Arial" w:hAnsi="Arial"/>
              </w:rPr>
              <w:t>To judge the merit or truth of factors or views mentioned. Give the results of your analysis of these factors, discussing their limitations and good points</w:t>
            </w:r>
            <w:r>
              <w:rPr>
                <w:rFonts w:ascii="Arial" w:hAnsi="Arial"/>
              </w:rPr>
              <w:t>.</w:t>
            </w:r>
          </w:p>
        </w:tc>
      </w:tr>
      <w:tr w:rsidR="00420E49" w:rsidRPr="004C0920" w:rsidTr="008F3C17">
        <w:trPr>
          <w:jc w:val="center"/>
        </w:trPr>
        <w:tc>
          <w:tcPr>
            <w:tcW w:w="1527" w:type="dxa"/>
          </w:tcPr>
          <w:p w:rsidR="00420E49" w:rsidRPr="004C0920" w:rsidRDefault="00420E49" w:rsidP="008F3C17">
            <w:pPr>
              <w:spacing w:before="120" w:after="120" w:line="283" w:lineRule="exact"/>
              <w:rPr>
                <w:rFonts w:ascii="Arial" w:hAnsi="Arial"/>
                <w:b/>
                <w:i/>
              </w:rPr>
            </w:pPr>
            <w:r w:rsidRPr="004C0920">
              <w:rPr>
                <w:rFonts w:ascii="Arial" w:hAnsi="Arial"/>
                <w:b/>
                <w:i/>
              </w:rPr>
              <w:t>Debate</w:t>
            </w:r>
          </w:p>
        </w:tc>
        <w:tc>
          <w:tcPr>
            <w:tcW w:w="8329" w:type="dxa"/>
          </w:tcPr>
          <w:p w:rsidR="00420E49" w:rsidRPr="004C0920" w:rsidRDefault="00420E49" w:rsidP="008F3C17">
            <w:pPr>
              <w:spacing w:before="120" w:after="120" w:line="278" w:lineRule="exact"/>
              <w:rPr>
                <w:rFonts w:ascii="Arial" w:hAnsi="Arial"/>
                <w:i/>
              </w:rPr>
            </w:pPr>
            <w:r w:rsidRPr="004C0920">
              <w:rPr>
                <w:rFonts w:ascii="Arial" w:hAnsi="Arial"/>
              </w:rPr>
              <w:t>To present an argument. To argue a particular point of view, using evidence to support the argument. You must present a proposition</w:t>
            </w:r>
            <w:r>
              <w:rPr>
                <w:rFonts w:ascii="Arial" w:hAnsi="Arial"/>
              </w:rPr>
              <w:t>.</w:t>
            </w:r>
            <w:r w:rsidRPr="004C0920">
              <w:rPr>
                <w:rFonts w:ascii="Arial" w:hAnsi="Arial"/>
              </w:rPr>
              <w:t xml:space="preserve"> </w:t>
            </w:r>
          </w:p>
        </w:tc>
      </w:tr>
      <w:tr w:rsidR="00420E49" w:rsidRPr="004C0920" w:rsidTr="008F3C17">
        <w:trPr>
          <w:jc w:val="center"/>
        </w:trPr>
        <w:tc>
          <w:tcPr>
            <w:tcW w:w="1527" w:type="dxa"/>
          </w:tcPr>
          <w:p w:rsidR="00420E49" w:rsidRPr="004C0920" w:rsidRDefault="00420E49" w:rsidP="008F3C17">
            <w:pPr>
              <w:spacing w:before="120" w:after="120" w:line="283" w:lineRule="exact"/>
              <w:rPr>
                <w:rFonts w:ascii="Arial" w:hAnsi="Arial"/>
                <w:b/>
                <w:i/>
              </w:rPr>
            </w:pPr>
            <w:r w:rsidRPr="004C0920">
              <w:rPr>
                <w:rFonts w:ascii="Arial" w:hAnsi="Arial"/>
                <w:b/>
                <w:i/>
              </w:rPr>
              <w:t>Define</w:t>
            </w:r>
          </w:p>
        </w:tc>
        <w:tc>
          <w:tcPr>
            <w:tcW w:w="8329" w:type="dxa"/>
          </w:tcPr>
          <w:p w:rsidR="00420E49" w:rsidRPr="004C0920" w:rsidRDefault="00420E49" w:rsidP="008F3C17">
            <w:pPr>
              <w:spacing w:before="120" w:after="120" w:line="273" w:lineRule="exact"/>
              <w:rPr>
                <w:rFonts w:ascii="Arial" w:hAnsi="Arial"/>
              </w:rPr>
            </w:pPr>
            <w:r w:rsidRPr="004C0920">
              <w:rPr>
                <w:rFonts w:ascii="Arial" w:hAnsi="Arial"/>
              </w:rPr>
              <w:t>To give short, clear and authoritative meanings. Do not give details but keep to the limits of the definition by staying on the point</w:t>
            </w:r>
            <w:r>
              <w:rPr>
                <w:rFonts w:ascii="Arial" w:hAnsi="Arial"/>
              </w:rPr>
              <w:t>.</w:t>
            </w:r>
          </w:p>
        </w:tc>
      </w:tr>
      <w:tr w:rsidR="00420E49" w:rsidRPr="004C0920" w:rsidTr="008F3C17">
        <w:trPr>
          <w:jc w:val="center"/>
        </w:trPr>
        <w:tc>
          <w:tcPr>
            <w:tcW w:w="1527" w:type="dxa"/>
          </w:tcPr>
          <w:p w:rsidR="00420E49" w:rsidRPr="004C0920" w:rsidRDefault="00420E49" w:rsidP="008F3C17">
            <w:pPr>
              <w:spacing w:before="120" w:after="120" w:line="283" w:lineRule="exact"/>
              <w:rPr>
                <w:rFonts w:ascii="Arial" w:hAnsi="Arial"/>
                <w:b/>
                <w:i/>
              </w:rPr>
            </w:pPr>
            <w:r w:rsidRPr="004C0920">
              <w:rPr>
                <w:rFonts w:ascii="Arial" w:hAnsi="Arial"/>
                <w:b/>
                <w:i/>
              </w:rPr>
              <w:t>Describe</w:t>
            </w:r>
          </w:p>
        </w:tc>
        <w:tc>
          <w:tcPr>
            <w:tcW w:w="8329" w:type="dxa"/>
          </w:tcPr>
          <w:p w:rsidR="00420E49" w:rsidRPr="004C0920" w:rsidRDefault="00420E49" w:rsidP="008F3C17">
            <w:pPr>
              <w:spacing w:before="120" w:after="120" w:line="259" w:lineRule="exact"/>
              <w:rPr>
                <w:rFonts w:ascii="Arial" w:hAnsi="Arial"/>
              </w:rPr>
            </w:pPr>
            <w:r w:rsidRPr="004C0920">
              <w:rPr>
                <w:rFonts w:ascii="Arial" w:hAnsi="Arial"/>
              </w:rPr>
              <w:t>To narrate or write a detailed account of the particular event or factor</w:t>
            </w:r>
            <w:r>
              <w:rPr>
                <w:rFonts w:ascii="Arial" w:hAnsi="Arial"/>
              </w:rPr>
              <w:t>.</w:t>
            </w:r>
          </w:p>
        </w:tc>
      </w:tr>
      <w:tr w:rsidR="00420E49" w:rsidRPr="004C0920" w:rsidTr="008F3C17">
        <w:trPr>
          <w:jc w:val="center"/>
        </w:trPr>
        <w:tc>
          <w:tcPr>
            <w:tcW w:w="1527" w:type="dxa"/>
          </w:tcPr>
          <w:p w:rsidR="00420E49" w:rsidRPr="004C0920" w:rsidRDefault="00420E49" w:rsidP="008F3C17">
            <w:pPr>
              <w:spacing w:before="120" w:after="120" w:line="283" w:lineRule="exact"/>
              <w:rPr>
                <w:rFonts w:ascii="Arial" w:hAnsi="Arial"/>
                <w:b/>
                <w:i/>
              </w:rPr>
            </w:pPr>
            <w:r w:rsidRPr="004C0920">
              <w:rPr>
                <w:rFonts w:ascii="Arial" w:hAnsi="Arial"/>
                <w:b/>
                <w:i/>
              </w:rPr>
              <w:t>Develop</w:t>
            </w:r>
          </w:p>
        </w:tc>
        <w:tc>
          <w:tcPr>
            <w:tcW w:w="8329" w:type="dxa"/>
          </w:tcPr>
          <w:p w:rsidR="00420E49" w:rsidRPr="004C0920" w:rsidRDefault="00420E49" w:rsidP="008F3C17">
            <w:pPr>
              <w:spacing w:before="120" w:after="120" w:line="259" w:lineRule="exact"/>
              <w:rPr>
                <w:rFonts w:ascii="Arial" w:hAnsi="Arial"/>
              </w:rPr>
            </w:pPr>
            <w:r w:rsidRPr="004C0920">
              <w:rPr>
                <w:rFonts w:ascii="Arial" w:hAnsi="Arial"/>
              </w:rPr>
              <w:t>Put forward your ideas in a logical and detailed manner</w:t>
            </w:r>
            <w:r>
              <w:rPr>
                <w:rFonts w:ascii="Arial" w:hAnsi="Arial"/>
              </w:rPr>
              <w:t>.</w:t>
            </w:r>
          </w:p>
        </w:tc>
      </w:tr>
      <w:tr w:rsidR="00420E49" w:rsidRPr="004C0920" w:rsidTr="008F3C17">
        <w:trPr>
          <w:jc w:val="center"/>
        </w:trPr>
        <w:tc>
          <w:tcPr>
            <w:tcW w:w="1527" w:type="dxa"/>
          </w:tcPr>
          <w:p w:rsidR="00420E49" w:rsidRPr="004C0920" w:rsidRDefault="00420E49" w:rsidP="008F3C17">
            <w:pPr>
              <w:spacing w:before="120" w:after="120" w:line="283" w:lineRule="exact"/>
              <w:rPr>
                <w:rFonts w:ascii="Arial" w:hAnsi="Arial"/>
                <w:b/>
                <w:i/>
              </w:rPr>
            </w:pPr>
            <w:r w:rsidRPr="004C0920">
              <w:rPr>
                <w:rFonts w:ascii="Arial" w:hAnsi="Arial"/>
                <w:b/>
                <w:i/>
              </w:rPr>
              <w:t>Discuss</w:t>
            </w:r>
          </w:p>
        </w:tc>
        <w:tc>
          <w:tcPr>
            <w:tcW w:w="8329" w:type="dxa"/>
          </w:tcPr>
          <w:p w:rsidR="00420E49" w:rsidRPr="004C0920" w:rsidRDefault="00420E49" w:rsidP="008F3C17">
            <w:pPr>
              <w:spacing w:before="120" w:after="120" w:line="273" w:lineRule="exact"/>
              <w:rPr>
                <w:rFonts w:ascii="Arial" w:hAnsi="Arial"/>
              </w:rPr>
            </w:pPr>
            <w:r w:rsidRPr="004C0920">
              <w:rPr>
                <w:rFonts w:ascii="Arial" w:hAnsi="Arial"/>
              </w:rPr>
              <w:t>To critically examine and give reasons for and against. Present your views in detail using examples or illustrations. This may require the student to combine definition, description, explanation, drawing conclusions etc.  The answer shoul</w:t>
            </w:r>
            <w:r>
              <w:rPr>
                <w:rFonts w:ascii="Arial" w:hAnsi="Arial"/>
              </w:rPr>
              <w:t>d be comprehensive and detailed.</w:t>
            </w:r>
          </w:p>
        </w:tc>
      </w:tr>
      <w:tr w:rsidR="00420E49" w:rsidRPr="004C0920" w:rsidTr="008F3C17">
        <w:trPr>
          <w:jc w:val="center"/>
        </w:trPr>
        <w:tc>
          <w:tcPr>
            <w:tcW w:w="1527" w:type="dxa"/>
          </w:tcPr>
          <w:p w:rsidR="00420E49" w:rsidRPr="004C0920" w:rsidRDefault="00420E49" w:rsidP="008F3C17">
            <w:pPr>
              <w:spacing w:before="120" w:after="120" w:line="283" w:lineRule="exact"/>
              <w:rPr>
                <w:rFonts w:ascii="Arial" w:hAnsi="Arial"/>
                <w:b/>
                <w:i/>
              </w:rPr>
            </w:pPr>
            <w:r w:rsidRPr="004C0920">
              <w:rPr>
                <w:rFonts w:ascii="Arial" w:hAnsi="Arial"/>
                <w:b/>
                <w:i/>
              </w:rPr>
              <w:t>Evaluate</w:t>
            </w:r>
          </w:p>
          <w:p w:rsidR="00420E49" w:rsidRPr="004C0920" w:rsidRDefault="00420E49" w:rsidP="008F3C17">
            <w:pPr>
              <w:rPr>
                <w:rFonts w:ascii="Arial" w:hAnsi="Arial"/>
              </w:rPr>
            </w:pPr>
          </w:p>
        </w:tc>
        <w:tc>
          <w:tcPr>
            <w:tcW w:w="8329" w:type="dxa"/>
          </w:tcPr>
          <w:p w:rsidR="00420E49" w:rsidRPr="004C0920" w:rsidRDefault="00420E49" w:rsidP="008F3C17">
            <w:pPr>
              <w:spacing w:before="120" w:after="120" w:line="288" w:lineRule="exact"/>
              <w:rPr>
                <w:rFonts w:ascii="Arial" w:hAnsi="Arial"/>
              </w:rPr>
            </w:pPr>
            <w:r w:rsidRPr="004C0920">
              <w:rPr>
                <w:rFonts w:ascii="Arial" w:hAnsi="Arial"/>
              </w:rPr>
              <w:t xml:space="preserve">To present a judgement of an issue by stressing both strengths/advantages and weaknesses/limitations. Conclude with your own opinion </w:t>
            </w:r>
            <w:r w:rsidRPr="004C0920">
              <w:rPr>
                <w:rFonts w:ascii="Arial" w:hAnsi="Arial"/>
                <w:i/>
              </w:rPr>
              <w:t>(not using first person)</w:t>
            </w:r>
            <w:r w:rsidRPr="004C0920">
              <w:rPr>
                <w:rFonts w:ascii="Arial" w:hAnsi="Arial"/>
              </w:rPr>
              <w:t xml:space="preserve"> or evaluation supported by available evidence</w:t>
            </w:r>
            <w:r>
              <w:rPr>
                <w:rFonts w:ascii="Arial" w:hAnsi="Arial"/>
              </w:rPr>
              <w:t>.</w:t>
            </w:r>
          </w:p>
        </w:tc>
      </w:tr>
      <w:tr w:rsidR="00420E49" w:rsidRPr="004C0920" w:rsidTr="008F3C17">
        <w:trPr>
          <w:jc w:val="center"/>
        </w:trPr>
        <w:tc>
          <w:tcPr>
            <w:tcW w:w="1527" w:type="dxa"/>
          </w:tcPr>
          <w:p w:rsidR="00420E49" w:rsidRPr="004C0920" w:rsidRDefault="00420E49" w:rsidP="008F3C17">
            <w:pPr>
              <w:spacing w:before="120" w:after="120" w:line="283" w:lineRule="exact"/>
              <w:rPr>
                <w:rFonts w:ascii="Arial" w:hAnsi="Arial"/>
                <w:b/>
                <w:i/>
              </w:rPr>
            </w:pPr>
            <w:r w:rsidRPr="004C0920">
              <w:rPr>
                <w:rFonts w:ascii="Arial" w:hAnsi="Arial"/>
                <w:b/>
                <w:i/>
              </w:rPr>
              <w:t>Examine</w:t>
            </w:r>
          </w:p>
        </w:tc>
        <w:tc>
          <w:tcPr>
            <w:tcW w:w="8329" w:type="dxa"/>
          </w:tcPr>
          <w:p w:rsidR="00420E49" w:rsidRPr="004C0920" w:rsidRDefault="00420E49" w:rsidP="008F3C17">
            <w:pPr>
              <w:spacing w:before="120" w:after="120" w:line="312" w:lineRule="exact"/>
              <w:rPr>
                <w:rFonts w:ascii="Arial" w:hAnsi="Arial"/>
              </w:rPr>
            </w:pPr>
            <w:r w:rsidRPr="004C0920">
              <w:rPr>
                <w:rFonts w:ascii="Arial" w:hAnsi="Arial"/>
              </w:rPr>
              <w:t>To carefully inspect the known facts about a particular situation/aspect and present the findings in a balanced way</w:t>
            </w:r>
            <w:r>
              <w:rPr>
                <w:rFonts w:ascii="Arial" w:hAnsi="Arial"/>
              </w:rPr>
              <w:t>.</w:t>
            </w:r>
            <w:r w:rsidRPr="004C0920">
              <w:rPr>
                <w:rFonts w:ascii="Arial" w:hAnsi="Arial"/>
              </w:rPr>
              <w:t xml:space="preserve"> </w:t>
            </w:r>
          </w:p>
        </w:tc>
      </w:tr>
      <w:tr w:rsidR="00420E49" w:rsidRPr="004C0920" w:rsidTr="008F3C17">
        <w:trPr>
          <w:jc w:val="center"/>
        </w:trPr>
        <w:tc>
          <w:tcPr>
            <w:tcW w:w="1527" w:type="dxa"/>
          </w:tcPr>
          <w:p w:rsidR="00420E49" w:rsidRPr="004C0920" w:rsidRDefault="00420E49" w:rsidP="008F3C17">
            <w:pPr>
              <w:spacing w:before="120" w:after="120" w:line="283" w:lineRule="exact"/>
              <w:rPr>
                <w:rFonts w:ascii="Arial" w:hAnsi="Arial"/>
                <w:b/>
                <w:i/>
              </w:rPr>
            </w:pPr>
            <w:r w:rsidRPr="004C0920">
              <w:rPr>
                <w:rFonts w:ascii="Arial" w:hAnsi="Arial"/>
                <w:b/>
                <w:i/>
              </w:rPr>
              <w:t>Explain</w:t>
            </w:r>
          </w:p>
        </w:tc>
        <w:tc>
          <w:tcPr>
            <w:tcW w:w="8329" w:type="dxa"/>
          </w:tcPr>
          <w:p w:rsidR="00420E49" w:rsidRPr="004C0920" w:rsidRDefault="00420E49" w:rsidP="008F3C17">
            <w:pPr>
              <w:spacing w:before="120" w:after="120" w:line="312" w:lineRule="exact"/>
              <w:rPr>
                <w:rFonts w:ascii="Arial" w:hAnsi="Arial"/>
              </w:rPr>
            </w:pPr>
            <w:r w:rsidRPr="004C0920">
              <w:rPr>
                <w:rFonts w:ascii="Arial" w:hAnsi="Arial"/>
              </w:rPr>
              <w:t>To make clear with detailed infor</w:t>
            </w:r>
            <w:r>
              <w:rPr>
                <w:rFonts w:ascii="Arial" w:hAnsi="Arial"/>
              </w:rPr>
              <w:t>mation.  To provide reasons for -</w:t>
            </w:r>
            <w:r w:rsidRPr="004C0920">
              <w:rPr>
                <w:rFonts w:ascii="Arial" w:hAnsi="Arial"/>
              </w:rPr>
              <w:t xml:space="preserve"> </w:t>
            </w:r>
          </w:p>
        </w:tc>
      </w:tr>
      <w:tr w:rsidR="00420E49" w:rsidRPr="004C0920" w:rsidTr="008F3C17">
        <w:trPr>
          <w:jc w:val="center"/>
        </w:trPr>
        <w:tc>
          <w:tcPr>
            <w:tcW w:w="1527" w:type="dxa"/>
          </w:tcPr>
          <w:p w:rsidR="00420E49" w:rsidRPr="004C0920" w:rsidRDefault="00420E49" w:rsidP="008F3C17">
            <w:pPr>
              <w:spacing w:before="120" w:after="120" w:line="283" w:lineRule="exact"/>
              <w:rPr>
                <w:rFonts w:ascii="Arial" w:hAnsi="Arial"/>
                <w:b/>
                <w:i/>
              </w:rPr>
            </w:pPr>
            <w:r w:rsidRPr="004C0920">
              <w:rPr>
                <w:rFonts w:ascii="Arial" w:hAnsi="Arial"/>
                <w:b/>
                <w:i/>
              </w:rPr>
              <w:t>Identify</w:t>
            </w:r>
          </w:p>
        </w:tc>
        <w:tc>
          <w:tcPr>
            <w:tcW w:w="8329" w:type="dxa"/>
          </w:tcPr>
          <w:p w:rsidR="00420E49" w:rsidRPr="004C0920" w:rsidRDefault="00420E49" w:rsidP="008F3C17">
            <w:pPr>
              <w:spacing w:before="120" w:after="120" w:line="268" w:lineRule="exact"/>
              <w:rPr>
                <w:rFonts w:ascii="Arial" w:hAnsi="Arial"/>
              </w:rPr>
            </w:pPr>
            <w:r w:rsidRPr="004C0920">
              <w:rPr>
                <w:rFonts w:ascii="Arial" w:hAnsi="Arial"/>
              </w:rPr>
              <w:t>To recognise or establish something e.g. reasons for a particular event/aspect or concept through an examination of the known facts</w:t>
            </w:r>
            <w:r>
              <w:rPr>
                <w:rFonts w:ascii="Arial" w:hAnsi="Arial"/>
              </w:rPr>
              <w:t>.</w:t>
            </w:r>
            <w:r w:rsidRPr="004C0920">
              <w:rPr>
                <w:rFonts w:ascii="Arial" w:hAnsi="Arial"/>
              </w:rPr>
              <w:t xml:space="preserve"> </w:t>
            </w:r>
          </w:p>
        </w:tc>
      </w:tr>
      <w:tr w:rsidR="00420E49" w:rsidRPr="004C0920" w:rsidTr="008F3C17">
        <w:trPr>
          <w:jc w:val="center"/>
        </w:trPr>
        <w:tc>
          <w:tcPr>
            <w:tcW w:w="1527" w:type="dxa"/>
          </w:tcPr>
          <w:p w:rsidR="00420E49" w:rsidRPr="004C0920" w:rsidRDefault="00420E49" w:rsidP="008F3C17">
            <w:pPr>
              <w:spacing w:before="120" w:after="120" w:line="278" w:lineRule="exact"/>
              <w:rPr>
                <w:rFonts w:ascii="Arial" w:hAnsi="Arial"/>
                <w:b/>
                <w:i/>
              </w:rPr>
            </w:pPr>
            <w:r w:rsidRPr="004C0920">
              <w:rPr>
                <w:rFonts w:ascii="Arial" w:hAnsi="Arial"/>
                <w:b/>
                <w:i/>
              </w:rPr>
              <w:t xml:space="preserve">Illustrate </w:t>
            </w:r>
          </w:p>
        </w:tc>
        <w:tc>
          <w:tcPr>
            <w:tcW w:w="8329" w:type="dxa"/>
          </w:tcPr>
          <w:p w:rsidR="00420E49" w:rsidRPr="004C0920" w:rsidRDefault="00420E49" w:rsidP="008F3C17">
            <w:pPr>
              <w:spacing w:before="120" w:after="120" w:line="240" w:lineRule="exact"/>
              <w:rPr>
                <w:rFonts w:ascii="Arial" w:hAnsi="Arial"/>
              </w:rPr>
            </w:pPr>
            <w:r w:rsidRPr="004C0920">
              <w:rPr>
                <w:rFonts w:ascii="Arial" w:hAnsi="Arial"/>
              </w:rPr>
              <w:t>To use example/s to explain a particular topic or proposition</w:t>
            </w:r>
            <w:r>
              <w:rPr>
                <w:rFonts w:ascii="Arial" w:hAnsi="Arial"/>
              </w:rPr>
              <w:t>.</w:t>
            </w:r>
          </w:p>
        </w:tc>
      </w:tr>
      <w:tr w:rsidR="00420E49" w:rsidRPr="004C0920" w:rsidTr="008F3C17">
        <w:trPr>
          <w:jc w:val="center"/>
        </w:trPr>
        <w:tc>
          <w:tcPr>
            <w:tcW w:w="1527" w:type="dxa"/>
          </w:tcPr>
          <w:p w:rsidR="00420E49" w:rsidRPr="004C0920" w:rsidRDefault="00420E49" w:rsidP="008F3C17">
            <w:pPr>
              <w:spacing w:before="120" w:after="120" w:line="278" w:lineRule="exact"/>
              <w:rPr>
                <w:rFonts w:ascii="Arial" w:hAnsi="Arial"/>
                <w:b/>
                <w:i/>
              </w:rPr>
            </w:pPr>
            <w:r w:rsidRPr="004C0920">
              <w:rPr>
                <w:rFonts w:ascii="Arial" w:hAnsi="Arial"/>
                <w:b/>
                <w:i/>
              </w:rPr>
              <w:t>Interpret</w:t>
            </w:r>
          </w:p>
        </w:tc>
        <w:tc>
          <w:tcPr>
            <w:tcW w:w="8329" w:type="dxa"/>
          </w:tcPr>
          <w:p w:rsidR="00420E49" w:rsidRPr="004C0920" w:rsidRDefault="00420E49" w:rsidP="008F3C17">
            <w:pPr>
              <w:spacing w:before="120" w:after="120" w:line="240" w:lineRule="exact"/>
              <w:rPr>
                <w:rFonts w:ascii="Arial" w:hAnsi="Arial"/>
              </w:rPr>
            </w:pPr>
            <w:r w:rsidRPr="004C0920">
              <w:rPr>
                <w:rFonts w:ascii="Arial" w:hAnsi="Arial"/>
              </w:rPr>
              <w:t>To make sense of something, o</w:t>
            </w:r>
            <w:r>
              <w:rPr>
                <w:rFonts w:ascii="Arial" w:hAnsi="Arial"/>
              </w:rPr>
              <w:t>ften a table of data or a graph.</w:t>
            </w:r>
          </w:p>
        </w:tc>
      </w:tr>
      <w:tr w:rsidR="00420E49" w:rsidRPr="004C0920" w:rsidTr="008F3C17">
        <w:trPr>
          <w:jc w:val="center"/>
        </w:trPr>
        <w:tc>
          <w:tcPr>
            <w:tcW w:w="1527" w:type="dxa"/>
          </w:tcPr>
          <w:p w:rsidR="00420E49" w:rsidRPr="004C0920" w:rsidRDefault="00420E49" w:rsidP="008F3C17">
            <w:pPr>
              <w:spacing w:before="120" w:after="120" w:line="278" w:lineRule="exact"/>
              <w:rPr>
                <w:rFonts w:ascii="Arial" w:hAnsi="Arial"/>
                <w:b/>
                <w:i/>
              </w:rPr>
            </w:pPr>
            <w:r w:rsidRPr="004C0920">
              <w:rPr>
                <w:rFonts w:ascii="Arial" w:hAnsi="Arial"/>
                <w:b/>
                <w:i/>
              </w:rPr>
              <w:t>Justify</w:t>
            </w:r>
          </w:p>
        </w:tc>
        <w:tc>
          <w:tcPr>
            <w:tcW w:w="8329" w:type="dxa"/>
          </w:tcPr>
          <w:p w:rsidR="00420E49" w:rsidRPr="004C0920" w:rsidRDefault="00420E49" w:rsidP="008F3C17">
            <w:pPr>
              <w:spacing w:before="120" w:after="120" w:line="240" w:lineRule="exact"/>
              <w:rPr>
                <w:rFonts w:ascii="Arial" w:hAnsi="Arial"/>
              </w:rPr>
            </w:pPr>
            <w:r w:rsidRPr="004C0920">
              <w:rPr>
                <w:rFonts w:ascii="Arial" w:hAnsi="Arial"/>
              </w:rPr>
              <w:t>Give an explanation why a particular course of action has been or should be followed.  Justify means make a reasoned choice</w:t>
            </w:r>
            <w:r>
              <w:rPr>
                <w:rFonts w:ascii="Arial" w:hAnsi="Arial"/>
              </w:rPr>
              <w:t>.</w:t>
            </w:r>
          </w:p>
        </w:tc>
      </w:tr>
      <w:tr w:rsidR="00420E49" w:rsidRPr="004C0920" w:rsidTr="008F3C17">
        <w:trPr>
          <w:jc w:val="center"/>
        </w:trPr>
        <w:tc>
          <w:tcPr>
            <w:tcW w:w="1527" w:type="dxa"/>
          </w:tcPr>
          <w:p w:rsidR="00420E49" w:rsidRPr="004C0920" w:rsidRDefault="00420E49" w:rsidP="008F3C17">
            <w:pPr>
              <w:spacing w:before="120" w:after="120" w:line="278" w:lineRule="exact"/>
              <w:rPr>
                <w:rFonts w:ascii="Arial" w:hAnsi="Arial"/>
                <w:b/>
                <w:i/>
              </w:rPr>
            </w:pPr>
            <w:r w:rsidRPr="004C0920">
              <w:rPr>
                <w:rFonts w:ascii="Arial" w:hAnsi="Arial"/>
                <w:b/>
                <w:i/>
              </w:rPr>
              <w:lastRenderedPageBreak/>
              <w:t xml:space="preserve">List </w:t>
            </w:r>
          </w:p>
        </w:tc>
        <w:tc>
          <w:tcPr>
            <w:tcW w:w="8329" w:type="dxa"/>
          </w:tcPr>
          <w:p w:rsidR="00420E49" w:rsidRPr="004C0920" w:rsidRDefault="00420E49" w:rsidP="008F3C17">
            <w:pPr>
              <w:spacing w:before="120" w:after="120" w:line="268" w:lineRule="exact"/>
              <w:rPr>
                <w:rFonts w:ascii="Arial" w:hAnsi="Arial"/>
              </w:rPr>
            </w:pPr>
            <w:r w:rsidRPr="004C0920">
              <w:rPr>
                <w:rFonts w:ascii="Arial" w:hAnsi="Arial"/>
              </w:rPr>
              <w:t>To write an itemised series of concise/accurate statements using prose (complete sentences). Do not use note-making format in Humaniti</w:t>
            </w:r>
            <w:r>
              <w:rPr>
                <w:rFonts w:ascii="Arial" w:hAnsi="Arial"/>
              </w:rPr>
              <w:t>es and Social Sciences subjects.</w:t>
            </w:r>
          </w:p>
        </w:tc>
      </w:tr>
      <w:tr w:rsidR="00420E49" w:rsidRPr="004C0920" w:rsidTr="008F3C17">
        <w:trPr>
          <w:jc w:val="center"/>
        </w:trPr>
        <w:tc>
          <w:tcPr>
            <w:tcW w:w="1527" w:type="dxa"/>
          </w:tcPr>
          <w:p w:rsidR="00420E49" w:rsidRPr="004C0920" w:rsidRDefault="00420E49" w:rsidP="008F3C17">
            <w:pPr>
              <w:spacing w:before="120" w:after="120" w:line="278" w:lineRule="exact"/>
              <w:rPr>
                <w:rFonts w:ascii="Arial" w:hAnsi="Arial"/>
                <w:b/>
                <w:i/>
              </w:rPr>
            </w:pPr>
            <w:r w:rsidRPr="004C0920">
              <w:rPr>
                <w:rFonts w:ascii="Arial" w:hAnsi="Arial"/>
                <w:b/>
                <w:i/>
              </w:rPr>
              <w:t>Outline</w:t>
            </w:r>
          </w:p>
        </w:tc>
        <w:tc>
          <w:tcPr>
            <w:tcW w:w="8329" w:type="dxa"/>
          </w:tcPr>
          <w:p w:rsidR="00420E49" w:rsidRPr="004C0920" w:rsidRDefault="00420E49" w:rsidP="008F3C17">
            <w:pPr>
              <w:spacing w:before="120" w:after="120" w:line="268" w:lineRule="exact"/>
              <w:rPr>
                <w:rFonts w:ascii="Arial" w:hAnsi="Arial"/>
              </w:rPr>
            </w:pPr>
            <w:r w:rsidRPr="004C0920">
              <w:rPr>
                <w:rFonts w:ascii="Arial" w:hAnsi="Arial"/>
              </w:rPr>
              <w:t>Summarise by mentioning important points only.  Provide a short discussion to demonstrate a good overall kn</w:t>
            </w:r>
            <w:r>
              <w:rPr>
                <w:rFonts w:ascii="Arial" w:hAnsi="Arial"/>
              </w:rPr>
              <w:t>owledge of the topic or concept.</w:t>
            </w:r>
          </w:p>
        </w:tc>
      </w:tr>
      <w:tr w:rsidR="00420E49" w:rsidRPr="004C0920" w:rsidTr="008F3C17">
        <w:trPr>
          <w:jc w:val="center"/>
        </w:trPr>
        <w:tc>
          <w:tcPr>
            <w:tcW w:w="1527" w:type="dxa"/>
          </w:tcPr>
          <w:p w:rsidR="00420E49" w:rsidRPr="004C0920" w:rsidRDefault="00420E49" w:rsidP="008F3C17">
            <w:pPr>
              <w:spacing w:before="120" w:after="120" w:line="278" w:lineRule="exact"/>
              <w:rPr>
                <w:rFonts w:ascii="Arial" w:hAnsi="Arial"/>
                <w:b/>
                <w:i/>
              </w:rPr>
            </w:pPr>
            <w:r w:rsidRPr="004C0920">
              <w:rPr>
                <w:rFonts w:ascii="Arial" w:hAnsi="Arial"/>
                <w:b/>
                <w:i/>
              </w:rPr>
              <w:t>Relate</w:t>
            </w:r>
          </w:p>
        </w:tc>
        <w:tc>
          <w:tcPr>
            <w:tcW w:w="8329" w:type="dxa"/>
          </w:tcPr>
          <w:p w:rsidR="00420E49" w:rsidRPr="004C0920" w:rsidRDefault="00420E49" w:rsidP="008F3C17">
            <w:pPr>
              <w:spacing w:before="120" w:after="120" w:line="268" w:lineRule="exact"/>
              <w:rPr>
                <w:rFonts w:ascii="Arial" w:hAnsi="Arial"/>
              </w:rPr>
            </w:pPr>
            <w:r w:rsidRPr="004C0920">
              <w:rPr>
                <w:rFonts w:ascii="Arial" w:hAnsi="Arial"/>
              </w:rPr>
              <w:t xml:space="preserve">(a) Show how events are related to one another     </w:t>
            </w:r>
            <w:r w:rsidRPr="004C0920">
              <w:rPr>
                <w:rFonts w:ascii="Arial" w:hAnsi="Arial"/>
                <w:b/>
                <w:i/>
              </w:rPr>
              <w:t>or</w:t>
            </w:r>
            <w:r w:rsidRPr="004C0920">
              <w:rPr>
                <w:rFonts w:ascii="Arial" w:hAnsi="Arial"/>
              </w:rPr>
              <w:t xml:space="preserve"> </w:t>
            </w:r>
          </w:p>
          <w:p w:rsidR="00420E49" w:rsidRPr="004C0920" w:rsidRDefault="00420E49" w:rsidP="008F3C17">
            <w:pPr>
              <w:spacing w:before="120" w:after="120" w:line="268" w:lineRule="exact"/>
              <w:rPr>
                <w:rFonts w:ascii="Arial" w:hAnsi="Arial"/>
              </w:rPr>
            </w:pPr>
            <w:r w:rsidRPr="004C0920">
              <w:rPr>
                <w:rFonts w:ascii="Arial" w:hAnsi="Arial"/>
              </w:rPr>
              <w:t>(b) to explain the link between cause and effect – understand a relationship</w:t>
            </w:r>
            <w:r>
              <w:rPr>
                <w:rFonts w:ascii="Arial" w:hAnsi="Arial"/>
              </w:rPr>
              <w:t>.</w:t>
            </w:r>
          </w:p>
        </w:tc>
      </w:tr>
      <w:tr w:rsidR="00420E49" w:rsidRPr="004C0920" w:rsidTr="008F3C17">
        <w:trPr>
          <w:jc w:val="center"/>
        </w:trPr>
        <w:tc>
          <w:tcPr>
            <w:tcW w:w="1527" w:type="dxa"/>
          </w:tcPr>
          <w:p w:rsidR="00420E49" w:rsidRPr="004C0920" w:rsidRDefault="00420E49" w:rsidP="008F3C17">
            <w:pPr>
              <w:spacing w:before="120" w:after="120" w:line="273" w:lineRule="exact"/>
              <w:rPr>
                <w:rFonts w:ascii="Arial" w:hAnsi="Arial"/>
                <w:b/>
                <w:i/>
              </w:rPr>
            </w:pPr>
            <w:r w:rsidRPr="004C0920">
              <w:rPr>
                <w:rFonts w:ascii="Arial" w:hAnsi="Arial"/>
                <w:b/>
                <w:i/>
              </w:rPr>
              <w:t>State</w:t>
            </w:r>
          </w:p>
        </w:tc>
        <w:tc>
          <w:tcPr>
            <w:tcW w:w="8329" w:type="dxa"/>
          </w:tcPr>
          <w:p w:rsidR="00420E49" w:rsidRPr="004C0920" w:rsidRDefault="00420E49" w:rsidP="008F3C17">
            <w:pPr>
              <w:spacing w:before="120" w:after="120" w:line="273" w:lineRule="exact"/>
              <w:rPr>
                <w:rFonts w:ascii="Arial" w:hAnsi="Arial"/>
              </w:rPr>
            </w:pPr>
            <w:r w:rsidRPr="004C0920">
              <w:rPr>
                <w:rFonts w:ascii="Arial" w:hAnsi="Arial"/>
              </w:rPr>
              <w:t>To narrate or write main points in a brief, clear and logical sequence</w:t>
            </w:r>
            <w:r>
              <w:rPr>
                <w:rFonts w:ascii="Arial" w:hAnsi="Arial"/>
              </w:rPr>
              <w:t>.</w:t>
            </w:r>
            <w:r w:rsidRPr="004C0920">
              <w:rPr>
                <w:rFonts w:ascii="Arial" w:hAnsi="Arial"/>
              </w:rPr>
              <w:t xml:space="preserve"> </w:t>
            </w:r>
          </w:p>
        </w:tc>
      </w:tr>
      <w:tr w:rsidR="00420E49" w:rsidRPr="004C0920" w:rsidTr="008F3C17">
        <w:trPr>
          <w:jc w:val="center"/>
        </w:trPr>
        <w:tc>
          <w:tcPr>
            <w:tcW w:w="1527" w:type="dxa"/>
          </w:tcPr>
          <w:p w:rsidR="00420E49" w:rsidRPr="004C0920" w:rsidRDefault="00420E49" w:rsidP="008F3C17">
            <w:pPr>
              <w:spacing w:before="120" w:after="120" w:line="273" w:lineRule="exact"/>
              <w:rPr>
                <w:rFonts w:ascii="Arial" w:hAnsi="Arial"/>
                <w:b/>
                <w:i/>
              </w:rPr>
            </w:pPr>
            <w:r w:rsidRPr="004C0920">
              <w:rPr>
                <w:rFonts w:ascii="Arial" w:hAnsi="Arial"/>
                <w:b/>
                <w:i/>
              </w:rPr>
              <w:t>Suggest</w:t>
            </w:r>
          </w:p>
        </w:tc>
        <w:tc>
          <w:tcPr>
            <w:tcW w:w="8329" w:type="dxa"/>
          </w:tcPr>
          <w:p w:rsidR="00420E49" w:rsidRPr="004C0920" w:rsidRDefault="00420E49" w:rsidP="008F3C17">
            <w:pPr>
              <w:spacing w:before="120" w:after="120" w:line="273" w:lineRule="exact"/>
              <w:rPr>
                <w:rFonts w:ascii="Arial" w:hAnsi="Arial"/>
              </w:rPr>
            </w:pPr>
            <w:r w:rsidRPr="004C0920">
              <w:rPr>
                <w:rFonts w:ascii="Arial" w:hAnsi="Arial"/>
              </w:rPr>
              <w:t>Identify possible reasons why an event has occurred. The question might also be asking for a prediction – suggest what might happen if…?</w:t>
            </w:r>
          </w:p>
        </w:tc>
      </w:tr>
      <w:tr w:rsidR="00420E49" w:rsidRPr="004C0920" w:rsidTr="008F3C17">
        <w:trPr>
          <w:jc w:val="center"/>
        </w:trPr>
        <w:tc>
          <w:tcPr>
            <w:tcW w:w="1527" w:type="dxa"/>
          </w:tcPr>
          <w:p w:rsidR="00420E49" w:rsidRPr="004C0920" w:rsidRDefault="00420E49" w:rsidP="008F3C17">
            <w:pPr>
              <w:spacing w:before="120" w:after="120" w:line="273" w:lineRule="exact"/>
              <w:rPr>
                <w:rFonts w:ascii="Arial" w:hAnsi="Arial"/>
                <w:b/>
                <w:i/>
              </w:rPr>
            </w:pPr>
            <w:r w:rsidRPr="004C0920">
              <w:rPr>
                <w:rFonts w:ascii="Arial" w:hAnsi="Arial"/>
                <w:b/>
                <w:i/>
              </w:rPr>
              <w:t>Summarise</w:t>
            </w:r>
          </w:p>
        </w:tc>
        <w:tc>
          <w:tcPr>
            <w:tcW w:w="8329" w:type="dxa"/>
          </w:tcPr>
          <w:p w:rsidR="00420E49" w:rsidRPr="004C0920" w:rsidRDefault="00420E49" w:rsidP="008F3C17">
            <w:pPr>
              <w:spacing w:before="120" w:after="120" w:line="273" w:lineRule="exact"/>
              <w:rPr>
                <w:rFonts w:ascii="Arial" w:hAnsi="Arial"/>
              </w:rPr>
            </w:pPr>
            <w:r w:rsidRPr="004C0920">
              <w:rPr>
                <w:rFonts w:ascii="Arial" w:hAnsi="Arial"/>
              </w:rPr>
              <w:t>To give the main points or facts in a condensed/shortened form omitting details and illustrations</w:t>
            </w:r>
            <w:r>
              <w:rPr>
                <w:rFonts w:ascii="Arial" w:hAnsi="Arial"/>
              </w:rPr>
              <w:t>. Do not use note-making format.</w:t>
            </w:r>
          </w:p>
        </w:tc>
      </w:tr>
      <w:tr w:rsidR="00420E49" w:rsidRPr="004C0920" w:rsidTr="008F3C17">
        <w:trPr>
          <w:jc w:val="center"/>
        </w:trPr>
        <w:tc>
          <w:tcPr>
            <w:tcW w:w="1527" w:type="dxa"/>
          </w:tcPr>
          <w:p w:rsidR="00420E49" w:rsidRPr="004C0920" w:rsidRDefault="00420E49" w:rsidP="008F3C17">
            <w:pPr>
              <w:spacing w:before="120" w:after="120" w:line="273" w:lineRule="exact"/>
              <w:rPr>
                <w:rFonts w:ascii="Arial" w:hAnsi="Arial"/>
                <w:b/>
                <w:i/>
              </w:rPr>
            </w:pPr>
            <w:r w:rsidRPr="004C0920">
              <w:rPr>
                <w:rFonts w:ascii="Arial" w:hAnsi="Arial"/>
                <w:b/>
                <w:i/>
              </w:rPr>
              <w:t>Trace</w:t>
            </w:r>
          </w:p>
        </w:tc>
        <w:tc>
          <w:tcPr>
            <w:tcW w:w="8329" w:type="dxa"/>
          </w:tcPr>
          <w:p w:rsidR="00420E49" w:rsidRPr="004C0920" w:rsidRDefault="00420E49" w:rsidP="008F3C17">
            <w:pPr>
              <w:spacing w:before="120" w:after="120" w:line="273" w:lineRule="exact"/>
              <w:rPr>
                <w:rFonts w:ascii="Arial" w:hAnsi="Arial"/>
              </w:rPr>
            </w:pPr>
            <w:r w:rsidRPr="004C0920">
              <w:rPr>
                <w:rFonts w:ascii="Arial" w:hAnsi="Arial"/>
              </w:rPr>
              <w:t xml:space="preserve">To describe in narrative form the progress, development or sequence of historical </w:t>
            </w:r>
            <w:r>
              <w:rPr>
                <w:rFonts w:ascii="Arial" w:hAnsi="Arial"/>
              </w:rPr>
              <w:t>events from the point of origin.</w:t>
            </w:r>
          </w:p>
        </w:tc>
      </w:tr>
    </w:tbl>
    <w:p w:rsidR="00420E49" w:rsidRDefault="00420E49" w:rsidP="00B00BAD">
      <w:pPr>
        <w:jc w:val="center"/>
        <w:rPr>
          <w:b/>
          <w:u w:val="single"/>
        </w:rPr>
      </w:pPr>
    </w:p>
    <w:p w:rsidR="00420E49" w:rsidRDefault="00420E49" w:rsidP="00B00BAD">
      <w:pPr>
        <w:jc w:val="center"/>
        <w:rPr>
          <w:b/>
          <w:u w:val="single"/>
        </w:rPr>
      </w:pPr>
    </w:p>
    <w:p w:rsidR="00420E49" w:rsidRDefault="00420E49" w:rsidP="00B00BAD">
      <w:pPr>
        <w:jc w:val="center"/>
        <w:rPr>
          <w:b/>
          <w:sz w:val="20"/>
          <w:szCs w:val="20"/>
        </w:rPr>
      </w:pPr>
    </w:p>
    <w:sectPr w:rsidR="00420E49" w:rsidSect="00010854">
      <w:footerReference w:type="even" r:id="rId19"/>
      <w:footerReference w:type="default" r:id="rId20"/>
      <w:pgSz w:w="11906" w:h="16838"/>
      <w:pgMar w:top="425" w:right="567" w:bottom="567" w:left="567" w:header="510" w:footer="56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9E1" w:rsidRDefault="002329E1">
      <w:r>
        <w:separator/>
      </w:r>
    </w:p>
  </w:endnote>
  <w:endnote w:type="continuationSeparator" w:id="0">
    <w:p w:rsidR="002329E1" w:rsidRDefault="0023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E1" w:rsidRDefault="002329E1" w:rsidP="002902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29E1" w:rsidRDefault="002329E1" w:rsidP="000B05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E1" w:rsidRDefault="002329E1" w:rsidP="002902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2C07">
      <w:rPr>
        <w:rStyle w:val="PageNumber"/>
        <w:noProof/>
      </w:rPr>
      <w:t>16</w:t>
    </w:r>
    <w:r>
      <w:rPr>
        <w:rStyle w:val="PageNumber"/>
      </w:rPr>
      <w:fldChar w:fldCharType="end"/>
    </w:r>
  </w:p>
  <w:p w:rsidR="002329E1" w:rsidRPr="000452AF" w:rsidRDefault="002329E1" w:rsidP="000B054F">
    <w:pPr>
      <w:pStyle w:val="Footer"/>
      <w:ind w:right="360"/>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9E1" w:rsidRDefault="002329E1">
      <w:r>
        <w:separator/>
      </w:r>
    </w:p>
  </w:footnote>
  <w:footnote w:type="continuationSeparator" w:id="0">
    <w:p w:rsidR="002329E1" w:rsidRDefault="002329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641"/>
    <w:multiLevelType w:val="hybridMultilevel"/>
    <w:tmpl w:val="643EFB82"/>
    <w:lvl w:ilvl="0" w:tplc="0C090001">
      <w:start w:val="1"/>
      <w:numFmt w:val="bullet"/>
      <w:lvlText w:val=""/>
      <w:lvlJc w:val="left"/>
      <w:pPr>
        <w:tabs>
          <w:tab w:val="num" w:pos="780"/>
        </w:tabs>
        <w:ind w:left="78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
    <w:nsid w:val="058314E6"/>
    <w:multiLevelType w:val="hybridMultilevel"/>
    <w:tmpl w:val="F2541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3532D3"/>
    <w:multiLevelType w:val="hybridMultilevel"/>
    <w:tmpl w:val="E6C6FCBE"/>
    <w:lvl w:ilvl="0" w:tplc="8EFE120A">
      <w:start w:val="1"/>
      <w:numFmt w:val="bullet"/>
      <w:lvlText w:val=""/>
      <w:lvlJc w:val="left"/>
      <w:pPr>
        <w:tabs>
          <w:tab w:val="num" w:pos="720"/>
        </w:tabs>
        <w:ind w:left="720" w:hanging="360"/>
      </w:pPr>
      <w:rPr>
        <w:rFonts w:ascii="Symbol" w:hAnsi="Symbol" w:hint="default"/>
        <w:sz w:val="24"/>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
    <w:nsid w:val="0C8C0113"/>
    <w:multiLevelType w:val="hybridMultilevel"/>
    <w:tmpl w:val="CB5AEDD0"/>
    <w:lvl w:ilvl="0" w:tplc="BFB0781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
    <w:nsid w:val="0D59365B"/>
    <w:multiLevelType w:val="hybridMultilevel"/>
    <w:tmpl w:val="1AEC599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5">
    <w:nsid w:val="12EF0C3D"/>
    <w:multiLevelType w:val="hybridMultilevel"/>
    <w:tmpl w:val="89DC25D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14A70E32"/>
    <w:multiLevelType w:val="hybridMultilevel"/>
    <w:tmpl w:val="8D1CD4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16014C9B"/>
    <w:multiLevelType w:val="hybridMultilevel"/>
    <w:tmpl w:val="1E1426A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1F14BC8"/>
    <w:multiLevelType w:val="hybridMultilevel"/>
    <w:tmpl w:val="1EE0E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3145FA7"/>
    <w:multiLevelType w:val="hybridMultilevel"/>
    <w:tmpl w:val="A4D63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6B67E1"/>
    <w:multiLevelType w:val="hybridMultilevel"/>
    <w:tmpl w:val="FB604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A53A3B"/>
    <w:multiLevelType w:val="hybridMultilevel"/>
    <w:tmpl w:val="4AF2B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E97F57"/>
    <w:multiLevelType w:val="hybridMultilevel"/>
    <w:tmpl w:val="27AE923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3">
    <w:nsid w:val="2C532D80"/>
    <w:multiLevelType w:val="hybridMultilevel"/>
    <w:tmpl w:val="8808402C"/>
    <w:lvl w:ilvl="0" w:tplc="BFB0781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4">
    <w:nsid w:val="2C544A56"/>
    <w:multiLevelType w:val="hybridMultilevel"/>
    <w:tmpl w:val="156880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31B414DC"/>
    <w:multiLevelType w:val="hybridMultilevel"/>
    <w:tmpl w:val="C18251F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6">
    <w:nsid w:val="34F25D4C"/>
    <w:multiLevelType w:val="hybridMultilevel"/>
    <w:tmpl w:val="D3A4D1D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7">
    <w:nsid w:val="36AE61B6"/>
    <w:multiLevelType w:val="hybridMultilevel"/>
    <w:tmpl w:val="7FA209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C3B728A"/>
    <w:multiLevelType w:val="hybridMultilevel"/>
    <w:tmpl w:val="D024811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9">
    <w:nsid w:val="3DDD0DE9"/>
    <w:multiLevelType w:val="hybridMultilevel"/>
    <w:tmpl w:val="B53A0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D76804"/>
    <w:multiLevelType w:val="hybridMultilevel"/>
    <w:tmpl w:val="FF46D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0F23A1E"/>
    <w:multiLevelType w:val="hybridMultilevel"/>
    <w:tmpl w:val="BA7EE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D96B47"/>
    <w:multiLevelType w:val="hybridMultilevel"/>
    <w:tmpl w:val="A1EEB02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3">
    <w:nsid w:val="45A45F9E"/>
    <w:multiLevelType w:val="hybridMultilevel"/>
    <w:tmpl w:val="DF741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74A1BEB"/>
    <w:multiLevelType w:val="hybridMultilevel"/>
    <w:tmpl w:val="20AE17F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4BAD6E79"/>
    <w:multiLevelType w:val="hybridMultilevel"/>
    <w:tmpl w:val="563A527C"/>
    <w:lvl w:ilvl="0" w:tplc="0C090001">
      <w:start w:val="1"/>
      <w:numFmt w:val="bullet"/>
      <w:lvlText w:val=""/>
      <w:lvlJc w:val="left"/>
      <w:pPr>
        <w:tabs>
          <w:tab w:val="num" w:pos="840"/>
        </w:tabs>
        <w:ind w:left="8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6">
    <w:nsid w:val="50906C0E"/>
    <w:multiLevelType w:val="hybridMultilevel"/>
    <w:tmpl w:val="450C6C92"/>
    <w:lvl w:ilvl="0" w:tplc="0C090001">
      <w:start w:val="1"/>
      <w:numFmt w:val="bullet"/>
      <w:lvlText w:val=""/>
      <w:lvlJc w:val="left"/>
      <w:pPr>
        <w:tabs>
          <w:tab w:val="num" w:pos="360"/>
        </w:tabs>
        <w:ind w:left="360" w:hanging="360"/>
      </w:pPr>
      <w:rPr>
        <w:rFonts w:ascii="Symbol" w:hAnsi="Symbol" w:hint="default"/>
      </w:rPr>
    </w:lvl>
    <w:lvl w:ilvl="1" w:tplc="BFB0781A">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nsid w:val="50F21135"/>
    <w:multiLevelType w:val="hybridMultilevel"/>
    <w:tmpl w:val="AD146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37E3D79"/>
    <w:multiLevelType w:val="hybridMultilevel"/>
    <w:tmpl w:val="2676F1B6"/>
    <w:lvl w:ilvl="0" w:tplc="BFB0781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nsid w:val="561A78E5"/>
    <w:multiLevelType w:val="hybridMultilevel"/>
    <w:tmpl w:val="9BCEB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68C7F32"/>
    <w:multiLevelType w:val="hybridMultilevel"/>
    <w:tmpl w:val="D8F82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6AD7B89"/>
    <w:multiLevelType w:val="hybridMultilevel"/>
    <w:tmpl w:val="257095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5CF15FDE"/>
    <w:multiLevelType w:val="hybridMultilevel"/>
    <w:tmpl w:val="91B8E09E"/>
    <w:lvl w:ilvl="0" w:tplc="0C090001">
      <w:start w:val="1"/>
      <w:numFmt w:val="bullet"/>
      <w:lvlText w:val=""/>
      <w:lvlJc w:val="left"/>
      <w:pPr>
        <w:tabs>
          <w:tab w:val="num" w:pos="840"/>
        </w:tabs>
        <w:ind w:left="8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3">
    <w:nsid w:val="63713C19"/>
    <w:multiLevelType w:val="hybridMultilevel"/>
    <w:tmpl w:val="633C58C8"/>
    <w:lvl w:ilvl="0" w:tplc="0C090001">
      <w:start w:val="3"/>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39B7FC7"/>
    <w:multiLevelType w:val="hybridMultilevel"/>
    <w:tmpl w:val="89CE41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nsid w:val="64E85B48"/>
    <w:multiLevelType w:val="hybridMultilevel"/>
    <w:tmpl w:val="B82C1A44"/>
    <w:lvl w:ilvl="0" w:tplc="7F9AA0F6">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68E1F6E"/>
    <w:multiLevelType w:val="hybridMultilevel"/>
    <w:tmpl w:val="0A78E1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6B9096F"/>
    <w:multiLevelType w:val="hybridMultilevel"/>
    <w:tmpl w:val="A81CC694"/>
    <w:lvl w:ilvl="0" w:tplc="7F9AA0F6">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72678CD"/>
    <w:multiLevelType w:val="hybridMultilevel"/>
    <w:tmpl w:val="2098DB7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9">
    <w:nsid w:val="6EB43D25"/>
    <w:multiLevelType w:val="hybridMultilevel"/>
    <w:tmpl w:val="B662735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40">
    <w:nsid w:val="6F8E6C43"/>
    <w:multiLevelType w:val="hybridMultilevel"/>
    <w:tmpl w:val="4B58EF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nsid w:val="74471269"/>
    <w:multiLevelType w:val="hybridMultilevel"/>
    <w:tmpl w:val="DF8EFE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nsid w:val="75297C54"/>
    <w:multiLevelType w:val="hybridMultilevel"/>
    <w:tmpl w:val="01D491D4"/>
    <w:lvl w:ilvl="0" w:tplc="BFB0781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3">
    <w:nsid w:val="777F110F"/>
    <w:multiLevelType w:val="multilevel"/>
    <w:tmpl w:val="2242B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nsid w:val="78A812AF"/>
    <w:multiLevelType w:val="hybridMultilevel"/>
    <w:tmpl w:val="F1D4F28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45">
    <w:nsid w:val="7D9F0971"/>
    <w:multiLevelType w:val="hybridMultilevel"/>
    <w:tmpl w:val="D41E22DA"/>
    <w:lvl w:ilvl="0" w:tplc="0C090001">
      <w:start w:val="1"/>
      <w:numFmt w:val="bullet"/>
      <w:lvlText w:val=""/>
      <w:lvlJc w:val="left"/>
      <w:pPr>
        <w:tabs>
          <w:tab w:val="num" w:pos="840"/>
        </w:tabs>
        <w:ind w:left="8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46">
    <w:nsid w:val="7E597C01"/>
    <w:multiLevelType w:val="multilevel"/>
    <w:tmpl w:val="02D61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2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3"/>
  </w:num>
  <w:num w:numId="21">
    <w:abstractNumId w:val="32"/>
  </w:num>
  <w:num w:numId="22">
    <w:abstractNumId w:val="31"/>
  </w:num>
  <w:num w:numId="23">
    <w:abstractNumId w:val="26"/>
  </w:num>
  <w:num w:numId="24">
    <w:abstractNumId w:val="5"/>
  </w:num>
  <w:num w:numId="25">
    <w:abstractNumId w:val="24"/>
  </w:num>
  <w:num w:numId="26">
    <w:abstractNumId w:val="28"/>
  </w:num>
  <w:num w:numId="27">
    <w:abstractNumId w:val="3"/>
  </w:num>
  <w:num w:numId="28">
    <w:abstractNumId w:val="42"/>
  </w:num>
  <w:num w:numId="29">
    <w:abstractNumId w:val="13"/>
  </w:num>
  <w:num w:numId="3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7"/>
  </w:num>
  <w:num w:numId="33">
    <w:abstractNumId w:val="0"/>
  </w:num>
  <w:num w:numId="34">
    <w:abstractNumId w:val="27"/>
  </w:num>
  <w:num w:numId="35">
    <w:abstractNumId w:val="21"/>
  </w:num>
  <w:num w:numId="36">
    <w:abstractNumId w:val="19"/>
  </w:num>
  <w:num w:numId="37">
    <w:abstractNumId w:val="10"/>
  </w:num>
  <w:num w:numId="38">
    <w:abstractNumId w:val="1"/>
  </w:num>
  <w:num w:numId="39">
    <w:abstractNumId w:val="23"/>
  </w:num>
  <w:num w:numId="40">
    <w:abstractNumId w:val="45"/>
  </w:num>
  <w:num w:numId="41">
    <w:abstractNumId w:val="30"/>
  </w:num>
  <w:num w:numId="42">
    <w:abstractNumId w:val="37"/>
  </w:num>
  <w:num w:numId="43">
    <w:abstractNumId w:val="35"/>
  </w:num>
  <w:num w:numId="44">
    <w:abstractNumId w:val="41"/>
  </w:num>
  <w:num w:numId="45">
    <w:abstractNumId w:val="20"/>
  </w:num>
  <w:num w:numId="46">
    <w:abstractNumId w:val="29"/>
  </w:num>
  <w:num w:numId="47">
    <w:abstractNumId w:val="8"/>
  </w:num>
  <w:num w:numId="48">
    <w:abstractNumId w:val="11"/>
  </w:num>
  <w:num w:numId="49">
    <w:abstractNumId w:val="36"/>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4F"/>
    <w:rsid w:val="00000006"/>
    <w:rsid w:val="00010854"/>
    <w:rsid w:val="00014FB9"/>
    <w:rsid w:val="000208F8"/>
    <w:rsid w:val="00025E14"/>
    <w:rsid w:val="0003309E"/>
    <w:rsid w:val="0004247B"/>
    <w:rsid w:val="00042ABB"/>
    <w:rsid w:val="000452AF"/>
    <w:rsid w:val="00053C7C"/>
    <w:rsid w:val="00083035"/>
    <w:rsid w:val="00083902"/>
    <w:rsid w:val="00091773"/>
    <w:rsid w:val="00091860"/>
    <w:rsid w:val="000A1B80"/>
    <w:rsid w:val="000A209C"/>
    <w:rsid w:val="000B054F"/>
    <w:rsid w:val="000C5B5F"/>
    <w:rsid w:val="000C6C85"/>
    <w:rsid w:val="000E009B"/>
    <w:rsid w:val="000E1F3F"/>
    <w:rsid w:val="000E36AF"/>
    <w:rsid w:val="000E678C"/>
    <w:rsid w:val="000E68DC"/>
    <w:rsid w:val="000E704A"/>
    <w:rsid w:val="000F2E22"/>
    <w:rsid w:val="00126216"/>
    <w:rsid w:val="00147F3D"/>
    <w:rsid w:val="001525F0"/>
    <w:rsid w:val="00155E79"/>
    <w:rsid w:val="00156639"/>
    <w:rsid w:val="00172D78"/>
    <w:rsid w:val="001B0D5C"/>
    <w:rsid w:val="001B4510"/>
    <w:rsid w:val="001C49F9"/>
    <w:rsid w:val="001D39AF"/>
    <w:rsid w:val="001D486A"/>
    <w:rsid w:val="001D4F5F"/>
    <w:rsid w:val="001E5B0B"/>
    <w:rsid w:val="001F0A6D"/>
    <w:rsid w:val="00202C08"/>
    <w:rsid w:val="00210C9A"/>
    <w:rsid w:val="00211282"/>
    <w:rsid w:val="00215CD9"/>
    <w:rsid w:val="002329E1"/>
    <w:rsid w:val="00234C9E"/>
    <w:rsid w:val="00235495"/>
    <w:rsid w:val="00252C47"/>
    <w:rsid w:val="00266B81"/>
    <w:rsid w:val="00267C80"/>
    <w:rsid w:val="00270D99"/>
    <w:rsid w:val="00270ECA"/>
    <w:rsid w:val="00277D0E"/>
    <w:rsid w:val="00290253"/>
    <w:rsid w:val="0029506C"/>
    <w:rsid w:val="002A2CEB"/>
    <w:rsid w:val="002A64A1"/>
    <w:rsid w:val="002D1EEA"/>
    <w:rsid w:val="002D725B"/>
    <w:rsid w:val="002E364E"/>
    <w:rsid w:val="002F3A1F"/>
    <w:rsid w:val="002F55DD"/>
    <w:rsid w:val="00300E2F"/>
    <w:rsid w:val="0030315D"/>
    <w:rsid w:val="00323D20"/>
    <w:rsid w:val="0033326E"/>
    <w:rsid w:val="0033422E"/>
    <w:rsid w:val="00361F92"/>
    <w:rsid w:val="0036488D"/>
    <w:rsid w:val="003648F1"/>
    <w:rsid w:val="00372F5A"/>
    <w:rsid w:val="00375C7B"/>
    <w:rsid w:val="00380382"/>
    <w:rsid w:val="003A341F"/>
    <w:rsid w:val="003D1706"/>
    <w:rsid w:val="003D2CA5"/>
    <w:rsid w:val="003E357D"/>
    <w:rsid w:val="003E6E42"/>
    <w:rsid w:val="003F1977"/>
    <w:rsid w:val="00400BCE"/>
    <w:rsid w:val="004064A9"/>
    <w:rsid w:val="00420E49"/>
    <w:rsid w:val="004269F1"/>
    <w:rsid w:val="00436038"/>
    <w:rsid w:val="004512A7"/>
    <w:rsid w:val="0045243E"/>
    <w:rsid w:val="00462489"/>
    <w:rsid w:val="00473D7D"/>
    <w:rsid w:val="004852FF"/>
    <w:rsid w:val="004922B4"/>
    <w:rsid w:val="004927AA"/>
    <w:rsid w:val="00494206"/>
    <w:rsid w:val="004A4495"/>
    <w:rsid w:val="004B3763"/>
    <w:rsid w:val="004C0920"/>
    <w:rsid w:val="004C5FBF"/>
    <w:rsid w:val="004D4203"/>
    <w:rsid w:val="004D520F"/>
    <w:rsid w:val="004E23DE"/>
    <w:rsid w:val="004E353D"/>
    <w:rsid w:val="004E3C0B"/>
    <w:rsid w:val="00503153"/>
    <w:rsid w:val="00504C66"/>
    <w:rsid w:val="00506B97"/>
    <w:rsid w:val="00524F3A"/>
    <w:rsid w:val="005300A7"/>
    <w:rsid w:val="005353D0"/>
    <w:rsid w:val="00536922"/>
    <w:rsid w:val="00561306"/>
    <w:rsid w:val="00570B3D"/>
    <w:rsid w:val="005802A2"/>
    <w:rsid w:val="00584C66"/>
    <w:rsid w:val="005873A5"/>
    <w:rsid w:val="0059627A"/>
    <w:rsid w:val="005A1B7E"/>
    <w:rsid w:val="005A5BD5"/>
    <w:rsid w:val="005B7510"/>
    <w:rsid w:val="005C19CA"/>
    <w:rsid w:val="005D1D0C"/>
    <w:rsid w:val="005D27BC"/>
    <w:rsid w:val="005D27D4"/>
    <w:rsid w:val="005E1CA1"/>
    <w:rsid w:val="005F15A7"/>
    <w:rsid w:val="005F27BB"/>
    <w:rsid w:val="005F2A05"/>
    <w:rsid w:val="005F5D5E"/>
    <w:rsid w:val="006146B5"/>
    <w:rsid w:val="0063122F"/>
    <w:rsid w:val="006322A9"/>
    <w:rsid w:val="00640C39"/>
    <w:rsid w:val="00655569"/>
    <w:rsid w:val="00680D86"/>
    <w:rsid w:val="00687A00"/>
    <w:rsid w:val="00694DB9"/>
    <w:rsid w:val="00697EFD"/>
    <w:rsid w:val="006A11DB"/>
    <w:rsid w:val="006A6F31"/>
    <w:rsid w:val="006F6C3B"/>
    <w:rsid w:val="00731802"/>
    <w:rsid w:val="00731AD9"/>
    <w:rsid w:val="007428DF"/>
    <w:rsid w:val="00753FCA"/>
    <w:rsid w:val="00757ECF"/>
    <w:rsid w:val="00784CE9"/>
    <w:rsid w:val="00786423"/>
    <w:rsid w:val="00791845"/>
    <w:rsid w:val="007947A7"/>
    <w:rsid w:val="007A1723"/>
    <w:rsid w:val="007B0B00"/>
    <w:rsid w:val="007D48A6"/>
    <w:rsid w:val="007E149C"/>
    <w:rsid w:val="007E55D2"/>
    <w:rsid w:val="007F5133"/>
    <w:rsid w:val="00804B8E"/>
    <w:rsid w:val="00812911"/>
    <w:rsid w:val="0081750A"/>
    <w:rsid w:val="008269A4"/>
    <w:rsid w:val="00845631"/>
    <w:rsid w:val="00853EB5"/>
    <w:rsid w:val="00857940"/>
    <w:rsid w:val="008620DD"/>
    <w:rsid w:val="00864DB2"/>
    <w:rsid w:val="00865E5E"/>
    <w:rsid w:val="00887A51"/>
    <w:rsid w:val="00891ECB"/>
    <w:rsid w:val="00892DD5"/>
    <w:rsid w:val="0089346B"/>
    <w:rsid w:val="00897E45"/>
    <w:rsid w:val="008A5AB9"/>
    <w:rsid w:val="008D2183"/>
    <w:rsid w:val="008E10FA"/>
    <w:rsid w:val="008F3C17"/>
    <w:rsid w:val="00902C07"/>
    <w:rsid w:val="00912245"/>
    <w:rsid w:val="009230AD"/>
    <w:rsid w:val="00945B4B"/>
    <w:rsid w:val="00957627"/>
    <w:rsid w:val="00981395"/>
    <w:rsid w:val="009A1357"/>
    <w:rsid w:val="009B3B07"/>
    <w:rsid w:val="009B40BC"/>
    <w:rsid w:val="009C051A"/>
    <w:rsid w:val="009F381C"/>
    <w:rsid w:val="00A12851"/>
    <w:rsid w:val="00A13A31"/>
    <w:rsid w:val="00A17484"/>
    <w:rsid w:val="00A176A6"/>
    <w:rsid w:val="00A465A6"/>
    <w:rsid w:val="00A55C1B"/>
    <w:rsid w:val="00A84EF0"/>
    <w:rsid w:val="00A906B4"/>
    <w:rsid w:val="00A95953"/>
    <w:rsid w:val="00AB45AD"/>
    <w:rsid w:val="00AC11BD"/>
    <w:rsid w:val="00AD31AD"/>
    <w:rsid w:val="00AD5CD3"/>
    <w:rsid w:val="00AD672A"/>
    <w:rsid w:val="00AE2FB7"/>
    <w:rsid w:val="00AF11A6"/>
    <w:rsid w:val="00AF48C3"/>
    <w:rsid w:val="00B00BAD"/>
    <w:rsid w:val="00B03630"/>
    <w:rsid w:val="00B05AD2"/>
    <w:rsid w:val="00B14263"/>
    <w:rsid w:val="00B232A1"/>
    <w:rsid w:val="00B2338C"/>
    <w:rsid w:val="00B26516"/>
    <w:rsid w:val="00B3268E"/>
    <w:rsid w:val="00B3321D"/>
    <w:rsid w:val="00B34156"/>
    <w:rsid w:val="00B542ED"/>
    <w:rsid w:val="00B76411"/>
    <w:rsid w:val="00B82C5E"/>
    <w:rsid w:val="00B861E6"/>
    <w:rsid w:val="00B95599"/>
    <w:rsid w:val="00BB2600"/>
    <w:rsid w:val="00BC46DA"/>
    <w:rsid w:val="00BF44D6"/>
    <w:rsid w:val="00C034A3"/>
    <w:rsid w:val="00C03F5A"/>
    <w:rsid w:val="00C31F84"/>
    <w:rsid w:val="00C33224"/>
    <w:rsid w:val="00C3453F"/>
    <w:rsid w:val="00C4177C"/>
    <w:rsid w:val="00C420E1"/>
    <w:rsid w:val="00C47D96"/>
    <w:rsid w:val="00C6262D"/>
    <w:rsid w:val="00C92E1C"/>
    <w:rsid w:val="00CA29A9"/>
    <w:rsid w:val="00CA2F40"/>
    <w:rsid w:val="00CA4510"/>
    <w:rsid w:val="00CC6D52"/>
    <w:rsid w:val="00CD26C3"/>
    <w:rsid w:val="00CD7303"/>
    <w:rsid w:val="00CE0E31"/>
    <w:rsid w:val="00CE0F16"/>
    <w:rsid w:val="00CF1929"/>
    <w:rsid w:val="00CF3485"/>
    <w:rsid w:val="00CF4193"/>
    <w:rsid w:val="00D00CDB"/>
    <w:rsid w:val="00D04EED"/>
    <w:rsid w:val="00D07FB7"/>
    <w:rsid w:val="00D1262D"/>
    <w:rsid w:val="00D34B65"/>
    <w:rsid w:val="00D41256"/>
    <w:rsid w:val="00D4266A"/>
    <w:rsid w:val="00D42E69"/>
    <w:rsid w:val="00D525E4"/>
    <w:rsid w:val="00D5344C"/>
    <w:rsid w:val="00D74AEB"/>
    <w:rsid w:val="00DA4B9B"/>
    <w:rsid w:val="00DA5889"/>
    <w:rsid w:val="00DA6472"/>
    <w:rsid w:val="00DA6907"/>
    <w:rsid w:val="00DC3121"/>
    <w:rsid w:val="00DC659A"/>
    <w:rsid w:val="00DD1F15"/>
    <w:rsid w:val="00DD2E2F"/>
    <w:rsid w:val="00DE2268"/>
    <w:rsid w:val="00DF1166"/>
    <w:rsid w:val="00DF6F55"/>
    <w:rsid w:val="00E07ADC"/>
    <w:rsid w:val="00E100A3"/>
    <w:rsid w:val="00E25337"/>
    <w:rsid w:val="00E2533F"/>
    <w:rsid w:val="00E25C83"/>
    <w:rsid w:val="00E2691C"/>
    <w:rsid w:val="00E27D86"/>
    <w:rsid w:val="00E3362B"/>
    <w:rsid w:val="00E36664"/>
    <w:rsid w:val="00E53ECB"/>
    <w:rsid w:val="00E61F01"/>
    <w:rsid w:val="00E73708"/>
    <w:rsid w:val="00E77B8D"/>
    <w:rsid w:val="00E92CEF"/>
    <w:rsid w:val="00EA0543"/>
    <w:rsid w:val="00ED0B75"/>
    <w:rsid w:val="00EE51E0"/>
    <w:rsid w:val="00EF1993"/>
    <w:rsid w:val="00F010CA"/>
    <w:rsid w:val="00F033A9"/>
    <w:rsid w:val="00F12B69"/>
    <w:rsid w:val="00F32171"/>
    <w:rsid w:val="00F41A83"/>
    <w:rsid w:val="00F57B8E"/>
    <w:rsid w:val="00F64A97"/>
    <w:rsid w:val="00F6722C"/>
    <w:rsid w:val="00F74F39"/>
    <w:rsid w:val="00F958F6"/>
    <w:rsid w:val="00FB2E78"/>
    <w:rsid w:val="00FB46CA"/>
    <w:rsid w:val="00FD30D6"/>
    <w:rsid w:val="00FD7ECB"/>
    <w:rsid w:val="00FE31ED"/>
    <w:rsid w:val="00FF2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iPriority="0" w:unhideWhenUsed="0"/>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B80"/>
    <w:rPr>
      <w:sz w:val="24"/>
      <w:szCs w:val="24"/>
      <w:lang w:val="en-AU" w:eastAsia="en-AU"/>
    </w:rPr>
  </w:style>
  <w:style w:type="paragraph" w:styleId="Heading3">
    <w:name w:val="heading 3"/>
    <w:basedOn w:val="Normal"/>
    <w:next w:val="Normal"/>
    <w:link w:val="Heading3Char"/>
    <w:uiPriority w:val="99"/>
    <w:qFormat/>
    <w:rsid w:val="000B054F"/>
    <w:pPr>
      <w:keepNext/>
      <w:spacing w:before="240" w:after="60"/>
      <w:outlineLvl w:val="2"/>
    </w:pPr>
    <w:rPr>
      <w:rFonts w:ascii="Arial" w:hAnsi="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A2CEB"/>
    <w:rPr>
      <w:rFonts w:ascii="Arial" w:hAnsi="Arial" w:cs="Times New Roman"/>
      <w:b/>
      <w:sz w:val="26"/>
      <w:lang w:eastAsia="en-AU"/>
    </w:rPr>
  </w:style>
  <w:style w:type="paragraph" w:styleId="NormalWeb">
    <w:name w:val="Normal (Web)"/>
    <w:basedOn w:val="Normal"/>
    <w:uiPriority w:val="99"/>
    <w:rsid w:val="000B054F"/>
    <w:pPr>
      <w:spacing w:before="100" w:beforeAutospacing="1" w:after="119"/>
    </w:pPr>
  </w:style>
  <w:style w:type="paragraph" w:styleId="Subtitle">
    <w:name w:val="Subtitle"/>
    <w:basedOn w:val="Normal"/>
    <w:link w:val="SubtitleChar"/>
    <w:uiPriority w:val="99"/>
    <w:qFormat/>
    <w:rsid w:val="000B054F"/>
    <w:pPr>
      <w:ind w:left="-180"/>
    </w:pPr>
    <w:rPr>
      <w:b/>
      <w:bCs/>
      <w:lang w:val="en-US" w:eastAsia="en-US"/>
    </w:rPr>
  </w:style>
  <w:style w:type="character" w:customStyle="1" w:styleId="SubtitleChar">
    <w:name w:val="Subtitle Char"/>
    <w:basedOn w:val="DefaultParagraphFont"/>
    <w:link w:val="Subtitle"/>
    <w:uiPriority w:val="99"/>
    <w:locked/>
    <w:rsid w:val="002A2CEB"/>
    <w:rPr>
      <w:rFonts w:cs="Times New Roman"/>
      <w:b/>
      <w:sz w:val="24"/>
    </w:rPr>
  </w:style>
  <w:style w:type="paragraph" w:customStyle="1" w:styleId="Cale">
    <w:name w:val="Cale"/>
    <w:basedOn w:val="Normal"/>
    <w:uiPriority w:val="99"/>
    <w:rsid w:val="000B054F"/>
    <w:rPr>
      <w:b/>
      <w:sz w:val="20"/>
      <w:szCs w:val="20"/>
    </w:rPr>
  </w:style>
  <w:style w:type="table" w:styleId="TableGrid">
    <w:name w:val="Table Grid"/>
    <w:basedOn w:val="TableNormal"/>
    <w:uiPriority w:val="59"/>
    <w:rsid w:val="000B05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B054F"/>
    <w:pPr>
      <w:tabs>
        <w:tab w:val="center" w:pos="4153"/>
        <w:tab w:val="right" w:pos="8306"/>
      </w:tabs>
    </w:pPr>
    <w:rPr>
      <w:lang w:val="en-US"/>
    </w:rPr>
  </w:style>
  <w:style w:type="character" w:customStyle="1" w:styleId="FooterChar">
    <w:name w:val="Footer Char"/>
    <w:basedOn w:val="DefaultParagraphFont"/>
    <w:link w:val="Footer"/>
    <w:uiPriority w:val="99"/>
    <w:locked/>
    <w:rsid w:val="002A2CEB"/>
    <w:rPr>
      <w:rFonts w:cs="Times New Roman"/>
      <w:sz w:val="24"/>
      <w:lang w:eastAsia="en-AU"/>
    </w:rPr>
  </w:style>
  <w:style w:type="character" w:styleId="PageNumber">
    <w:name w:val="page number"/>
    <w:basedOn w:val="DefaultParagraphFont"/>
    <w:uiPriority w:val="99"/>
    <w:rsid w:val="000B054F"/>
    <w:rPr>
      <w:rFonts w:cs="Times New Roman"/>
    </w:rPr>
  </w:style>
  <w:style w:type="paragraph" w:styleId="Header">
    <w:name w:val="header"/>
    <w:basedOn w:val="Normal"/>
    <w:link w:val="HeaderChar"/>
    <w:uiPriority w:val="99"/>
    <w:rsid w:val="005300A7"/>
    <w:pPr>
      <w:tabs>
        <w:tab w:val="center" w:pos="4320"/>
        <w:tab w:val="right" w:pos="8640"/>
      </w:tabs>
    </w:pPr>
  </w:style>
  <w:style w:type="character" w:customStyle="1" w:styleId="HeaderChar">
    <w:name w:val="Header Char"/>
    <w:basedOn w:val="DefaultParagraphFont"/>
    <w:link w:val="Header"/>
    <w:uiPriority w:val="99"/>
    <w:locked/>
    <w:rsid w:val="005300A7"/>
    <w:rPr>
      <w:rFonts w:cs="Times New Roman"/>
      <w:sz w:val="24"/>
      <w:szCs w:val="24"/>
      <w:lang w:eastAsia="en-AU"/>
    </w:rPr>
  </w:style>
  <w:style w:type="character" w:styleId="Hyperlink">
    <w:name w:val="Hyperlink"/>
    <w:basedOn w:val="DefaultParagraphFont"/>
    <w:uiPriority w:val="99"/>
    <w:rsid w:val="00D5344C"/>
    <w:rPr>
      <w:rFonts w:cs="Times New Roman"/>
      <w:color w:val="0000FF"/>
      <w:u w:val="single"/>
    </w:rPr>
  </w:style>
  <w:style w:type="paragraph" w:styleId="BalloonText">
    <w:name w:val="Balloon Text"/>
    <w:basedOn w:val="Normal"/>
    <w:link w:val="BalloonTextChar"/>
    <w:uiPriority w:val="99"/>
    <w:rsid w:val="0003309E"/>
    <w:rPr>
      <w:rFonts w:ascii="Tahoma" w:hAnsi="Tahoma" w:cs="Tahoma"/>
      <w:sz w:val="16"/>
      <w:szCs w:val="16"/>
    </w:rPr>
  </w:style>
  <w:style w:type="character" w:customStyle="1" w:styleId="BalloonTextChar">
    <w:name w:val="Balloon Text Char"/>
    <w:basedOn w:val="DefaultParagraphFont"/>
    <w:link w:val="BalloonText"/>
    <w:uiPriority w:val="99"/>
    <w:locked/>
    <w:rsid w:val="0003309E"/>
    <w:rPr>
      <w:rFonts w:ascii="Tahoma" w:hAnsi="Tahoma" w:cs="Tahoma"/>
      <w:sz w:val="16"/>
      <w:szCs w:val="16"/>
      <w:lang w:eastAsia="en-AU"/>
    </w:rPr>
  </w:style>
  <w:style w:type="character" w:styleId="Strong">
    <w:name w:val="Strong"/>
    <w:basedOn w:val="DefaultParagraphFont"/>
    <w:uiPriority w:val="99"/>
    <w:qFormat/>
    <w:rsid w:val="006146B5"/>
    <w:rPr>
      <w:rFonts w:cs="Times New Roman"/>
      <w:b/>
    </w:rPr>
  </w:style>
  <w:style w:type="paragraph" w:styleId="ListParagraph">
    <w:name w:val="List Paragraph"/>
    <w:basedOn w:val="Normal"/>
    <w:uiPriority w:val="34"/>
    <w:qFormat/>
    <w:rsid w:val="00F12B69"/>
    <w:pPr>
      <w:ind w:left="720"/>
      <w:contextualSpacing/>
    </w:pPr>
  </w:style>
  <w:style w:type="paragraph" w:customStyle="1" w:styleId="BodyA">
    <w:name w:val="Body A"/>
    <w:rsid w:val="00A12851"/>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NoSpacing">
    <w:name w:val="No Spacing"/>
    <w:uiPriority w:val="1"/>
    <w:qFormat/>
    <w:rsid w:val="00A95953"/>
    <w:rPr>
      <w:sz w:val="24"/>
      <w:szCs w:val="24"/>
      <w:lang w:val="en-AU" w:eastAsia="en-AU"/>
    </w:rPr>
  </w:style>
  <w:style w:type="character" w:styleId="FollowedHyperlink">
    <w:name w:val="FollowedHyperlink"/>
    <w:basedOn w:val="DefaultParagraphFont"/>
    <w:uiPriority w:val="99"/>
    <w:semiHidden/>
    <w:unhideWhenUsed/>
    <w:rsid w:val="00CD7303"/>
    <w:rPr>
      <w:color w:val="800080" w:themeColor="followedHyperlink"/>
      <w:u w:val="single"/>
    </w:rPr>
  </w:style>
  <w:style w:type="paragraph" w:customStyle="1" w:styleId="xmsonormal">
    <w:name w:val="x_msonormal"/>
    <w:basedOn w:val="Normal"/>
    <w:rsid w:val="00CD7303"/>
    <w:pPr>
      <w:spacing w:before="100" w:beforeAutospacing="1" w:after="100" w:afterAutospacing="1"/>
    </w:pPr>
    <w:rPr>
      <w:lang w:eastAsia="ja-JP"/>
    </w:rPr>
  </w:style>
  <w:style w:type="character" w:customStyle="1" w:styleId="r3">
    <w:name w:val="_r3"/>
    <w:rsid w:val="00F321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iPriority="0" w:unhideWhenUsed="0"/>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B80"/>
    <w:rPr>
      <w:sz w:val="24"/>
      <w:szCs w:val="24"/>
      <w:lang w:val="en-AU" w:eastAsia="en-AU"/>
    </w:rPr>
  </w:style>
  <w:style w:type="paragraph" w:styleId="Heading3">
    <w:name w:val="heading 3"/>
    <w:basedOn w:val="Normal"/>
    <w:next w:val="Normal"/>
    <w:link w:val="Heading3Char"/>
    <w:uiPriority w:val="99"/>
    <w:qFormat/>
    <w:rsid w:val="000B054F"/>
    <w:pPr>
      <w:keepNext/>
      <w:spacing w:before="240" w:after="60"/>
      <w:outlineLvl w:val="2"/>
    </w:pPr>
    <w:rPr>
      <w:rFonts w:ascii="Arial" w:hAnsi="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A2CEB"/>
    <w:rPr>
      <w:rFonts w:ascii="Arial" w:hAnsi="Arial" w:cs="Times New Roman"/>
      <w:b/>
      <w:sz w:val="26"/>
      <w:lang w:eastAsia="en-AU"/>
    </w:rPr>
  </w:style>
  <w:style w:type="paragraph" w:styleId="NormalWeb">
    <w:name w:val="Normal (Web)"/>
    <w:basedOn w:val="Normal"/>
    <w:uiPriority w:val="99"/>
    <w:rsid w:val="000B054F"/>
    <w:pPr>
      <w:spacing w:before="100" w:beforeAutospacing="1" w:after="119"/>
    </w:pPr>
  </w:style>
  <w:style w:type="paragraph" w:styleId="Subtitle">
    <w:name w:val="Subtitle"/>
    <w:basedOn w:val="Normal"/>
    <w:link w:val="SubtitleChar"/>
    <w:uiPriority w:val="99"/>
    <w:qFormat/>
    <w:rsid w:val="000B054F"/>
    <w:pPr>
      <w:ind w:left="-180"/>
    </w:pPr>
    <w:rPr>
      <w:b/>
      <w:bCs/>
      <w:lang w:val="en-US" w:eastAsia="en-US"/>
    </w:rPr>
  </w:style>
  <w:style w:type="character" w:customStyle="1" w:styleId="SubtitleChar">
    <w:name w:val="Subtitle Char"/>
    <w:basedOn w:val="DefaultParagraphFont"/>
    <w:link w:val="Subtitle"/>
    <w:uiPriority w:val="99"/>
    <w:locked/>
    <w:rsid w:val="002A2CEB"/>
    <w:rPr>
      <w:rFonts w:cs="Times New Roman"/>
      <w:b/>
      <w:sz w:val="24"/>
    </w:rPr>
  </w:style>
  <w:style w:type="paragraph" w:customStyle="1" w:styleId="Cale">
    <w:name w:val="Cale"/>
    <w:basedOn w:val="Normal"/>
    <w:uiPriority w:val="99"/>
    <w:rsid w:val="000B054F"/>
    <w:rPr>
      <w:b/>
      <w:sz w:val="20"/>
      <w:szCs w:val="20"/>
    </w:rPr>
  </w:style>
  <w:style w:type="table" w:styleId="TableGrid">
    <w:name w:val="Table Grid"/>
    <w:basedOn w:val="TableNormal"/>
    <w:uiPriority w:val="59"/>
    <w:rsid w:val="000B05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B054F"/>
    <w:pPr>
      <w:tabs>
        <w:tab w:val="center" w:pos="4153"/>
        <w:tab w:val="right" w:pos="8306"/>
      </w:tabs>
    </w:pPr>
    <w:rPr>
      <w:lang w:val="en-US"/>
    </w:rPr>
  </w:style>
  <w:style w:type="character" w:customStyle="1" w:styleId="FooterChar">
    <w:name w:val="Footer Char"/>
    <w:basedOn w:val="DefaultParagraphFont"/>
    <w:link w:val="Footer"/>
    <w:uiPriority w:val="99"/>
    <w:locked/>
    <w:rsid w:val="002A2CEB"/>
    <w:rPr>
      <w:rFonts w:cs="Times New Roman"/>
      <w:sz w:val="24"/>
      <w:lang w:eastAsia="en-AU"/>
    </w:rPr>
  </w:style>
  <w:style w:type="character" w:styleId="PageNumber">
    <w:name w:val="page number"/>
    <w:basedOn w:val="DefaultParagraphFont"/>
    <w:uiPriority w:val="99"/>
    <w:rsid w:val="000B054F"/>
    <w:rPr>
      <w:rFonts w:cs="Times New Roman"/>
    </w:rPr>
  </w:style>
  <w:style w:type="paragraph" w:styleId="Header">
    <w:name w:val="header"/>
    <w:basedOn w:val="Normal"/>
    <w:link w:val="HeaderChar"/>
    <w:uiPriority w:val="99"/>
    <w:rsid w:val="005300A7"/>
    <w:pPr>
      <w:tabs>
        <w:tab w:val="center" w:pos="4320"/>
        <w:tab w:val="right" w:pos="8640"/>
      </w:tabs>
    </w:pPr>
  </w:style>
  <w:style w:type="character" w:customStyle="1" w:styleId="HeaderChar">
    <w:name w:val="Header Char"/>
    <w:basedOn w:val="DefaultParagraphFont"/>
    <w:link w:val="Header"/>
    <w:uiPriority w:val="99"/>
    <w:locked/>
    <w:rsid w:val="005300A7"/>
    <w:rPr>
      <w:rFonts w:cs="Times New Roman"/>
      <w:sz w:val="24"/>
      <w:szCs w:val="24"/>
      <w:lang w:eastAsia="en-AU"/>
    </w:rPr>
  </w:style>
  <w:style w:type="character" w:styleId="Hyperlink">
    <w:name w:val="Hyperlink"/>
    <w:basedOn w:val="DefaultParagraphFont"/>
    <w:uiPriority w:val="99"/>
    <w:rsid w:val="00D5344C"/>
    <w:rPr>
      <w:rFonts w:cs="Times New Roman"/>
      <w:color w:val="0000FF"/>
      <w:u w:val="single"/>
    </w:rPr>
  </w:style>
  <w:style w:type="paragraph" w:styleId="BalloonText">
    <w:name w:val="Balloon Text"/>
    <w:basedOn w:val="Normal"/>
    <w:link w:val="BalloonTextChar"/>
    <w:uiPriority w:val="99"/>
    <w:rsid w:val="0003309E"/>
    <w:rPr>
      <w:rFonts w:ascii="Tahoma" w:hAnsi="Tahoma" w:cs="Tahoma"/>
      <w:sz w:val="16"/>
      <w:szCs w:val="16"/>
    </w:rPr>
  </w:style>
  <w:style w:type="character" w:customStyle="1" w:styleId="BalloonTextChar">
    <w:name w:val="Balloon Text Char"/>
    <w:basedOn w:val="DefaultParagraphFont"/>
    <w:link w:val="BalloonText"/>
    <w:uiPriority w:val="99"/>
    <w:locked/>
    <w:rsid w:val="0003309E"/>
    <w:rPr>
      <w:rFonts w:ascii="Tahoma" w:hAnsi="Tahoma" w:cs="Tahoma"/>
      <w:sz w:val="16"/>
      <w:szCs w:val="16"/>
      <w:lang w:eastAsia="en-AU"/>
    </w:rPr>
  </w:style>
  <w:style w:type="character" w:styleId="Strong">
    <w:name w:val="Strong"/>
    <w:basedOn w:val="DefaultParagraphFont"/>
    <w:uiPriority w:val="99"/>
    <w:qFormat/>
    <w:rsid w:val="006146B5"/>
    <w:rPr>
      <w:rFonts w:cs="Times New Roman"/>
      <w:b/>
    </w:rPr>
  </w:style>
  <w:style w:type="paragraph" w:styleId="ListParagraph">
    <w:name w:val="List Paragraph"/>
    <w:basedOn w:val="Normal"/>
    <w:uiPriority w:val="34"/>
    <w:qFormat/>
    <w:rsid w:val="00F12B69"/>
    <w:pPr>
      <w:ind w:left="720"/>
      <w:contextualSpacing/>
    </w:pPr>
  </w:style>
  <w:style w:type="paragraph" w:customStyle="1" w:styleId="BodyA">
    <w:name w:val="Body A"/>
    <w:rsid w:val="00A12851"/>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NoSpacing">
    <w:name w:val="No Spacing"/>
    <w:uiPriority w:val="1"/>
    <w:qFormat/>
    <w:rsid w:val="00A95953"/>
    <w:rPr>
      <w:sz w:val="24"/>
      <w:szCs w:val="24"/>
      <w:lang w:val="en-AU" w:eastAsia="en-AU"/>
    </w:rPr>
  </w:style>
  <w:style w:type="character" w:styleId="FollowedHyperlink">
    <w:name w:val="FollowedHyperlink"/>
    <w:basedOn w:val="DefaultParagraphFont"/>
    <w:uiPriority w:val="99"/>
    <w:semiHidden/>
    <w:unhideWhenUsed/>
    <w:rsid w:val="00CD7303"/>
    <w:rPr>
      <w:color w:val="800080" w:themeColor="followedHyperlink"/>
      <w:u w:val="single"/>
    </w:rPr>
  </w:style>
  <w:style w:type="paragraph" w:customStyle="1" w:styleId="xmsonormal">
    <w:name w:val="x_msonormal"/>
    <w:basedOn w:val="Normal"/>
    <w:rsid w:val="00CD7303"/>
    <w:pPr>
      <w:spacing w:before="100" w:beforeAutospacing="1" w:after="100" w:afterAutospacing="1"/>
    </w:pPr>
    <w:rPr>
      <w:lang w:eastAsia="ja-JP"/>
    </w:rPr>
  </w:style>
  <w:style w:type="character" w:customStyle="1" w:styleId="r3">
    <w:name w:val="_r3"/>
    <w:rsid w:val="00F32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81263">
      <w:marLeft w:val="0"/>
      <w:marRight w:val="0"/>
      <w:marTop w:val="0"/>
      <w:marBottom w:val="0"/>
      <w:divBdr>
        <w:top w:val="none" w:sz="0" w:space="0" w:color="auto"/>
        <w:left w:val="none" w:sz="0" w:space="0" w:color="auto"/>
        <w:bottom w:val="none" w:sz="0" w:space="0" w:color="auto"/>
        <w:right w:val="none" w:sz="0" w:space="0" w:color="auto"/>
      </w:divBdr>
    </w:div>
    <w:div w:id="200192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g"/><Relationship Id="rId12" Type="http://schemas.openxmlformats.org/officeDocument/2006/relationships/image" Target="media/image5.jpeg"/><Relationship Id="rId13" Type="http://schemas.openxmlformats.org/officeDocument/2006/relationships/hyperlink" Target="http://www.rossmoyne.wa.edu.au/programs/learning-areas/humanities-and-social-sciences/" TargetMode="External"/><Relationship Id="rId14" Type="http://schemas.openxmlformats.org/officeDocument/2006/relationships/hyperlink" Target="http://www.awm.gov.au/" TargetMode="External"/><Relationship Id="rId15" Type="http://schemas.openxmlformats.org/officeDocument/2006/relationships/hyperlink" Target="https://cas.awm.gov.au/item/H16146" TargetMode="External"/><Relationship Id="rId16" Type="http://schemas.openxmlformats.org/officeDocument/2006/relationships/hyperlink" Target="https://www.dreamtime.commountain-stream-victoria-australia-country-alpine-country-42284219.jpg" TargetMode="External"/><Relationship Id="rId17" Type="http://schemas.openxmlformats.org/officeDocument/2006/relationships/hyperlink" Target="http://www.rossmoyne.wa.edu.au/programs/learning-areas/humanities-and-social-sciences/" TargetMode="External"/><Relationship Id="rId18" Type="http://schemas.openxmlformats.org/officeDocument/2006/relationships/image" Target="media/image6.jpeg"/><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4509</Words>
  <Characters>25703</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30152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Welch</dc:creator>
  <cp:lastModifiedBy>Samantha Thayer</cp:lastModifiedBy>
  <cp:revision>2</cp:revision>
  <cp:lastPrinted>2015-12-07T00:45:00Z</cp:lastPrinted>
  <dcterms:created xsi:type="dcterms:W3CDTF">2017-01-31T07:24:00Z</dcterms:created>
  <dcterms:modified xsi:type="dcterms:W3CDTF">2017-01-31T07:24:00Z</dcterms:modified>
</cp:coreProperties>
</file>