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86" w:rsidRPr="00247B86" w:rsidRDefault="00247B86" w:rsidP="00247B86">
      <w:pPr>
        <w:pBdr>
          <w:top w:val="single" w:sz="12" w:space="16" w:color="F0F0F3"/>
          <w:left w:val="single" w:sz="2" w:space="0" w:color="F0F0F3"/>
          <w:bottom w:val="single" w:sz="12" w:space="16" w:color="F0F0F3"/>
          <w:right w:val="single" w:sz="2" w:space="0" w:color="F0F0F3"/>
        </w:pBdr>
        <w:shd w:val="clear" w:color="auto" w:fill="FFFFFF"/>
        <w:spacing w:after="240" w:line="240" w:lineRule="auto"/>
        <w:outlineLvl w:val="0"/>
        <w:rPr>
          <w:rFonts w:ascii="inherit" w:eastAsia="Times New Roman" w:hAnsi="inherit" w:cs="Times New Roman"/>
          <w:b/>
          <w:bCs/>
          <w:color w:val="CA3632"/>
          <w:spacing w:val="2"/>
          <w:kern w:val="36"/>
          <w:sz w:val="48"/>
          <w:szCs w:val="48"/>
          <w:lang w:eastAsia="en-AU"/>
        </w:rPr>
      </w:pPr>
      <w:r w:rsidRPr="00247B86">
        <w:rPr>
          <w:rFonts w:ascii="inherit" w:eastAsia="Times New Roman" w:hAnsi="inherit" w:cs="Times New Roman"/>
          <w:b/>
          <w:bCs/>
          <w:color w:val="CA3632"/>
          <w:spacing w:val="2"/>
          <w:kern w:val="36"/>
          <w:sz w:val="48"/>
          <w:szCs w:val="48"/>
          <w:lang w:eastAsia="en-AU"/>
        </w:rPr>
        <w:t>Social issues</w:t>
      </w:r>
      <w:r>
        <w:rPr>
          <w:rFonts w:ascii="inherit" w:eastAsia="Times New Roman" w:hAnsi="inherit" w:cs="Times New Roman"/>
          <w:b/>
          <w:bCs/>
          <w:color w:val="CA3632"/>
          <w:spacing w:val="2"/>
          <w:kern w:val="36"/>
          <w:sz w:val="48"/>
          <w:szCs w:val="48"/>
          <w:lang w:eastAsia="en-AU"/>
        </w:rPr>
        <w:t xml:space="preserve"> in Australia</w:t>
      </w:r>
    </w:p>
    <w:p w:rsidR="00247B86" w:rsidRPr="00247B86" w:rsidRDefault="00247B86" w:rsidP="00247B86">
      <w:pPr>
        <w:shd w:val="clear" w:color="auto" w:fill="FFFFFF"/>
        <w:spacing w:after="165"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Find government information and support services relating to social issues.</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6" w:history="1">
        <w:r w:rsidR="00247B86" w:rsidRPr="00247B86">
          <w:rPr>
            <w:rFonts w:ascii="inherit" w:eastAsia="Times New Roman" w:hAnsi="inherit" w:cs="Times New Roman"/>
            <w:color w:val="16589C"/>
            <w:spacing w:val="2"/>
            <w:sz w:val="33"/>
            <w:u w:val="single"/>
            <w:lang w:eastAsia="en-AU"/>
          </w:rPr>
          <w:t>1800RESPECT – National sexual assault, domestic and family violence counselling service</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National counselling helpline, information and support 24/7 for people experiencing the effects of sexual assault, domestic or family violence.</w:t>
      </w:r>
      <w:proofErr w:type="gramEnd"/>
      <w:r w:rsidRPr="00247B86">
        <w:rPr>
          <w:rFonts w:ascii="Lucida Sans" w:eastAsia="Times New Roman" w:hAnsi="Lucida Sans" w:cs="Times New Roman"/>
          <w:color w:val="00002D"/>
          <w:spacing w:val="2"/>
          <w:sz w:val="24"/>
          <w:szCs w:val="24"/>
          <w:lang w:eastAsia="en-AU"/>
        </w:rPr>
        <w:t xml:space="preserve"> Call </w:t>
      </w:r>
      <w:r w:rsidRPr="00247B86">
        <w:rPr>
          <w:rFonts w:ascii="Lucida Sans" w:eastAsia="Times New Roman" w:hAnsi="Lucida Sans" w:cs="Times New Roman"/>
          <w:b/>
          <w:bCs/>
          <w:color w:val="00002D"/>
          <w:spacing w:val="2"/>
          <w:sz w:val="24"/>
          <w:szCs w:val="24"/>
          <w:lang w:eastAsia="en-AU"/>
        </w:rPr>
        <w:t>1800 737 732</w:t>
      </w:r>
      <w:r w:rsidRPr="00247B86">
        <w:rPr>
          <w:rFonts w:ascii="Lucida Sans" w:eastAsia="Times New Roman" w:hAnsi="Lucida Sans" w:cs="Times New Roman"/>
          <w:color w:val="00002D"/>
          <w:spacing w:val="2"/>
          <w:sz w:val="24"/>
          <w:szCs w:val="24"/>
          <w:lang w:eastAsia="en-AU"/>
        </w:rPr>
        <w:br/>
      </w:r>
      <w:r w:rsidRPr="00247B86">
        <w:rPr>
          <w:rFonts w:ascii="Lucida Sans" w:eastAsia="Times New Roman" w:hAnsi="Lucida Sans" w:cs="Times New Roman"/>
          <w:b/>
          <w:bCs/>
          <w:color w:val="00002D"/>
          <w:spacing w:val="2"/>
          <w:sz w:val="24"/>
          <w:szCs w:val="24"/>
          <w:lang w:eastAsia="en-AU"/>
        </w:rPr>
        <w:t>IMPORTANT</w:t>
      </w:r>
      <w:r w:rsidRPr="00247B86">
        <w:rPr>
          <w:rFonts w:ascii="Lucida Sans" w:eastAsia="Times New Roman" w:hAnsi="Lucida Sans" w:cs="Times New Roman"/>
          <w:color w:val="00002D"/>
          <w:spacing w:val="2"/>
          <w:sz w:val="24"/>
          <w:szCs w:val="24"/>
          <w:lang w:eastAsia="en-AU"/>
        </w:rPr>
        <w:t>: In an emergency – if anyone is in immediate danger – </w:t>
      </w:r>
      <w:r w:rsidRPr="00247B86">
        <w:rPr>
          <w:rFonts w:ascii="Lucida Sans" w:eastAsia="Times New Roman" w:hAnsi="Lucida Sans" w:cs="Times New Roman"/>
          <w:b/>
          <w:bCs/>
          <w:color w:val="00002D"/>
          <w:spacing w:val="2"/>
          <w:sz w:val="24"/>
          <w:szCs w:val="24"/>
          <w:lang w:eastAsia="en-AU"/>
        </w:rPr>
        <w:t>please call 000 now</w:t>
      </w:r>
      <w:r w:rsidRPr="00247B86">
        <w:rPr>
          <w:rFonts w:ascii="Lucida Sans" w:eastAsia="Times New Roman" w:hAnsi="Lucida Sans" w:cs="Times New Roman"/>
          <w:color w:val="00002D"/>
          <w:spacing w:val="2"/>
          <w:sz w:val="24"/>
          <w:szCs w:val="24"/>
          <w:lang w:eastAsia="en-AU"/>
        </w:rPr>
        <w:t>.</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Social Services</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7" w:history="1">
        <w:proofErr w:type="gramStart"/>
        <w:r w:rsidR="00247B86" w:rsidRPr="00247B86">
          <w:rPr>
            <w:rFonts w:ascii="inherit" w:eastAsia="Times New Roman" w:hAnsi="inherit" w:cs="Times New Roman"/>
            <w:color w:val="16589C"/>
            <w:spacing w:val="2"/>
            <w:sz w:val="33"/>
            <w:u w:val="single"/>
            <w:lang w:eastAsia="en-AU"/>
          </w:rPr>
          <w:t>Bullying.</w:t>
        </w:r>
        <w:proofErr w:type="gramEnd"/>
        <w:r w:rsidR="00247B86" w:rsidRPr="00247B86">
          <w:rPr>
            <w:rFonts w:ascii="inherit" w:eastAsia="Times New Roman" w:hAnsi="inherit" w:cs="Times New Roman"/>
            <w:color w:val="16589C"/>
            <w:spacing w:val="2"/>
            <w:sz w:val="33"/>
            <w:u w:val="single"/>
            <w:lang w:eastAsia="en-AU"/>
          </w:rPr>
          <w:t xml:space="preserve"> No way</w:t>
        </w:r>
        <w:proofErr w:type="gramStart"/>
        <w:r w:rsidR="00247B86" w:rsidRPr="00247B86">
          <w:rPr>
            <w:rFonts w:ascii="inherit" w:eastAsia="Times New Roman" w:hAnsi="inherit" w:cs="Times New Roman"/>
            <w:color w:val="16589C"/>
            <w:spacing w:val="2"/>
            <w:sz w:val="33"/>
            <w:u w:val="single"/>
            <w:lang w:eastAsia="en-AU"/>
          </w:rPr>
          <w:t>!</w:t>
        </w:r>
        <w:r w:rsidR="00247B86" w:rsidRPr="00247B86">
          <w:rPr>
            <w:rFonts w:ascii="inherit" w:eastAsia="Times New Roman" w:hAnsi="inherit" w:cs="Times New Roman"/>
            <w:color w:val="16589C"/>
            <w:spacing w:val="2"/>
            <w:sz w:val="33"/>
            <w:lang w:eastAsia="en-AU"/>
          </w:rPr>
          <w:t>-</w:t>
        </w:r>
        <w:proofErr w:type="gramEnd"/>
        <w:r w:rsidR="00247B86" w:rsidRPr="00247B86">
          <w:rPr>
            <w:rFonts w:ascii="inherit" w:eastAsia="Times New Roman" w:hAnsi="inherit" w:cs="Times New Roman"/>
            <w:color w:val="16589C"/>
            <w:spacing w:val="2"/>
            <w:sz w:val="33"/>
            <w:lang w:eastAsia="en-AU"/>
          </w:rPr>
          <w:t xml:space="preserve">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School communities around Australia can increase understanding about the issues surrounding bullying, harassment and violence, hear others' stories, find out about resources, and share strategies and success stories across the nation.</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Safe and Supportive School Communities Project</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8" w:history="1">
        <w:r w:rsidR="00247B86" w:rsidRPr="00247B86">
          <w:rPr>
            <w:rFonts w:ascii="inherit" w:eastAsia="Times New Roman" w:hAnsi="inherit" w:cs="Times New Roman"/>
            <w:color w:val="16589C"/>
            <w:spacing w:val="2"/>
            <w:sz w:val="33"/>
            <w:u w:val="single"/>
            <w:lang w:eastAsia="en-AU"/>
          </w:rPr>
          <w:t>Drinking Nightmare</w:t>
        </w:r>
        <w:r w:rsidR="00247B86" w:rsidRPr="00247B86">
          <w:rPr>
            <w:rFonts w:ascii="inherit" w:eastAsia="Times New Roman" w:hAnsi="inherit" w:cs="Times New Roman"/>
            <w:color w:val="16589C"/>
            <w:spacing w:val="2"/>
            <w:sz w:val="33"/>
            <w:lang w:eastAsia="en-AU"/>
          </w:rPr>
          <w:t> -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The National Binge Drinking Campaign.</w:t>
      </w:r>
      <w:proofErr w:type="gramEnd"/>
      <w:r w:rsidRPr="00247B86">
        <w:rPr>
          <w:rFonts w:ascii="Lucida Sans" w:eastAsia="Times New Roman" w:hAnsi="Lucida Sans" w:cs="Times New Roman"/>
          <w:color w:val="00002D"/>
          <w:spacing w:val="2"/>
          <w:sz w:val="24"/>
          <w:szCs w:val="24"/>
          <w:lang w:eastAsia="en-AU"/>
        </w:rPr>
        <w:t xml:space="preserve"> Along with a range of initiatives, it aims to reduce harms associated with drinking to intoxication by young Australians.</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Health</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9" w:history="1">
        <w:proofErr w:type="spellStart"/>
        <w:proofErr w:type="gramStart"/>
        <w:r w:rsidR="00247B86" w:rsidRPr="00247B86">
          <w:rPr>
            <w:rFonts w:ascii="inherit" w:eastAsia="Times New Roman" w:hAnsi="inherit" w:cs="Times New Roman"/>
            <w:color w:val="16589C"/>
            <w:spacing w:val="2"/>
            <w:sz w:val="33"/>
            <w:u w:val="single"/>
            <w:lang w:eastAsia="en-AU"/>
          </w:rPr>
          <w:t>eSafety</w:t>
        </w:r>
        <w:proofErr w:type="spellEnd"/>
        <w:proofErr w:type="gramEnd"/>
        <w:r w:rsidR="00247B86" w:rsidRPr="00247B86">
          <w:rPr>
            <w:rFonts w:ascii="inherit" w:eastAsia="Times New Roman" w:hAnsi="inherit" w:cs="Times New Roman"/>
            <w:color w:val="16589C"/>
            <w:spacing w:val="2"/>
            <w:sz w:val="33"/>
            <w:u w:val="single"/>
            <w:lang w:eastAsia="en-AU"/>
          </w:rPr>
          <w:t xml:space="preserve"> Women</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Provides a range of resources and advice to help women take control of their online experiences.</w:t>
      </w:r>
      <w:proofErr w:type="gramEnd"/>
      <w:r w:rsidRPr="00247B86">
        <w:rPr>
          <w:rFonts w:ascii="Lucida Sans" w:eastAsia="Times New Roman" w:hAnsi="Lucida Sans" w:cs="Times New Roman"/>
          <w:color w:val="00002D"/>
          <w:spacing w:val="2"/>
          <w:sz w:val="24"/>
          <w:szCs w:val="24"/>
          <w:lang w:eastAsia="en-AU"/>
        </w:rPr>
        <w:t xml:space="preserve"> Includes tips on how to check security settings across all digital devices, dealing with cyber stalking, trolling, and sharing intimate images without consent.</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 xml:space="preserve">Office of the Children’s </w:t>
      </w:r>
      <w:proofErr w:type="spellStart"/>
      <w:r w:rsidRPr="00247B86">
        <w:rPr>
          <w:rFonts w:ascii="Lucida Sans" w:eastAsia="Times New Roman" w:hAnsi="Lucida Sans" w:cs="Times New Roman"/>
          <w:color w:val="366900"/>
          <w:spacing w:val="2"/>
          <w:sz w:val="24"/>
          <w:szCs w:val="24"/>
          <w:lang w:eastAsia="en-AU"/>
        </w:rPr>
        <w:t>eSafety</w:t>
      </w:r>
      <w:proofErr w:type="spellEnd"/>
      <w:r w:rsidRPr="00247B86">
        <w:rPr>
          <w:rFonts w:ascii="Lucida Sans" w:eastAsia="Times New Roman" w:hAnsi="Lucida Sans" w:cs="Times New Roman"/>
          <w:color w:val="366900"/>
          <w:spacing w:val="2"/>
          <w:sz w:val="24"/>
          <w:szCs w:val="24"/>
          <w:lang w:eastAsia="en-AU"/>
        </w:rPr>
        <w:t xml:space="preserve"> Commissioner</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0" w:history="1">
        <w:r w:rsidR="00247B86" w:rsidRPr="00247B86">
          <w:rPr>
            <w:rFonts w:ascii="inherit" w:eastAsia="Times New Roman" w:hAnsi="inherit" w:cs="Times New Roman"/>
            <w:color w:val="16589C"/>
            <w:spacing w:val="2"/>
            <w:sz w:val="33"/>
            <w:u w:val="single"/>
            <w:lang w:eastAsia="en-AU"/>
          </w:rPr>
          <w:t>Housing support programs</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Programs and services to help make housing more available and reduce homelessness.</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Social Services</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1" w:history="1">
        <w:r w:rsidR="00247B86" w:rsidRPr="00247B86">
          <w:rPr>
            <w:rFonts w:ascii="inherit" w:eastAsia="Times New Roman" w:hAnsi="inherit" w:cs="Times New Roman"/>
            <w:color w:val="16589C"/>
            <w:spacing w:val="2"/>
            <w:sz w:val="33"/>
            <w:u w:val="single"/>
            <w:lang w:eastAsia="en-AU"/>
          </w:rPr>
          <w:t>Inside: Life in Children's Homes and Institutions</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0"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lastRenderedPageBreak/>
        <w:t>An online exhibition based on personal histories of the 'forgotten Australians', Former Child Migrants and those who experienced institutional care as children.</w:t>
      </w:r>
      <w:r w:rsidRPr="00247B86">
        <w:rPr>
          <w:rFonts w:ascii="Lucida Sans" w:eastAsia="Times New Roman" w:hAnsi="Lucida Sans" w:cs="Times New Roman"/>
          <w:color w:val="00002D"/>
          <w:spacing w:val="2"/>
          <w:sz w:val="24"/>
          <w:szCs w:val="24"/>
          <w:lang w:eastAsia="en-AU"/>
        </w:rPr>
        <w:br/>
        <w:t>Read the </w:t>
      </w:r>
      <w:hyperlink r:id="rId12" w:history="1">
        <w:proofErr w:type="gramStart"/>
        <w:r w:rsidRPr="00247B86">
          <w:rPr>
            <w:rFonts w:ascii="Lucida Sans" w:eastAsia="Times New Roman" w:hAnsi="Lucida Sans" w:cs="Times New Roman"/>
            <w:color w:val="16589C"/>
            <w:spacing w:val="2"/>
            <w:sz w:val="24"/>
            <w:szCs w:val="24"/>
            <w:u w:val="single"/>
            <w:lang w:eastAsia="en-AU"/>
          </w:rPr>
          <w:t>blog posts- external site</w:t>
        </w:r>
      </w:hyperlink>
      <w:r w:rsidRPr="00247B86">
        <w:rPr>
          <w:rFonts w:ascii="Lucida Sans" w:eastAsia="Times New Roman" w:hAnsi="Lucida Sans" w:cs="Times New Roman"/>
          <w:color w:val="00002D"/>
          <w:spacing w:val="2"/>
          <w:sz w:val="24"/>
          <w:szCs w:val="24"/>
          <w:lang w:eastAsia="en-AU"/>
        </w:rPr>
        <w:t> which give</w:t>
      </w:r>
      <w:proofErr w:type="gramEnd"/>
      <w:r w:rsidRPr="00247B86">
        <w:rPr>
          <w:rFonts w:ascii="Lucida Sans" w:eastAsia="Times New Roman" w:hAnsi="Lucida Sans" w:cs="Times New Roman"/>
          <w:color w:val="00002D"/>
          <w:spacing w:val="2"/>
          <w:sz w:val="24"/>
          <w:szCs w:val="24"/>
          <w:lang w:eastAsia="en-AU"/>
        </w:rPr>
        <w:t xml:space="preserve"> a voice for those who were inside.</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National Museum of Australia</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3" w:history="1">
        <w:r w:rsidR="00247B86" w:rsidRPr="00247B86">
          <w:rPr>
            <w:rFonts w:ascii="inherit" w:eastAsia="Times New Roman" w:hAnsi="inherit" w:cs="Times New Roman"/>
            <w:color w:val="16589C"/>
            <w:spacing w:val="2"/>
            <w:sz w:val="33"/>
            <w:u w:val="single"/>
            <w:lang w:eastAsia="en-AU"/>
          </w:rPr>
          <w:t>Living Safe Together</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A place to share ideas and experiences, and celebrate the work already being done to build resilient communities that take action against violent extremism.</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Attorney-General's Department</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4" w:history="1">
        <w:proofErr w:type="spellStart"/>
        <w:r w:rsidR="00247B86" w:rsidRPr="00247B86">
          <w:rPr>
            <w:rFonts w:ascii="inherit" w:eastAsia="Times New Roman" w:hAnsi="inherit" w:cs="Times New Roman"/>
            <w:color w:val="16589C"/>
            <w:spacing w:val="2"/>
            <w:sz w:val="33"/>
            <w:u w:val="single"/>
            <w:lang w:eastAsia="en-AU"/>
          </w:rPr>
          <w:t>MindMatters</w:t>
        </w:r>
        <w:proofErr w:type="spellEnd"/>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A mental health initiative for secondary schools that aims to improve the mental health and wellbeing of young people.</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Health</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5" w:history="1">
        <w:r w:rsidR="00247B86" w:rsidRPr="00247B86">
          <w:rPr>
            <w:rFonts w:ascii="inherit" w:eastAsia="Times New Roman" w:hAnsi="inherit" w:cs="Times New Roman"/>
            <w:color w:val="16589C"/>
            <w:spacing w:val="2"/>
            <w:sz w:val="33"/>
            <w:u w:val="single"/>
            <w:lang w:eastAsia="en-AU"/>
          </w:rPr>
          <w:t>Online gambling</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Provides information on the </w:t>
      </w:r>
      <w:r w:rsidRPr="00247B86">
        <w:rPr>
          <w:rFonts w:ascii="Lucida Sans" w:eastAsia="Times New Roman" w:hAnsi="Lucida Sans" w:cs="Times New Roman"/>
          <w:i/>
          <w:iCs/>
          <w:color w:val="00002D"/>
          <w:spacing w:val="2"/>
          <w:sz w:val="24"/>
          <w:szCs w:val="24"/>
          <w:lang w:eastAsia="en-AU"/>
        </w:rPr>
        <w:t>Interactive Gambling Act 2001</w:t>
      </w:r>
      <w:r w:rsidRPr="00247B86">
        <w:rPr>
          <w:rFonts w:ascii="Lucida Sans" w:eastAsia="Times New Roman" w:hAnsi="Lucida Sans" w:cs="Times New Roman"/>
          <w:color w:val="00002D"/>
          <w:spacing w:val="2"/>
          <w:sz w:val="24"/>
          <w:szCs w:val="24"/>
          <w:lang w:eastAsia="en-AU"/>
        </w:rPr>
        <w:t> (IGA), which prohibits providing certain interactive gambling services to a customer physically present in Australia. Includes links to information on the Interactive Gambling Industry Code and the complaints process.</w:t>
      </w:r>
    </w:p>
    <w:p w:rsidR="00247B86" w:rsidRPr="00247B86" w:rsidRDefault="00247B86" w:rsidP="00247B86">
      <w:pPr>
        <w:shd w:val="clear" w:color="auto" w:fill="FFFFFF"/>
        <w:spacing w:before="45" w:after="0" w:line="240" w:lineRule="auto"/>
        <w:ind w:right="75"/>
        <w:outlineLvl w:val="2"/>
        <w:rPr>
          <w:rFonts w:ascii="inherit" w:eastAsia="Times New Roman" w:hAnsi="inherit" w:cs="Times New Roman"/>
          <w:color w:val="00002D"/>
          <w:spacing w:val="2"/>
          <w:sz w:val="24"/>
          <w:szCs w:val="24"/>
          <w:lang w:eastAsia="en-AU"/>
        </w:rPr>
      </w:pPr>
      <w:r w:rsidRPr="00247B86">
        <w:rPr>
          <w:rFonts w:ascii="inherit" w:eastAsia="Times New Roman" w:hAnsi="inherit" w:cs="Times New Roman"/>
          <w:color w:val="00002D"/>
          <w:spacing w:val="2"/>
          <w:sz w:val="24"/>
          <w:szCs w:val="24"/>
          <w:lang w:eastAsia="en-AU"/>
        </w:rPr>
        <w:t>More</w:t>
      </w:r>
    </w:p>
    <w:p w:rsidR="00247B86" w:rsidRPr="00247B86" w:rsidRDefault="00356AE7" w:rsidP="00247B86">
      <w:pPr>
        <w:numPr>
          <w:ilvl w:val="0"/>
          <w:numId w:val="1"/>
        </w:numPr>
        <w:pBdr>
          <w:right w:val="single" w:sz="6" w:space="6" w:color="D9D9DC"/>
        </w:pBdr>
        <w:shd w:val="clear" w:color="auto" w:fill="FFFFFF"/>
        <w:spacing w:beforeAutospacing="1" w:after="0" w:afterAutospacing="1" w:line="343" w:lineRule="atLeast"/>
        <w:ind w:left="-75" w:right="48" w:hanging="204"/>
        <w:rPr>
          <w:rFonts w:ascii="Lucida Sans" w:eastAsia="Times New Roman" w:hAnsi="Lucida Sans" w:cs="Times New Roman"/>
          <w:color w:val="00002D"/>
          <w:spacing w:val="2"/>
          <w:sz w:val="24"/>
          <w:szCs w:val="24"/>
          <w:lang w:eastAsia="en-AU"/>
        </w:rPr>
      </w:pPr>
      <w:hyperlink r:id="rId16" w:history="1">
        <w:r w:rsidR="00247B86" w:rsidRPr="00247B86">
          <w:rPr>
            <w:rFonts w:ascii="Lucida Sans" w:eastAsia="Times New Roman" w:hAnsi="Lucida Sans" w:cs="Times New Roman"/>
            <w:color w:val="16589C"/>
            <w:spacing w:val="2"/>
            <w:sz w:val="24"/>
            <w:szCs w:val="24"/>
            <w:u w:val="single"/>
            <w:lang w:eastAsia="en-AU"/>
          </w:rPr>
          <w:t>FAQ's online gambling- external site</w:t>
        </w:r>
      </w:hyperlink>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Communications and the Arts</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7" w:history="1">
        <w:r w:rsidR="00247B86" w:rsidRPr="00247B86">
          <w:rPr>
            <w:rFonts w:ascii="inherit" w:eastAsia="Times New Roman" w:hAnsi="inherit" w:cs="Times New Roman"/>
            <w:color w:val="16589C"/>
            <w:spacing w:val="2"/>
            <w:sz w:val="33"/>
            <w:u w:val="single"/>
            <w:lang w:eastAsia="en-AU"/>
          </w:rPr>
          <w:t>Organ donor registration</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The only national register for people to record their decision about becoming an organ and tissue donor for transplantation after death.</w:t>
      </w:r>
      <w:proofErr w:type="gramEnd"/>
      <w:r w:rsidRPr="00247B86">
        <w:rPr>
          <w:rFonts w:ascii="Lucida Sans" w:eastAsia="Times New Roman" w:hAnsi="Lucida Sans" w:cs="Times New Roman"/>
          <w:color w:val="00002D"/>
          <w:spacing w:val="2"/>
          <w:sz w:val="24"/>
          <w:szCs w:val="24"/>
          <w:lang w:eastAsia="en-AU"/>
        </w:rPr>
        <w:t xml:space="preserve"> Family consent is always sought before donation can proceed.</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Human Services</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8" w:history="1">
        <w:r w:rsidR="00247B86" w:rsidRPr="00247B86">
          <w:rPr>
            <w:rFonts w:ascii="inherit" w:eastAsia="Times New Roman" w:hAnsi="inherit" w:cs="Times New Roman"/>
            <w:color w:val="16589C"/>
            <w:spacing w:val="2"/>
            <w:sz w:val="33"/>
            <w:u w:val="single"/>
            <w:lang w:eastAsia="en-AU"/>
          </w:rPr>
          <w:t>Our Watch</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Aims to drive nationwide change in the culture, behaviours and power imbalances that lead to violence against women and their children.</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Our Watch</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19" w:history="1">
        <w:proofErr w:type="gramStart"/>
        <w:r w:rsidR="00247B86" w:rsidRPr="00247B86">
          <w:rPr>
            <w:rFonts w:ascii="inherit" w:eastAsia="Times New Roman" w:hAnsi="inherit" w:cs="Times New Roman"/>
            <w:color w:val="16589C"/>
            <w:spacing w:val="2"/>
            <w:sz w:val="33"/>
            <w:u w:val="single"/>
            <w:lang w:eastAsia="en-AU"/>
          </w:rPr>
          <w:t>Racism.</w:t>
        </w:r>
        <w:proofErr w:type="gramEnd"/>
        <w:r w:rsidR="00247B86" w:rsidRPr="00247B86">
          <w:rPr>
            <w:rFonts w:ascii="inherit" w:eastAsia="Times New Roman" w:hAnsi="inherit" w:cs="Times New Roman"/>
            <w:color w:val="16589C"/>
            <w:spacing w:val="2"/>
            <w:sz w:val="33"/>
            <w:u w:val="single"/>
            <w:lang w:eastAsia="en-AU"/>
          </w:rPr>
          <w:t xml:space="preserve"> It Stops With Me</w:t>
        </w:r>
        <w:proofErr w:type="gramStart"/>
        <w:r w:rsidR="00247B86" w:rsidRPr="00247B86">
          <w:rPr>
            <w:rFonts w:ascii="inherit" w:eastAsia="Times New Roman" w:hAnsi="inherit" w:cs="Times New Roman"/>
            <w:color w:val="16589C"/>
            <w:spacing w:val="2"/>
            <w:sz w:val="33"/>
            <w:u w:val="single"/>
            <w:lang w:eastAsia="en-AU"/>
          </w:rPr>
          <w:t>.</w:t>
        </w:r>
        <w:r w:rsidR="00247B86" w:rsidRPr="00247B86">
          <w:rPr>
            <w:rFonts w:ascii="inherit" w:eastAsia="Times New Roman" w:hAnsi="inherit" w:cs="Times New Roman"/>
            <w:color w:val="16589C"/>
            <w:spacing w:val="2"/>
            <w:sz w:val="33"/>
            <w:lang w:eastAsia="en-AU"/>
          </w:rPr>
          <w:t>-</w:t>
        </w:r>
        <w:proofErr w:type="gramEnd"/>
        <w:r w:rsidR="00247B86" w:rsidRPr="00247B86">
          <w:rPr>
            <w:rFonts w:ascii="inherit" w:eastAsia="Times New Roman" w:hAnsi="inherit" w:cs="Times New Roman"/>
            <w:color w:val="16589C"/>
            <w:spacing w:val="2"/>
            <w:sz w:val="33"/>
            <w:lang w:eastAsia="en-AU"/>
          </w:rPr>
          <w:t xml:space="preserve">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The National Anti-Racism Strategy campaign invites all Australians to reflect on what they can do to counter racism wherever it happens.</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lastRenderedPageBreak/>
        <w:t>Australian Human Rights Commission</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20" w:history="1">
        <w:proofErr w:type="gramStart"/>
        <w:r w:rsidR="00247B86" w:rsidRPr="00247B86">
          <w:rPr>
            <w:rFonts w:ascii="inherit" w:eastAsia="Times New Roman" w:hAnsi="inherit" w:cs="Times New Roman"/>
            <w:color w:val="16589C"/>
            <w:spacing w:val="2"/>
            <w:sz w:val="33"/>
            <w:u w:val="single"/>
            <w:lang w:eastAsia="en-AU"/>
          </w:rPr>
          <w:t>Racism.</w:t>
        </w:r>
        <w:proofErr w:type="gramEnd"/>
        <w:r w:rsidR="00247B86" w:rsidRPr="00247B86">
          <w:rPr>
            <w:rFonts w:ascii="inherit" w:eastAsia="Times New Roman" w:hAnsi="inherit" w:cs="Times New Roman"/>
            <w:color w:val="16589C"/>
            <w:spacing w:val="2"/>
            <w:sz w:val="33"/>
            <w:u w:val="single"/>
            <w:lang w:eastAsia="en-AU"/>
          </w:rPr>
          <w:t xml:space="preserve"> No Way</w:t>
        </w:r>
        <w:proofErr w:type="gramStart"/>
        <w:r w:rsidR="00247B86" w:rsidRPr="00247B86">
          <w:rPr>
            <w:rFonts w:ascii="inherit" w:eastAsia="Times New Roman" w:hAnsi="inherit" w:cs="Times New Roman"/>
            <w:color w:val="16589C"/>
            <w:spacing w:val="2"/>
            <w:sz w:val="33"/>
            <w:u w:val="single"/>
            <w:lang w:eastAsia="en-AU"/>
          </w:rPr>
          <w:t>.</w:t>
        </w:r>
        <w:r w:rsidR="00247B86" w:rsidRPr="00247B86">
          <w:rPr>
            <w:rFonts w:ascii="inherit" w:eastAsia="Times New Roman" w:hAnsi="inherit" w:cs="Times New Roman"/>
            <w:color w:val="16589C"/>
            <w:spacing w:val="2"/>
            <w:sz w:val="33"/>
            <w:lang w:eastAsia="en-AU"/>
          </w:rPr>
          <w:t>-</w:t>
        </w:r>
        <w:proofErr w:type="gramEnd"/>
        <w:r w:rsidR="00247B86" w:rsidRPr="00247B86">
          <w:rPr>
            <w:rFonts w:ascii="inherit" w:eastAsia="Times New Roman" w:hAnsi="inherit" w:cs="Times New Roman"/>
            <w:color w:val="16589C"/>
            <w:spacing w:val="2"/>
            <w:sz w:val="33"/>
            <w:lang w:eastAsia="en-AU"/>
          </w:rPr>
          <w:t xml:space="preserve">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Aims to tackle racism in schools in Australia, through providing teachers, school students, parents and governors with games, research and lesson ideas that explore the causes and effects of racism for practical use in the classroom.</w:t>
      </w:r>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Education and Training</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21" w:history="1">
        <w:r w:rsidR="00247B86" w:rsidRPr="00247B86">
          <w:rPr>
            <w:rFonts w:ascii="inherit" w:eastAsia="Times New Roman" w:hAnsi="inherit" w:cs="Times New Roman"/>
            <w:color w:val="16589C"/>
            <w:spacing w:val="2"/>
            <w:sz w:val="33"/>
            <w:u w:val="single"/>
            <w:lang w:eastAsia="en-AU"/>
          </w:rPr>
          <w:t>Reducing violence</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Programs and services to help reduce violence against women and their children.</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Department of Social Services</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22" w:history="1">
        <w:r w:rsidR="00247B86" w:rsidRPr="00247B86">
          <w:rPr>
            <w:rFonts w:ascii="inherit" w:eastAsia="Times New Roman" w:hAnsi="inherit" w:cs="Times New Roman"/>
            <w:color w:val="16589C"/>
            <w:spacing w:val="2"/>
            <w:sz w:val="33"/>
            <w:u w:val="single"/>
            <w:lang w:eastAsia="en-AU"/>
          </w:rPr>
          <w:t>Take a Stand</w:t>
        </w:r>
        <w:r w:rsidR="00247B86" w:rsidRPr="00247B86">
          <w:rPr>
            <w:rFonts w:ascii="inherit" w:eastAsia="Times New Roman" w:hAnsi="inherit" w:cs="Times New Roman"/>
            <w:color w:val="16589C"/>
            <w:spacing w:val="2"/>
            <w:sz w:val="33"/>
            <w:lang w:eastAsia="en-AU"/>
          </w:rPr>
          <w:t>- external site</w:t>
        </w:r>
      </w:hyperlink>
    </w:p>
    <w:p w:rsidR="00247B86" w:rsidRPr="00247B86" w:rsidRDefault="00247B86" w:rsidP="00247B86">
      <w:pPr>
        <w:shd w:val="clear" w:color="auto" w:fill="FFFFFF"/>
        <w:spacing w:after="48"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Provides information and helpful ideas about bullying.</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Safe and Supportive School Communities Project</w:t>
      </w:r>
    </w:p>
    <w:p w:rsidR="00247B86" w:rsidRPr="00247B86" w:rsidRDefault="00247B86" w:rsidP="00247B86">
      <w:pPr>
        <w:shd w:val="clear" w:color="auto" w:fill="FFFFFF"/>
        <w:spacing w:before="360" w:after="72" w:line="240" w:lineRule="auto"/>
        <w:outlineLvl w:val="1"/>
        <w:rPr>
          <w:rFonts w:ascii="inherit" w:eastAsia="Times New Roman" w:hAnsi="inherit" w:cs="Times New Roman"/>
          <w:color w:val="00002D"/>
          <w:spacing w:val="2"/>
          <w:sz w:val="33"/>
          <w:szCs w:val="33"/>
          <w:lang w:eastAsia="en-AU"/>
        </w:rPr>
      </w:pPr>
      <w:r w:rsidRPr="00247B86">
        <w:rPr>
          <w:rFonts w:ascii="inherit" w:eastAsia="Times New Roman" w:hAnsi="inherit" w:cs="Times New Roman"/>
          <w:color w:val="00002D"/>
          <w:spacing w:val="2"/>
          <w:sz w:val="33"/>
          <w:szCs w:val="33"/>
          <w:lang w:eastAsia="en-AU"/>
        </w:rPr>
        <w:t>Take a Stand Together</w:t>
      </w:r>
    </w:p>
    <w:p w:rsidR="00247B86" w:rsidRPr="00247B86" w:rsidRDefault="00247B86" w:rsidP="00247B86">
      <w:pPr>
        <w:shd w:val="clear" w:color="auto" w:fill="FFFFFF"/>
        <w:spacing w:after="0"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777777"/>
          <w:spacing w:val="2"/>
          <w:sz w:val="24"/>
          <w:szCs w:val="24"/>
          <w:lang w:eastAsia="en-AU"/>
        </w:rPr>
        <w:t>Download for:</w:t>
      </w:r>
    </w:p>
    <w:p w:rsidR="00247B86" w:rsidRPr="00247B86" w:rsidRDefault="00356AE7" w:rsidP="00247B86">
      <w:pPr>
        <w:numPr>
          <w:ilvl w:val="0"/>
          <w:numId w:val="2"/>
        </w:numPr>
        <w:shd w:val="clear" w:color="auto" w:fill="FFFFFF"/>
        <w:spacing w:after="0" w:line="343" w:lineRule="atLeast"/>
        <w:ind w:left="0" w:hanging="204"/>
        <w:rPr>
          <w:rFonts w:ascii="Lucida Sans" w:eastAsia="Times New Roman" w:hAnsi="Lucida Sans" w:cs="Times New Roman"/>
          <w:color w:val="00002D"/>
          <w:spacing w:val="2"/>
          <w:sz w:val="24"/>
          <w:szCs w:val="24"/>
          <w:lang w:eastAsia="en-AU"/>
        </w:rPr>
      </w:pPr>
      <w:hyperlink r:id="rId23" w:history="1">
        <w:r w:rsidR="00247B86" w:rsidRPr="00247B86">
          <w:rPr>
            <w:rFonts w:ascii="Lucida Sans" w:eastAsia="Times New Roman" w:hAnsi="Lucida Sans" w:cs="Times New Roman"/>
            <w:color w:val="16589C"/>
            <w:spacing w:val="2"/>
            <w:sz w:val="24"/>
            <w:szCs w:val="24"/>
            <w:u w:val="single"/>
            <w:lang w:eastAsia="en-AU"/>
          </w:rPr>
          <w:t>Android</w:t>
        </w:r>
        <w:r w:rsidR="00247B86" w:rsidRPr="00247B86">
          <w:rPr>
            <w:rFonts w:ascii="Lucida Sans" w:eastAsia="Times New Roman" w:hAnsi="Lucida Sans" w:cs="Times New Roman"/>
            <w:color w:val="16589C"/>
            <w:spacing w:val="2"/>
            <w:sz w:val="24"/>
            <w:szCs w:val="24"/>
            <w:lang w:eastAsia="en-AU"/>
          </w:rPr>
          <w:t>- external site</w:t>
        </w:r>
      </w:hyperlink>
    </w:p>
    <w:p w:rsidR="00247B86" w:rsidRPr="00247B86" w:rsidRDefault="00247B86" w:rsidP="00247B86">
      <w:pPr>
        <w:shd w:val="clear" w:color="auto" w:fill="FFFFFF"/>
        <w:spacing w:after="0"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 </w:t>
      </w:r>
    </w:p>
    <w:p w:rsidR="00247B86" w:rsidRPr="00247B86" w:rsidRDefault="00356AE7" w:rsidP="00247B86">
      <w:pPr>
        <w:numPr>
          <w:ilvl w:val="0"/>
          <w:numId w:val="2"/>
        </w:numPr>
        <w:shd w:val="clear" w:color="auto" w:fill="FFFFFF"/>
        <w:spacing w:after="0" w:line="343" w:lineRule="atLeast"/>
        <w:ind w:left="0" w:hanging="204"/>
        <w:rPr>
          <w:rFonts w:ascii="Lucida Sans" w:eastAsia="Times New Roman" w:hAnsi="Lucida Sans" w:cs="Times New Roman"/>
          <w:color w:val="00002D"/>
          <w:spacing w:val="2"/>
          <w:sz w:val="24"/>
          <w:szCs w:val="24"/>
          <w:lang w:eastAsia="en-AU"/>
        </w:rPr>
      </w:pPr>
      <w:hyperlink r:id="rId24" w:history="1">
        <w:proofErr w:type="spellStart"/>
        <w:r w:rsidR="00247B86" w:rsidRPr="00247B86">
          <w:rPr>
            <w:rFonts w:ascii="Lucida Sans" w:eastAsia="Times New Roman" w:hAnsi="Lucida Sans" w:cs="Times New Roman"/>
            <w:color w:val="16589C"/>
            <w:spacing w:val="2"/>
            <w:sz w:val="24"/>
            <w:szCs w:val="24"/>
            <w:u w:val="single"/>
            <w:lang w:eastAsia="en-AU"/>
          </w:rPr>
          <w:t>iOS</w:t>
        </w:r>
        <w:proofErr w:type="spellEnd"/>
        <w:r w:rsidR="00247B86" w:rsidRPr="00247B86">
          <w:rPr>
            <w:rFonts w:ascii="Lucida Sans" w:eastAsia="Times New Roman" w:hAnsi="Lucida Sans" w:cs="Times New Roman"/>
            <w:color w:val="16589C"/>
            <w:spacing w:val="2"/>
            <w:sz w:val="24"/>
            <w:szCs w:val="24"/>
            <w:lang w:eastAsia="en-AU"/>
          </w:rPr>
          <w:t>- external site</w:t>
        </w:r>
      </w:hyperlink>
    </w:p>
    <w:p w:rsidR="00247B86" w:rsidRPr="00247B86" w:rsidRDefault="00247B86" w:rsidP="00247B86">
      <w:pPr>
        <w:shd w:val="clear" w:color="auto" w:fill="FFFFFF"/>
        <w:spacing w:after="0" w:line="343" w:lineRule="atLeast"/>
        <w:rPr>
          <w:rFonts w:ascii="Lucida Sans" w:eastAsia="Times New Roman" w:hAnsi="Lucida Sans" w:cs="Times New Roman"/>
          <w:color w:val="00002D"/>
          <w:spacing w:val="2"/>
          <w:sz w:val="24"/>
          <w:szCs w:val="24"/>
          <w:lang w:eastAsia="en-AU"/>
        </w:rPr>
      </w:pPr>
      <w:proofErr w:type="gramStart"/>
      <w:r w:rsidRPr="00247B86">
        <w:rPr>
          <w:rFonts w:ascii="Lucida Sans" w:eastAsia="Times New Roman" w:hAnsi="Lucida Sans" w:cs="Times New Roman"/>
          <w:color w:val="00002D"/>
          <w:spacing w:val="2"/>
          <w:sz w:val="24"/>
          <w:szCs w:val="24"/>
          <w:lang w:eastAsia="en-AU"/>
        </w:rPr>
        <w:t>Provides students with tips and advice which they can apply to different bullying situations.</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Safe and Supportive School Communities Project</w:t>
      </w:r>
    </w:p>
    <w:p w:rsidR="00247B86" w:rsidRPr="00247B86" w:rsidRDefault="00247B86" w:rsidP="00247B86">
      <w:pPr>
        <w:shd w:val="clear" w:color="auto" w:fill="FFFFFF"/>
        <w:spacing w:before="360" w:after="72" w:line="240" w:lineRule="auto"/>
        <w:outlineLvl w:val="1"/>
        <w:rPr>
          <w:rFonts w:ascii="inherit" w:eastAsia="Times New Roman" w:hAnsi="inherit" w:cs="Times New Roman"/>
          <w:color w:val="00002D"/>
          <w:spacing w:val="2"/>
          <w:sz w:val="33"/>
          <w:szCs w:val="33"/>
          <w:lang w:eastAsia="en-AU"/>
        </w:rPr>
      </w:pPr>
      <w:r w:rsidRPr="00247B86">
        <w:rPr>
          <w:rFonts w:ascii="inherit" w:eastAsia="Times New Roman" w:hAnsi="inherit" w:cs="Times New Roman"/>
          <w:color w:val="00002D"/>
          <w:spacing w:val="2"/>
          <w:sz w:val="33"/>
          <w:szCs w:val="33"/>
          <w:lang w:eastAsia="en-AU"/>
        </w:rPr>
        <w:t>The Allen Adventure</w:t>
      </w:r>
    </w:p>
    <w:p w:rsidR="00247B86" w:rsidRPr="00247B86" w:rsidRDefault="00247B86" w:rsidP="00247B86">
      <w:pPr>
        <w:shd w:val="clear" w:color="auto" w:fill="FFFFFF"/>
        <w:spacing w:after="0"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777777"/>
          <w:spacing w:val="2"/>
          <w:sz w:val="24"/>
          <w:szCs w:val="24"/>
          <w:lang w:eastAsia="en-AU"/>
        </w:rPr>
        <w:t>Download for:</w:t>
      </w:r>
    </w:p>
    <w:p w:rsidR="00247B86" w:rsidRPr="00247B86" w:rsidRDefault="00356AE7" w:rsidP="00247B86">
      <w:pPr>
        <w:numPr>
          <w:ilvl w:val="0"/>
          <w:numId w:val="3"/>
        </w:numPr>
        <w:shd w:val="clear" w:color="auto" w:fill="FFFFFF"/>
        <w:spacing w:after="0" w:line="343" w:lineRule="atLeast"/>
        <w:ind w:left="0" w:hanging="204"/>
        <w:rPr>
          <w:rFonts w:ascii="Lucida Sans" w:eastAsia="Times New Roman" w:hAnsi="Lucida Sans" w:cs="Times New Roman"/>
          <w:color w:val="00002D"/>
          <w:spacing w:val="2"/>
          <w:sz w:val="24"/>
          <w:szCs w:val="24"/>
          <w:lang w:eastAsia="en-AU"/>
        </w:rPr>
      </w:pPr>
      <w:hyperlink r:id="rId25" w:history="1">
        <w:r w:rsidR="00247B86" w:rsidRPr="00247B86">
          <w:rPr>
            <w:rFonts w:ascii="Lucida Sans" w:eastAsia="Times New Roman" w:hAnsi="Lucida Sans" w:cs="Times New Roman"/>
            <w:color w:val="16589C"/>
            <w:spacing w:val="2"/>
            <w:sz w:val="24"/>
            <w:szCs w:val="24"/>
            <w:u w:val="single"/>
            <w:lang w:eastAsia="en-AU"/>
          </w:rPr>
          <w:t>Android</w:t>
        </w:r>
        <w:r w:rsidR="00247B86" w:rsidRPr="00247B86">
          <w:rPr>
            <w:rFonts w:ascii="Lucida Sans" w:eastAsia="Times New Roman" w:hAnsi="Lucida Sans" w:cs="Times New Roman"/>
            <w:color w:val="16589C"/>
            <w:spacing w:val="2"/>
            <w:sz w:val="24"/>
            <w:szCs w:val="24"/>
            <w:lang w:eastAsia="en-AU"/>
          </w:rPr>
          <w:t>- external site</w:t>
        </w:r>
      </w:hyperlink>
    </w:p>
    <w:p w:rsidR="00247B86" w:rsidRPr="00247B86" w:rsidRDefault="00247B86" w:rsidP="00247B86">
      <w:pPr>
        <w:shd w:val="clear" w:color="auto" w:fill="FFFFFF"/>
        <w:spacing w:after="0"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 </w:t>
      </w:r>
    </w:p>
    <w:p w:rsidR="00247B86" w:rsidRPr="00247B86" w:rsidRDefault="00356AE7" w:rsidP="00247B86">
      <w:pPr>
        <w:numPr>
          <w:ilvl w:val="0"/>
          <w:numId w:val="3"/>
        </w:numPr>
        <w:shd w:val="clear" w:color="auto" w:fill="FFFFFF"/>
        <w:spacing w:after="0" w:line="343" w:lineRule="atLeast"/>
        <w:ind w:left="0" w:hanging="204"/>
        <w:rPr>
          <w:rFonts w:ascii="Lucida Sans" w:eastAsia="Times New Roman" w:hAnsi="Lucida Sans" w:cs="Times New Roman"/>
          <w:color w:val="00002D"/>
          <w:spacing w:val="2"/>
          <w:sz w:val="24"/>
          <w:szCs w:val="24"/>
          <w:lang w:eastAsia="en-AU"/>
        </w:rPr>
      </w:pPr>
      <w:hyperlink r:id="rId26" w:history="1">
        <w:proofErr w:type="spellStart"/>
        <w:r w:rsidR="00247B86" w:rsidRPr="00247B86">
          <w:rPr>
            <w:rFonts w:ascii="Lucida Sans" w:eastAsia="Times New Roman" w:hAnsi="Lucida Sans" w:cs="Times New Roman"/>
            <w:color w:val="16589C"/>
            <w:spacing w:val="2"/>
            <w:sz w:val="24"/>
            <w:szCs w:val="24"/>
            <w:u w:val="single"/>
            <w:lang w:eastAsia="en-AU"/>
          </w:rPr>
          <w:t>iOS</w:t>
        </w:r>
        <w:proofErr w:type="spellEnd"/>
        <w:r w:rsidR="00247B86" w:rsidRPr="00247B86">
          <w:rPr>
            <w:rFonts w:ascii="Lucida Sans" w:eastAsia="Times New Roman" w:hAnsi="Lucida Sans" w:cs="Times New Roman"/>
            <w:color w:val="16589C"/>
            <w:spacing w:val="2"/>
            <w:sz w:val="24"/>
            <w:szCs w:val="24"/>
            <w:u w:val="single"/>
            <w:lang w:eastAsia="en-AU"/>
          </w:rPr>
          <w:t xml:space="preserve"> </w:t>
        </w:r>
        <w:proofErr w:type="spellStart"/>
        <w:r w:rsidR="00247B86" w:rsidRPr="00247B86">
          <w:rPr>
            <w:rFonts w:ascii="Lucida Sans" w:eastAsia="Times New Roman" w:hAnsi="Lucida Sans" w:cs="Times New Roman"/>
            <w:color w:val="16589C"/>
            <w:spacing w:val="2"/>
            <w:sz w:val="24"/>
            <w:szCs w:val="24"/>
            <w:u w:val="single"/>
            <w:lang w:eastAsia="en-AU"/>
          </w:rPr>
          <w:t>iPad</w:t>
        </w:r>
        <w:proofErr w:type="spellEnd"/>
        <w:r w:rsidR="00247B86" w:rsidRPr="00247B86">
          <w:rPr>
            <w:rFonts w:ascii="Lucida Sans" w:eastAsia="Times New Roman" w:hAnsi="Lucida Sans" w:cs="Times New Roman"/>
            <w:color w:val="16589C"/>
            <w:spacing w:val="2"/>
            <w:sz w:val="24"/>
            <w:szCs w:val="24"/>
            <w:lang w:eastAsia="en-AU"/>
          </w:rPr>
          <w:t>- external site</w:t>
        </w:r>
      </w:hyperlink>
    </w:p>
    <w:p w:rsidR="00247B86" w:rsidRPr="00247B86" w:rsidRDefault="00247B86" w:rsidP="00247B86">
      <w:pPr>
        <w:shd w:val="clear" w:color="auto" w:fill="FFFFFF"/>
        <w:spacing w:after="0" w:line="343" w:lineRule="atLeast"/>
        <w:rPr>
          <w:rFonts w:ascii="Lucida Sans" w:eastAsia="Times New Roman" w:hAnsi="Lucida Sans" w:cs="Times New Roman"/>
          <w:color w:val="00002D"/>
          <w:spacing w:val="2"/>
          <w:sz w:val="24"/>
          <w:szCs w:val="24"/>
          <w:lang w:eastAsia="en-AU"/>
        </w:rPr>
      </w:pPr>
      <w:r w:rsidRPr="00247B86">
        <w:rPr>
          <w:rFonts w:ascii="Lucida Sans" w:eastAsia="Times New Roman" w:hAnsi="Lucida Sans" w:cs="Times New Roman"/>
          <w:color w:val="00002D"/>
          <w:spacing w:val="2"/>
          <w:sz w:val="24"/>
          <w:szCs w:val="24"/>
          <w:lang w:eastAsia="en-AU"/>
        </w:rPr>
        <w:t xml:space="preserve">This fun and interactive app teaches children social and emotional skills and how to identify and deal with inappropriate behaviour from other children. </w:t>
      </w:r>
      <w:proofErr w:type="gramStart"/>
      <w:r w:rsidRPr="00247B86">
        <w:rPr>
          <w:rFonts w:ascii="Lucida Sans" w:eastAsia="Times New Roman" w:hAnsi="Lucida Sans" w:cs="Times New Roman"/>
          <w:color w:val="00002D"/>
          <w:spacing w:val="2"/>
          <w:sz w:val="24"/>
          <w:szCs w:val="24"/>
          <w:lang w:eastAsia="en-AU"/>
        </w:rPr>
        <w:t>Suitable for children from 3 to 8 years of age.</w:t>
      </w:r>
      <w:proofErr w:type="gramEnd"/>
    </w:p>
    <w:p w:rsidR="00247B86" w:rsidRPr="00247B86" w:rsidRDefault="00247B86" w:rsidP="00247B86">
      <w:pPr>
        <w:shd w:val="clear" w:color="auto" w:fill="FFFFFF"/>
        <w:spacing w:after="165" w:line="343" w:lineRule="atLeast"/>
        <w:rPr>
          <w:rFonts w:ascii="Lucida Sans" w:eastAsia="Times New Roman" w:hAnsi="Lucida Sans" w:cs="Times New Roman"/>
          <w:color w:val="366900"/>
          <w:spacing w:val="2"/>
          <w:sz w:val="24"/>
          <w:szCs w:val="24"/>
          <w:lang w:eastAsia="en-AU"/>
        </w:rPr>
      </w:pPr>
      <w:r w:rsidRPr="00247B86">
        <w:rPr>
          <w:rFonts w:ascii="Lucida Sans" w:eastAsia="Times New Roman" w:hAnsi="Lucida Sans" w:cs="Times New Roman"/>
          <w:color w:val="366900"/>
          <w:spacing w:val="2"/>
          <w:sz w:val="24"/>
          <w:szCs w:val="24"/>
          <w:lang w:eastAsia="en-AU"/>
        </w:rPr>
        <w:t>Safe and Supportive School Communities Project</w:t>
      </w:r>
    </w:p>
    <w:p w:rsidR="00247B86" w:rsidRPr="00247B86" w:rsidRDefault="00356AE7" w:rsidP="00247B86">
      <w:pPr>
        <w:shd w:val="clear" w:color="auto" w:fill="FFFFFF"/>
        <w:spacing w:after="0" w:line="240" w:lineRule="auto"/>
        <w:outlineLvl w:val="1"/>
        <w:rPr>
          <w:rFonts w:ascii="inherit" w:eastAsia="Times New Roman" w:hAnsi="inherit" w:cs="Times New Roman"/>
          <w:color w:val="00002D"/>
          <w:spacing w:val="2"/>
          <w:sz w:val="33"/>
          <w:szCs w:val="33"/>
          <w:lang w:eastAsia="en-AU"/>
        </w:rPr>
      </w:pPr>
      <w:hyperlink r:id="rId27" w:history="1">
        <w:r w:rsidR="00247B86" w:rsidRPr="00247B86">
          <w:rPr>
            <w:rFonts w:ascii="inherit" w:eastAsia="Times New Roman" w:hAnsi="inherit" w:cs="Times New Roman"/>
            <w:color w:val="16589C"/>
            <w:spacing w:val="2"/>
            <w:sz w:val="33"/>
            <w:u w:val="single"/>
            <w:lang w:eastAsia="en-AU"/>
          </w:rPr>
          <w:t>Violence, harassment and bullying</w:t>
        </w:r>
        <w:r w:rsidR="00247B86" w:rsidRPr="00247B86">
          <w:rPr>
            <w:rFonts w:ascii="inherit" w:eastAsia="Times New Roman" w:hAnsi="inherit" w:cs="Times New Roman"/>
            <w:color w:val="16589C"/>
            <w:spacing w:val="2"/>
            <w:sz w:val="33"/>
            <w:lang w:eastAsia="en-AU"/>
          </w:rPr>
          <w:t>- external site</w:t>
        </w:r>
      </w:hyperlink>
    </w:p>
    <w:p w:rsidR="0028453D" w:rsidRDefault="00247B86" w:rsidP="00356AE7">
      <w:pPr>
        <w:shd w:val="clear" w:color="auto" w:fill="FFFFFF"/>
        <w:spacing w:after="48" w:line="343" w:lineRule="atLeast"/>
      </w:pPr>
      <w:r w:rsidRPr="00247B86">
        <w:rPr>
          <w:rFonts w:ascii="Lucida Sans" w:eastAsia="Times New Roman" w:hAnsi="Lucida Sans" w:cs="Times New Roman"/>
          <w:color w:val="00002D"/>
          <w:spacing w:val="2"/>
          <w:sz w:val="24"/>
          <w:szCs w:val="24"/>
          <w:lang w:eastAsia="en-AU"/>
        </w:rPr>
        <w:t>These are issues that concern not only children and young people. Provides links to factsheets for on how to deal with bullying, information on people’s rights, and links and numbers on where to find help.</w:t>
      </w:r>
      <w:bookmarkStart w:id="0" w:name="_GoBack"/>
      <w:bookmarkEnd w:id="0"/>
    </w:p>
    <w:sectPr w:rsidR="0028453D" w:rsidSect="00284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F42"/>
    <w:multiLevelType w:val="multilevel"/>
    <w:tmpl w:val="CDD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304CD"/>
    <w:multiLevelType w:val="multilevel"/>
    <w:tmpl w:val="BC8E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03CCE"/>
    <w:multiLevelType w:val="multilevel"/>
    <w:tmpl w:val="F31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7B86"/>
    <w:rsid w:val="00247B86"/>
    <w:rsid w:val="0028453D"/>
    <w:rsid w:val="00334AED"/>
    <w:rsid w:val="00356A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3D"/>
  </w:style>
  <w:style w:type="paragraph" w:styleId="Heading1">
    <w:name w:val="heading 1"/>
    <w:basedOn w:val="Normal"/>
    <w:link w:val="Heading1Char"/>
    <w:uiPriority w:val="9"/>
    <w:qFormat/>
    <w:rsid w:val="0024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47B8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47B8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B8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47B8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47B8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47B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47B86"/>
    <w:rPr>
      <w:color w:val="0000FF"/>
      <w:u w:val="single"/>
    </w:rPr>
  </w:style>
  <w:style w:type="character" w:customStyle="1" w:styleId="sr-only">
    <w:name w:val="sr-only"/>
    <w:basedOn w:val="DefaultParagraphFont"/>
    <w:rsid w:val="00247B86"/>
  </w:style>
  <w:style w:type="character" w:customStyle="1" w:styleId="apple-converted-space">
    <w:name w:val="apple-converted-space"/>
    <w:basedOn w:val="DefaultParagraphFont"/>
    <w:rsid w:val="00247B86"/>
  </w:style>
  <w:style w:type="character" w:styleId="Strong">
    <w:name w:val="Strong"/>
    <w:basedOn w:val="DefaultParagraphFont"/>
    <w:uiPriority w:val="22"/>
    <w:qFormat/>
    <w:rsid w:val="00247B86"/>
    <w:rPr>
      <w:b/>
      <w:bCs/>
    </w:rPr>
  </w:style>
  <w:style w:type="paragraph" w:customStyle="1" w:styleId="resulturl">
    <w:name w:val="resulturl"/>
    <w:basedOn w:val="Normal"/>
    <w:rsid w:val="00247B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7B86"/>
    <w:rPr>
      <w:i/>
      <w:iCs/>
    </w:rPr>
  </w:style>
  <w:style w:type="character" w:customStyle="1" w:styleId="views-label">
    <w:name w:val="views-label"/>
    <w:basedOn w:val="DefaultParagraphFont"/>
    <w:rsid w:val="00247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40178">
      <w:bodyDiv w:val="1"/>
      <w:marLeft w:val="0"/>
      <w:marRight w:val="0"/>
      <w:marTop w:val="0"/>
      <w:marBottom w:val="0"/>
      <w:divBdr>
        <w:top w:val="none" w:sz="0" w:space="0" w:color="auto"/>
        <w:left w:val="none" w:sz="0" w:space="0" w:color="auto"/>
        <w:bottom w:val="none" w:sz="0" w:space="0" w:color="auto"/>
        <w:right w:val="none" w:sz="0" w:space="0" w:color="auto"/>
      </w:divBdr>
      <w:divsChild>
        <w:div w:id="1559172987">
          <w:marLeft w:val="0"/>
          <w:marRight w:val="0"/>
          <w:marTop w:val="0"/>
          <w:marBottom w:val="0"/>
          <w:divBdr>
            <w:top w:val="none" w:sz="0" w:space="0" w:color="auto"/>
            <w:left w:val="none" w:sz="0" w:space="0" w:color="auto"/>
            <w:bottom w:val="none" w:sz="0" w:space="0" w:color="auto"/>
            <w:right w:val="none" w:sz="0" w:space="0" w:color="auto"/>
          </w:divBdr>
          <w:divsChild>
            <w:div w:id="1900088967">
              <w:marLeft w:val="0"/>
              <w:marRight w:val="0"/>
              <w:marTop w:val="0"/>
              <w:marBottom w:val="0"/>
              <w:divBdr>
                <w:top w:val="none" w:sz="0" w:space="0" w:color="auto"/>
                <w:left w:val="none" w:sz="0" w:space="0" w:color="auto"/>
                <w:bottom w:val="none" w:sz="0" w:space="0" w:color="auto"/>
                <w:right w:val="none" w:sz="0" w:space="0" w:color="auto"/>
              </w:divBdr>
              <w:divsChild>
                <w:div w:id="1143156579">
                  <w:marLeft w:val="0"/>
                  <w:marRight w:val="0"/>
                  <w:marTop w:val="0"/>
                  <w:marBottom w:val="0"/>
                  <w:divBdr>
                    <w:top w:val="none" w:sz="0" w:space="0" w:color="auto"/>
                    <w:left w:val="none" w:sz="0" w:space="0" w:color="auto"/>
                    <w:bottom w:val="none" w:sz="0" w:space="0" w:color="auto"/>
                    <w:right w:val="none" w:sz="0" w:space="0" w:color="auto"/>
                  </w:divBdr>
                  <w:divsChild>
                    <w:div w:id="483006364">
                      <w:marLeft w:val="0"/>
                      <w:marRight w:val="0"/>
                      <w:marTop w:val="0"/>
                      <w:marBottom w:val="0"/>
                      <w:divBdr>
                        <w:top w:val="none" w:sz="0" w:space="0" w:color="auto"/>
                        <w:left w:val="none" w:sz="0" w:space="0" w:color="auto"/>
                        <w:bottom w:val="none" w:sz="0" w:space="0" w:color="auto"/>
                        <w:right w:val="none" w:sz="0" w:space="0" w:color="auto"/>
                      </w:divBdr>
                      <w:divsChild>
                        <w:div w:id="419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0864">
          <w:marLeft w:val="0"/>
          <w:marRight w:val="0"/>
          <w:marTop w:val="0"/>
          <w:marBottom w:val="0"/>
          <w:divBdr>
            <w:top w:val="none" w:sz="0" w:space="0" w:color="auto"/>
            <w:left w:val="none" w:sz="0" w:space="0" w:color="auto"/>
            <w:bottom w:val="none" w:sz="0" w:space="0" w:color="auto"/>
            <w:right w:val="none" w:sz="0" w:space="0" w:color="auto"/>
          </w:divBdr>
          <w:divsChild>
            <w:div w:id="1888761743">
              <w:marLeft w:val="0"/>
              <w:marRight w:val="0"/>
              <w:marTop w:val="0"/>
              <w:marBottom w:val="0"/>
              <w:divBdr>
                <w:top w:val="none" w:sz="0" w:space="0" w:color="auto"/>
                <w:left w:val="none" w:sz="0" w:space="0" w:color="auto"/>
                <w:bottom w:val="none" w:sz="0" w:space="0" w:color="auto"/>
                <w:right w:val="none" w:sz="0" w:space="0" w:color="auto"/>
              </w:divBdr>
              <w:divsChild>
                <w:div w:id="101808800">
                  <w:marLeft w:val="0"/>
                  <w:marRight w:val="0"/>
                  <w:marTop w:val="0"/>
                  <w:marBottom w:val="0"/>
                  <w:divBdr>
                    <w:top w:val="none" w:sz="0" w:space="0" w:color="auto"/>
                    <w:left w:val="none" w:sz="0" w:space="0" w:color="auto"/>
                    <w:bottom w:val="none" w:sz="0" w:space="0" w:color="auto"/>
                    <w:right w:val="none" w:sz="0" w:space="0" w:color="auto"/>
                  </w:divBdr>
                  <w:divsChild>
                    <w:div w:id="251210525">
                      <w:marLeft w:val="0"/>
                      <w:marRight w:val="0"/>
                      <w:marTop w:val="0"/>
                      <w:marBottom w:val="0"/>
                      <w:divBdr>
                        <w:top w:val="none" w:sz="0" w:space="0" w:color="auto"/>
                        <w:left w:val="none" w:sz="0" w:space="0" w:color="auto"/>
                        <w:bottom w:val="none" w:sz="0" w:space="0" w:color="auto"/>
                        <w:right w:val="none" w:sz="0" w:space="0" w:color="auto"/>
                      </w:divBdr>
                      <w:divsChild>
                        <w:div w:id="1297027704">
                          <w:marLeft w:val="0"/>
                          <w:marRight w:val="0"/>
                          <w:marTop w:val="0"/>
                          <w:marBottom w:val="0"/>
                          <w:divBdr>
                            <w:top w:val="none" w:sz="0" w:space="0" w:color="auto"/>
                            <w:left w:val="none" w:sz="0" w:space="0" w:color="auto"/>
                            <w:bottom w:val="none" w:sz="0" w:space="0" w:color="auto"/>
                            <w:right w:val="none" w:sz="0" w:space="0" w:color="auto"/>
                          </w:divBdr>
                          <w:divsChild>
                            <w:div w:id="524103623">
                              <w:marLeft w:val="0"/>
                              <w:marRight w:val="0"/>
                              <w:marTop w:val="0"/>
                              <w:marBottom w:val="0"/>
                              <w:divBdr>
                                <w:top w:val="none" w:sz="0" w:space="0" w:color="auto"/>
                                <w:left w:val="none" w:sz="0" w:space="0" w:color="auto"/>
                                <w:bottom w:val="none" w:sz="0" w:space="0" w:color="auto"/>
                                <w:right w:val="none" w:sz="0" w:space="0" w:color="auto"/>
                              </w:divBdr>
                              <w:divsChild>
                                <w:div w:id="1586382674">
                                  <w:marLeft w:val="0"/>
                                  <w:marRight w:val="0"/>
                                  <w:marTop w:val="0"/>
                                  <w:marBottom w:val="0"/>
                                  <w:divBdr>
                                    <w:top w:val="none" w:sz="0" w:space="0" w:color="auto"/>
                                    <w:left w:val="none" w:sz="0" w:space="0" w:color="auto"/>
                                    <w:bottom w:val="none" w:sz="0" w:space="0" w:color="auto"/>
                                    <w:right w:val="none" w:sz="0" w:space="0" w:color="auto"/>
                                  </w:divBdr>
                                </w:div>
                              </w:divsChild>
                            </w:div>
                            <w:div w:id="33387110">
                              <w:marLeft w:val="0"/>
                              <w:marRight w:val="0"/>
                              <w:marTop w:val="0"/>
                              <w:marBottom w:val="0"/>
                              <w:divBdr>
                                <w:top w:val="none" w:sz="0" w:space="0" w:color="auto"/>
                                <w:left w:val="none" w:sz="0" w:space="0" w:color="auto"/>
                                <w:bottom w:val="none" w:sz="0" w:space="0" w:color="auto"/>
                                <w:right w:val="none" w:sz="0" w:space="0" w:color="auto"/>
                              </w:divBdr>
                            </w:div>
                          </w:divsChild>
                        </w:div>
                        <w:div w:id="617494835">
                          <w:marLeft w:val="0"/>
                          <w:marRight w:val="0"/>
                          <w:marTop w:val="0"/>
                          <w:marBottom w:val="0"/>
                          <w:divBdr>
                            <w:top w:val="none" w:sz="0" w:space="0" w:color="auto"/>
                            <w:left w:val="none" w:sz="0" w:space="0" w:color="auto"/>
                            <w:bottom w:val="none" w:sz="0" w:space="0" w:color="auto"/>
                            <w:right w:val="none" w:sz="0" w:space="0" w:color="auto"/>
                          </w:divBdr>
                          <w:divsChild>
                            <w:div w:id="135880063">
                              <w:marLeft w:val="0"/>
                              <w:marRight w:val="0"/>
                              <w:marTop w:val="0"/>
                              <w:marBottom w:val="0"/>
                              <w:divBdr>
                                <w:top w:val="none" w:sz="0" w:space="0" w:color="auto"/>
                                <w:left w:val="none" w:sz="0" w:space="0" w:color="auto"/>
                                <w:bottom w:val="none" w:sz="0" w:space="0" w:color="auto"/>
                                <w:right w:val="none" w:sz="0" w:space="0" w:color="auto"/>
                              </w:divBdr>
                              <w:divsChild>
                                <w:div w:id="238054644">
                                  <w:marLeft w:val="0"/>
                                  <w:marRight w:val="0"/>
                                  <w:marTop w:val="0"/>
                                  <w:marBottom w:val="0"/>
                                  <w:divBdr>
                                    <w:top w:val="none" w:sz="0" w:space="0" w:color="auto"/>
                                    <w:left w:val="none" w:sz="0" w:space="0" w:color="auto"/>
                                    <w:bottom w:val="none" w:sz="0" w:space="0" w:color="auto"/>
                                    <w:right w:val="none" w:sz="0" w:space="0" w:color="auto"/>
                                  </w:divBdr>
                                </w:div>
                              </w:divsChild>
                            </w:div>
                            <w:div w:id="86006261">
                              <w:marLeft w:val="0"/>
                              <w:marRight w:val="0"/>
                              <w:marTop w:val="0"/>
                              <w:marBottom w:val="0"/>
                              <w:divBdr>
                                <w:top w:val="none" w:sz="0" w:space="0" w:color="auto"/>
                                <w:left w:val="none" w:sz="0" w:space="0" w:color="auto"/>
                                <w:bottom w:val="none" w:sz="0" w:space="0" w:color="auto"/>
                                <w:right w:val="none" w:sz="0" w:space="0" w:color="auto"/>
                              </w:divBdr>
                            </w:div>
                          </w:divsChild>
                        </w:div>
                        <w:div w:id="146898033">
                          <w:marLeft w:val="0"/>
                          <w:marRight w:val="0"/>
                          <w:marTop w:val="0"/>
                          <w:marBottom w:val="0"/>
                          <w:divBdr>
                            <w:top w:val="none" w:sz="0" w:space="0" w:color="auto"/>
                            <w:left w:val="none" w:sz="0" w:space="0" w:color="auto"/>
                            <w:bottom w:val="none" w:sz="0" w:space="0" w:color="auto"/>
                            <w:right w:val="none" w:sz="0" w:space="0" w:color="auto"/>
                          </w:divBdr>
                          <w:divsChild>
                            <w:div w:id="2111850947">
                              <w:marLeft w:val="0"/>
                              <w:marRight w:val="0"/>
                              <w:marTop w:val="0"/>
                              <w:marBottom w:val="0"/>
                              <w:divBdr>
                                <w:top w:val="none" w:sz="0" w:space="0" w:color="auto"/>
                                <w:left w:val="none" w:sz="0" w:space="0" w:color="auto"/>
                                <w:bottom w:val="none" w:sz="0" w:space="0" w:color="auto"/>
                                <w:right w:val="none" w:sz="0" w:space="0" w:color="auto"/>
                              </w:divBdr>
                              <w:divsChild>
                                <w:div w:id="2092509577">
                                  <w:marLeft w:val="0"/>
                                  <w:marRight w:val="0"/>
                                  <w:marTop w:val="0"/>
                                  <w:marBottom w:val="0"/>
                                  <w:divBdr>
                                    <w:top w:val="none" w:sz="0" w:space="0" w:color="auto"/>
                                    <w:left w:val="none" w:sz="0" w:space="0" w:color="auto"/>
                                    <w:bottom w:val="none" w:sz="0" w:space="0" w:color="auto"/>
                                    <w:right w:val="none" w:sz="0" w:space="0" w:color="auto"/>
                                  </w:divBdr>
                                </w:div>
                              </w:divsChild>
                            </w:div>
                            <w:div w:id="1743719825">
                              <w:marLeft w:val="0"/>
                              <w:marRight w:val="0"/>
                              <w:marTop w:val="0"/>
                              <w:marBottom w:val="0"/>
                              <w:divBdr>
                                <w:top w:val="none" w:sz="0" w:space="0" w:color="auto"/>
                                <w:left w:val="none" w:sz="0" w:space="0" w:color="auto"/>
                                <w:bottom w:val="none" w:sz="0" w:space="0" w:color="auto"/>
                                <w:right w:val="none" w:sz="0" w:space="0" w:color="auto"/>
                              </w:divBdr>
                            </w:div>
                          </w:divsChild>
                        </w:div>
                        <w:div w:id="1036321306">
                          <w:marLeft w:val="0"/>
                          <w:marRight w:val="0"/>
                          <w:marTop w:val="0"/>
                          <w:marBottom w:val="0"/>
                          <w:divBdr>
                            <w:top w:val="none" w:sz="0" w:space="0" w:color="auto"/>
                            <w:left w:val="none" w:sz="0" w:space="0" w:color="auto"/>
                            <w:bottom w:val="none" w:sz="0" w:space="0" w:color="auto"/>
                            <w:right w:val="none" w:sz="0" w:space="0" w:color="auto"/>
                          </w:divBdr>
                          <w:divsChild>
                            <w:div w:id="167524642">
                              <w:marLeft w:val="0"/>
                              <w:marRight w:val="0"/>
                              <w:marTop w:val="0"/>
                              <w:marBottom w:val="0"/>
                              <w:divBdr>
                                <w:top w:val="none" w:sz="0" w:space="0" w:color="auto"/>
                                <w:left w:val="none" w:sz="0" w:space="0" w:color="auto"/>
                                <w:bottom w:val="none" w:sz="0" w:space="0" w:color="auto"/>
                                <w:right w:val="none" w:sz="0" w:space="0" w:color="auto"/>
                              </w:divBdr>
                              <w:divsChild>
                                <w:div w:id="571811286">
                                  <w:marLeft w:val="0"/>
                                  <w:marRight w:val="0"/>
                                  <w:marTop w:val="0"/>
                                  <w:marBottom w:val="0"/>
                                  <w:divBdr>
                                    <w:top w:val="none" w:sz="0" w:space="0" w:color="auto"/>
                                    <w:left w:val="none" w:sz="0" w:space="0" w:color="auto"/>
                                    <w:bottom w:val="none" w:sz="0" w:space="0" w:color="auto"/>
                                    <w:right w:val="none" w:sz="0" w:space="0" w:color="auto"/>
                                  </w:divBdr>
                                </w:div>
                              </w:divsChild>
                            </w:div>
                            <w:div w:id="1938974582">
                              <w:marLeft w:val="0"/>
                              <w:marRight w:val="0"/>
                              <w:marTop w:val="0"/>
                              <w:marBottom w:val="0"/>
                              <w:divBdr>
                                <w:top w:val="none" w:sz="0" w:space="0" w:color="auto"/>
                                <w:left w:val="none" w:sz="0" w:space="0" w:color="auto"/>
                                <w:bottom w:val="none" w:sz="0" w:space="0" w:color="auto"/>
                                <w:right w:val="none" w:sz="0" w:space="0" w:color="auto"/>
                              </w:divBdr>
                            </w:div>
                          </w:divsChild>
                        </w:div>
                        <w:div w:id="694963723">
                          <w:marLeft w:val="0"/>
                          <w:marRight w:val="0"/>
                          <w:marTop w:val="0"/>
                          <w:marBottom w:val="0"/>
                          <w:divBdr>
                            <w:top w:val="none" w:sz="0" w:space="0" w:color="auto"/>
                            <w:left w:val="none" w:sz="0" w:space="0" w:color="auto"/>
                            <w:bottom w:val="none" w:sz="0" w:space="0" w:color="auto"/>
                            <w:right w:val="none" w:sz="0" w:space="0" w:color="auto"/>
                          </w:divBdr>
                          <w:divsChild>
                            <w:div w:id="1529104319">
                              <w:marLeft w:val="0"/>
                              <w:marRight w:val="0"/>
                              <w:marTop w:val="0"/>
                              <w:marBottom w:val="0"/>
                              <w:divBdr>
                                <w:top w:val="none" w:sz="0" w:space="0" w:color="auto"/>
                                <w:left w:val="none" w:sz="0" w:space="0" w:color="auto"/>
                                <w:bottom w:val="none" w:sz="0" w:space="0" w:color="auto"/>
                                <w:right w:val="none" w:sz="0" w:space="0" w:color="auto"/>
                              </w:divBdr>
                              <w:divsChild>
                                <w:div w:id="637879880">
                                  <w:marLeft w:val="0"/>
                                  <w:marRight w:val="0"/>
                                  <w:marTop w:val="0"/>
                                  <w:marBottom w:val="0"/>
                                  <w:divBdr>
                                    <w:top w:val="none" w:sz="0" w:space="0" w:color="auto"/>
                                    <w:left w:val="none" w:sz="0" w:space="0" w:color="auto"/>
                                    <w:bottom w:val="none" w:sz="0" w:space="0" w:color="auto"/>
                                    <w:right w:val="none" w:sz="0" w:space="0" w:color="auto"/>
                                  </w:divBdr>
                                </w:div>
                              </w:divsChild>
                            </w:div>
                            <w:div w:id="216163963">
                              <w:marLeft w:val="0"/>
                              <w:marRight w:val="0"/>
                              <w:marTop w:val="0"/>
                              <w:marBottom w:val="0"/>
                              <w:divBdr>
                                <w:top w:val="none" w:sz="0" w:space="0" w:color="auto"/>
                                <w:left w:val="none" w:sz="0" w:space="0" w:color="auto"/>
                                <w:bottom w:val="none" w:sz="0" w:space="0" w:color="auto"/>
                                <w:right w:val="none" w:sz="0" w:space="0" w:color="auto"/>
                              </w:divBdr>
                            </w:div>
                          </w:divsChild>
                        </w:div>
                        <w:div w:id="2002655277">
                          <w:marLeft w:val="0"/>
                          <w:marRight w:val="0"/>
                          <w:marTop w:val="0"/>
                          <w:marBottom w:val="0"/>
                          <w:divBdr>
                            <w:top w:val="none" w:sz="0" w:space="0" w:color="auto"/>
                            <w:left w:val="none" w:sz="0" w:space="0" w:color="auto"/>
                            <w:bottom w:val="none" w:sz="0" w:space="0" w:color="auto"/>
                            <w:right w:val="none" w:sz="0" w:space="0" w:color="auto"/>
                          </w:divBdr>
                          <w:divsChild>
                            <w:div w:id="1099985674">
                              <w:marLeft w:val="0"/>
                              <w:marRight w:val="0"/>
                              <w:marTop w:val="0"/>
                              <w:marBottom w:val="0"/>
                              <w:divBdr>
                                <w:top w:val="none" w:sz="0" w:space="0" w:color="auto"/>
                                <w:left w:val="none" w:sz="0" w:space="0" w:color="auto"/>
                                <w:bottom w:val="none" w:sz="0" w:space="0" w:color="auto"/>
                                <w:right w:val="none" w:sz="0" w:space="0" w:color="auto"/>
                              </w:divBdr>
                              <w:divsChild>
                                <w:div w:id="417093186">
                                  <w:marLeft w:val="0"/>
                                  <w:marRight w:val="0"/>
                                  <w:marTop w:val="0"/>
                                  <w:marBottom w:val="0"/>
                                  <w:divBdr>
                                    <w:top w:val="none" w:sz="0" w:space="0" w:color="auto"/>
                                    <w:left w:val="none" w:sz="0" w:space="0" w:color="auto"/>
                                    <w:bottom w:val="none" w:sz="0" w:space="0" w:color="auto"/>
                                    <w:right w:val="none" w:sz="0" w:space="0" w:color="auto"/>
                                  </w:divBdr>
                                </w:div>
                              </w:divsChild>
                            </w:div>
                            <w:div w:id="2036031958">
                              <w:marLeft w:val="0"/>
                              <w:marRight w:val="0"/>
                              <w:marTop w:val="0"/>
                              <w:marBottom w:val="0"/>
                              <w:divBdr>
                                <w:top w:val="none" w:sz="0" w:space="0" w:color="auto"/>
                                <w:left w:val="none" w:sz="0" w:space="0" w:color="auto"/>
                                <w:bottom w:val="none" w:sz="0" w:space="0" w:color="auto"/>
                                <w:right w:val="none" w:sz="0" w:space="0" w:color="auto"/>
                              </w:divBdr>
                            </w:div>
                          </w:divsChild>
                        </w:div>
                        <w:div w:id="2026444141">
                          <w:marLeft w:val="0"/>
                          <w:marRight w:val="0"/>
                          <w:marTop w:val="0"/>
                          <w:marBottom w:val="0"/>
                          <w:divBdr>
                            <w:top w:val="none" w:sz="0" w:space="0" w:color="auto"/>
                            <w:left w:val="none" w:sz="0" w:space="0" w:color="auto"/>
                            <w:bottom w:val="none" w:sz="0" w:space="0" w:color="auto"/>
                            <w:right w:val="none" w:sz="0" w:space="0" w:color="auto"/>
                          </w:divBdr>
                          <w:divsChild>
                            <w:div w:id="1776750631">
                              <w:marLeft w:val="0"/>
                              <w:marRight w:val="0"/>
                              <w:marTop w:val="0"/>
                              <w:marBottom w:val="0"/>
                              <w:divBdr>
                                <w:top w:val="none" w:sz="0" w:space="0" w:color="auto"/>
                                <w:left w:val="none" w:sz="0" w:space="0" w:color="auto"/>
                                <w:bottom w:val="none" w:sz="0" w:space="0" w:color="auto"/>
                                <w:right w:val="none" w:sz="0" w:space="0" w:color="auto"/>
                              </w:divBdr>
                              <w:divsChild>
                                <w:div w:id="163590747">
                                  <w:marLeft w:val="0"/>
                                  <w:marRight w:val="0"/>
                                  <w:marTop w:val="0"/>
                                  <w:marBottom w:val="0"/>
                                  <w:divBdr>
                                    <w:top w:val="none" w:sz="0" w:space="0" w:color="auto"/>
                                    <w:left w:val="none" w:sz="0" w:space="0" w:color="auto"/>
                                    <w:bottom w:val="none" w:sz="0" w:space="0" w:color="auto"/>
                                    <w:right w:val="none" w:sz="0" w:space="0" w:color="auto"/>
                                  </w:divBdr>
                                </w:div>
                              </w:divsChild>
                            </w:div>
                            <w:div w:id="724374412">
                              <w:marLeft w:val="0"/>
                              <w:marRight w:val="0"/>
                              <w:marTop w:val="0"/>
                              <w:marBottom w:val="0"/>
                              <w:divBdr>
                                <w:top w:val="none" w:sz="0" w:space="0" w:color="auto"/>
                                <w:left w:val="none" w:sz="0" w:space="0" w:color="auto"/>
                                <w:bottom w:val="none" w:sz="0" w:space="0" w:color="auto"/>
                                <w:right w:val="none" w:sz="0" w:space="0" w:color="auto"/>
                              </w:divBdr>
                            </w:div>
                          </w:divsChild>
                        </w:div>
                        <w:div w:id="1692145898">
                          <w:marLeft w:val="0"/>
                          <w:marRight w:val="0"/>
                          <w:marTop w:val="0"/>
                          <w:marBottom w:val="0"/>
                          <w:divBdr>
                            <w:top w:val="none" w:sz="0" w:space="0" w:color="auto"/>
                            <w:left w:val="none" w:sz="0" w:space="0" w:color="auto"/>
                            <w:bottom w:val="none" w:sz="0" w:space="0" w:color="auto"/>
                            <w:right w:val="none" w:sz="0" w:space="0" w:color="auto"/>
                          </w:divBdr>
                          <w:divsChild>
                            <w:div w:id="7609786">
                              <w:marLeft w:val="0"/>
                              <w:marRight w:val="0"/>
                              <w:marTop w:val="0"/>
                              <w:marBottom w:val="0"/>
                              <w:divBdr>
                                <w:top w:val="none" w:sz="0" w:space="0" w:color="auto"/>
                                <w:left w:val="none" w:sz="0" w:space="0" w:color="auto"/>
                                <w:bottom w:val="none" w:sz="0" w:space="0" w:color="auto"/>
                                <w:right w:val="none" w:sz="0" w:space="0" w:color="auto"/>
                              </w:divBdr>
                              <w:divsChild>
                                <w:div w:id="285506445">
                                  <w:marLeft w:val="0"/>
                                  <w:marRight w:val="0"/>
                                  <w:marTop w:val="0"/>
                                  <w:marBottom w:val="0"/>
                                  <w:divBdr>
                                    <w:top w:val="none" w:sz="0" w:space="0" w:color="auto"/>
                                    <w:left w:val="none" w:sz="0" w:space="0" w:color="auto"/>
                                    <w:bottom w:val="none" w:sz="0" w:space="0" w:color="auto"/>
                                    <w:right w:val="none" w:sz="0" w:space="0" w:color="auto"/>
                                  </w:divBdr>
                                </w:div>
                              </w:divsChild>
                            </w:div>
                            <w:div w:id="94713732">
                              <w:marLeft w:val="0"/>
                              <w:marRight w:val="0"/>
                              <w:marTop w:val="0"/>
                              <w:marBottom w:val="0"/>
                              <w:divBdr>
                                <w:top w:val="none" w:sz="0" w:space="0" w:color="auto"/>
                                <w:left w:val="none" w:sz="0" w:space="0" w:color="auto"/>
                                <w:bottom w:val="none" w:sz="0" w:space="0" w:color="auto"/>
                                <w:right w:val="none" w:sz="0" w:space="0" w:color="auto"/>
                              </w:divBdr>
                            </w:div>
                          </w:divsChild>
                        </w:div>
                        <w:div w:id="221141495">
                          <w:marLeft w:val="0"/>
                          <w:marRight w:val="0"/>
                          <w:marTop w:val="0"/>
                          <w:marBottom w:val="0"/>
                          <w:divBdr>
                            <w:top w:val="none" w:sz="0" w:space="0" w:color="auto"/>
                            <w:left w:val="none" w:sz="0" w:space="0" w:color="auto"/>
                            <w:bottom w:val="none" w:sz="0" w:space="0" w:color="auto"/>
                            <w:right w:val="none" w:sz="0" w:space="0" w:color="auto"/>
                          </w:divBdr>
                          <w:divsChild>
                            <w:div w:id="770590934">
                              <w:marLeft w:val="0"/>
                              <w:marRight w:val="0"/>
                              <w:marTop w:val="0"/>
                              <w:marBottom w:val="0"/>
                              <w:divBdr>
                                <w:top w:val="none" w:sz="0" w:space="0" w:color="auto"/>
                                <w:left w:val="none" w:sz="0" w:space="0" w:color="auto"/>
                                <w:bottom w:val="none" w:sz="0" w:space="0" w:color="auto"/>
                                <w:right w:val="none" w:sz="0" w:space="0" w:color="auto"/>
                              </w:divBdr>
                              <w:divsChild>
                                <w:div w:id="1539781366">
                                  <w:marLeft w:val="0"/>
                                  <w:marRight w:val="0"/>
                                  <w:marTop w:val="0"/>
                                  <w:marBottom w:val="0"/>
                                  <w:divBdr>
                                    <w:top w:val="none" w:sz="0" w:space="0" w:color="auto"/>
                                    <w:left w:val="none" w:sz="0" w:space="0" w:color="auto"/>
                                    <w:bottom w:val="none" w:sz="0" w:space="0" w:color="auto"/>
                                    <w:right w:val="none" w:sz="0" w:space="0" w:color="auto"/>
                                  </w:divBdr>
                                  <w:divsChild>
                                    <w:div w:id="1350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69368">
                              <w:marLeft w:val="0"/>
                              <w:marRight w:val="0"/>
                              <w:marTop w:val="0"/>
                              <w:marBottom w:val="0"/>
                              <w:divBdr>
                                <w:top w:val="none" w:sz="0" w:space="0" w:color="auto"/>
                                <w:left w:val="none" w:sz="0" w:space="0" w:color="auto"/>
                                <w:bottom w:val="none" w:sz="0" w:space="0" w:color="auto"/>
                                <w:right w:val="none" w:sz="0" w:space="0" w:color="auto"/>
                              </w:divBdr>
                            </w:div>
                          </w:divsChild>
                        </w:div>
                        <w:div w:id="809632814">
                          <w:marLeft w:val="0"/>
                          <w:marRight w:val="0"/>
                          <w:marTop w:val="0"/>
                          <w:marBottom w:val="0"/>
                          <w:divBdr>
                            <w:top w:val="none" w:sz="0" w:space="0" w:color="auto"/>
                            <w:left w:val="none" w:sz="0" w:space="0" w:color="auto"/>
                            <w:bottom w:val="none" w:sz="0" w:space="0" w:color="auto"/>
                            <w:right w:val="none" w:sz="0" w:space="0" w:color="auto"/>
                          </w:divBdr>
                          <w:divsChild>
                            <w:div w:id="1216313107">
                              <w:marLeft w:val="0"/>
                              <w:marRight w:val="0"/>
                              <w:marTop w:val="0"/>
                              <w:marBottom w:val="0"/>
                              <w:divBdr>
                                <w:top w:val="none" w:sz="0" w:space="0" w:color="auto"/>
                                <w:left w:val="none" w:sz="0" w:space="0" w:color="auto"/>
                                <w:bottom w:val="none" w:sz="0" w:space="0" w:color="auto"/>
                                <w:right w:val="none" w:sz="0" w:space="0" w:color="auto"/>
                              </w:divBdr>
                              <w:divsChild>
                                <w:div w:id="2039353821">
                                  <w:marLeft w:val="0"/>
                                  <w:marRight w:val="0"/>
                                  <w:marTop w:val="0"/>
                                  <w:marBottom w:val="0"/>
                                  <w:divBdr>
                                    <w:top w:val="none" w:sz="0" w:space="0" w:color="auto"/>
                                    <w:left w:val="none" w:sz="0" w:space="0" w:color="auto"/>
                                    <w:bottom w:val="none" w:sz="0" w:space="0" w:color="auto"/>
                                    <w:right w:val="none" w:sz="0" w:space="0" w:color="auto"/>
                                  </w:divBdr>
                                </w:div>
                              </w:divsChild>
                            </w:div>
                            <w:div w:id="1120146054">
                              <w:marLeft w:val="0"/>
                              <w:marRight w:val="0"/>
                              <w:marTop w:val="0"/>
                              <w:marBottom w:val="0"/>
                              <w:divBdr>
                                <w:top w:val="none" w:sz="0" w:space="0" w:color="auto"/>
                                <w:left w:val="none" w:sz="0" w:space="0" w:color="auto"/>
                                <w:bottom w:val="none" w:sz="0" w:space="0" w:color="auto"/>
                                <w:right w:val="none" w:sz="0" w:space="0" w:color="auto"/>
                              </w:divBdr>
                            </w:div>
                          </w:divsChild>
                        </w:div>
                        <w:div w:id="774254733">
                          <w:marLeft w:val="0"/>
                          <w:marRight w:val="0"/>
                          <w:marTop w:val="0"/>
                          <w:marBottom w:val="0"/>
                          <w:divBdr>
                            <w:top w:val="none" w:sz="0" w:space="0" w:color="auto"/>
                            <w:left w:val="none" w:sz="0" w:space="0" w:color="auto"/>
                            <w:bottom w:val="none" w:sz="0" w:space="0" w:color="auto"/>
                            <w:right w:val="none" w:sz="0" w:space="0" w:color="auto"/>
                          </w:divBdr>
                          <w:divsChild>
                            <w:div w:id="2060124969">
                              <w:marLeft w:val="0"/>
                              <w:marRight w:val="0"/>
                              <w:marTop w:val="0"/>
                              <w:marBottom w:val="0"/>
                              <w:divBdr>
                                <w:top w:val="none" w:sz="0" w:space="0" w:color="auto"/>
                                <w:left w:val="none" w:sz="0" w:space="0" w:color="auto"/>
                                <w:bottom w:val="none" w:sz="0" w:space="0" w:color="auto"/>
                                <w:right w:val="none" w:sz="0" w:space="0" w:color="auto"/>
                              </w:divBdr>
                              <w:divsChild>
                                <w:div w:id="1346784441">
                                  <w:marLeft w:val="0"/>
                                  <w:marRight w:val="0"/>
                                  <w:marTop w:val="0"/>
                                  <w:marBottom w:val="0"/>
                                  <w:divBdr>
                                    <w:top w:val="none" w:sz="0" w:space="0" w:color="auto"/>
                                    <w:left w:val="none" w:sz="0" w:space="0" w:color="auto"/>
                                    <w:bottom w:val="none" w:sz="0" w:space="0" w:color="auto"/>
                                    <w:right w:val="none" w:sz="0" w:space="0" w:color="auto"/>
                                  </w:divBdr>
                                </w:div>
                              </w:divsChild>
                            </w:div>
                            <w:div w:id="861825499">
                              <w:marLeft w:val="0"/>
                              <w:marRight w:val="0"/>
                              <w:marTop w:val="0"/>
                              <w:marBottom w:val="0"/>
                              <w:divBdr>
                                <w:top w:val="none" w:sz="0" w:space="0" w:color="auto"/>
                                <w:left w:val="none" w:sz="0" w:space="0" w:color="auto"/>
                                <w:bottom w:val="none" w:sz="0" w:space="0" w:color="auto"/>
                                <w:right w:val="none" w:sz="0" w:space="0" w:color="auto"/>
                              </w:divBdr>
                            </w:div>
                          </w:divsChild>
                        </w:div>
                        <w:div w:id="239293453">
                          <w:marLeft w:val="0"/>
                          <w:marRight w:val="0"/>
                          <w:marTop w:val="0"/>
                          <w:marBottom w:val="0"/>
                          <w:divBdr>
                            <w:top w:val="none" w:sz="0" w:space="0" w:color="auto"/>
                            <w:left w:val="none" w:sz="0" w:space="0" w:color="auto"/>
                            <w:bottom w:val="none" w:sz="0" w:space="0" w:color="auto"/>
                            <w:right w:val="none" w:sz="0" w:space="0" w:color="auto"/>
                          </w:divBdr>
                          <w:divsChild>
                            <w:div w:id="144057525">
                              <w:marLeft w:val="0"/>
                              <w:marRight w:val="0"/>
                              <w:marTop w:val="0"/>
                              <w:marBottom w:val="0"/>
                              <w:divBdr>
                                <w:top w:val="none" w:sz="0" w:space="0" w:color="auto"/>
                                <w:left w:val="none" w:sz="0" w:space="0" w:color="auto"/>
                                <w:bottom w:val="none" w:sz="0" w:space="0" w:color="auto"/>
                                <w:right w:val="none" w:sz="0" w:space="0" w:color="auto"/>
                              </w:divBdr>
                              <w:divsChild>
                                <w:div w:id="620649468">
                                  <w:marLeft w:val="0"/>
                                  <w:marRight w:val="0"/>
                                  <w:marTop w:val="0"/>
                                  <w:marBottom w:val="0"/>
                                  <w:divBdr>
                                    <w:top w:val="none" w:sz="0" w:space="0" w:color="auto"/>
                                    <w:left w:val="none" w:sz="0" w:space="0" w:color="auto"/>
                                    <w:bottom w:val="none" w:sz="0" w:space="0" w:color="auto"/>
                                    <w:right w:val="none" w:sz="0" w:space="0" w:color="auto"/>
                                  </w:divBdr>
                                </w:div>
                              </w:divsChild>
                            </w:div>
                            <w:div w:id="1208953909">
                              <w:marLeft w:val="0"/>
                              <w:marRight w:val="0"/>
                              <w:marTop w:val="0"/>
                              <w:marBottom w:val="0"/>
                              <w:divBdr>
                                <w:top w:val="none" w:sz="0" w:space="0" w:color="auto"/>
                                <w:left w:val="none" w:sz="0" w:space="0" w:color="auto"/>
                                <w:bottom w:val="none" w:sz="0" w:space="0" w:color="auto"/>
                                <w:right w:val="none" w:sz="0" w:space="0" w:color="auto"/>
                              </w:divBdr>
                            </w:div>
                          </w:divsChild>
                        </w:div>
                        <w:div w:id="1343818341">
                          <w:marLeft w:val="0"/>
                          <w:marRight w:val="0"/>
                          <w:marTop w:val="0"/>
                          <w:marBottom w:val="0"/>
                          <w:divBdr>
                            <w:top w:val="none" w:sz="0" w:space="0" w:color="auto"/>
                            <w:left w:val="none" w:sz="0" w:space="0" w:color="auto"/>
                            <w:bottom w:val="none" w:sz="0" w:space="0" w:color="auto"/>
                            <w:right w:val="none" w:sz="0" w:space="0" w:color="auto"/>
                          </w:divBdr>
                          <w:divsChild>
                            <w:div w:id="1013799328">
                              <w:marLeft w:val="0"/>
                              <w:marRight w:val="0"/>
                              <w:marTop w:val="0"/>
                              <w:marBottom w:val="0"/>
                              <w:divBdr>
                                <w:top w:val="none" w:sz="0" w:space="0" w:color="auto"/>
                                <w:left w:val="none" w:sz="0" w:space="0" w:color="auto"/>
                                <w:bottom w:val="none" w:sz="0" w:space="0" w:color="auto"/>
                                <w:right w:val="none" w:sz="0" w:space="0" w:color="auto"/>
                              </w:divBdr>
                              <w:divsChild>
                                <w:div w:id="128013409">
                                  <w:marLeft w:val="0"/>
                                  <w:marRight w:val="0"/>
                                  <w:marTop w:val="0"/>
                                  <w:marBottom w:val="0"/>
                                  <w:divBdr>
                                    <w:top w:val="none" w:sz="0" w:space="0" w:color="auto"/>
                                    <w:left w:val="none" w:sz="0" w:space="0" w:color="auto"/>
                                    <w:bottom w:val="none" w:sz="0" w:space="0" w:color="auto"/>
                                    <w:right w:val="none" w:sz="0" w:space="0" w:color="auto"/>
                                  </w:divBdr>
                                </w:div>
                              </w:divsChild>
                            </w:div>
                            <w:div w:id="70323600">
                              <w:marLeft w:val="0"/>
                              <w:marRight w:val="0"/>
                              <w:marTop w:val="0"/>
                              <w:marBottom w:val="0"/>
                              <w:divBdr>
                                <w:top w:val="none" w:sz="0" w:space="0" w:color="auto"/>
                                <w:left w:val="none" w:sz="0" w:space="0" w:color="auto"/>
                                <w:bottom w:val="none" w:sz="0" w:space="0" w:color="auto"/>
                                <w:right w:val="none" w:sz="0" w:space="0" w:color="auto"/>
                              </w:divBdr>
                            </w:div>
                          </w:divsChild>
                        </w:div>
                        <w:div w:id="1766656831">
                          <w:marLeft w:val="0"/>
                          <w:marRight w:val="0"/>
                          <w:marTop w:val="0"/>
                          <w:marBottom w:val="0"/>
                          <w:divBdr>
                            <w:top w:val="none" w:sz="0" w:space="0" w:color="auto"/>
                            <w:left w:val="none" w:sz="0" w:space="0" w:color="auto"/>
                            <w:bottom w:val="none" w:sz="0" w:space="0" w:color="auto"/>
                            <w:right w:val="none" w:sz="0" w:space="0" w:color="auto"/>
                          </w:divBdr>
                          <w:divsChild>
                            <w:div w:id="1054541730">
                              <w:marLeft w:val="0"/>
                              <w:marRight w:val="0"/>
                              <w:marTop w:val="0"/>
                              <w:marBottom w:val="0"/>
                              <w:divBdr>
                                <w:top w:val="none" w:sz="0" w:space="0" w:color="auto"/>
                                <w:left w:val="none" w:sz="0" w:space="0" w:color="auto"/>
                                <w:bottom w:val="none" w:sz="0" w:space="0" w:color="auto"/>
                                <w:right w:val="none" w:sz="0" w:space="0" w:color="auto"/>
                              </w:divBdr>
                              <w:divsChild>
                                <w:div w:id="1232543804">
                                  <w:marLeft w:val="0"/>
                                  <w:marRight w:val="0"/>
                                  <w:marTop w:val="0"/>
                                  <w:marBottom w:val="0"/>
                                  <w:divBdr>
                                    <w:top w:val="none" w:sz="0" w:space="0" w:color="auto"/>
                                    <w:left w:val="none" w:sz="0" w:space="0" w:color="auto"/>
                                    <w:bottom w:val="none" w:sz="0" w:space="0" w:color="auto"/>
                                    <w:right w:val="none" w:sz="0" w:space="0" w:color="auto"/>
                                  </w:divBdr>
                                </w:div>
                              </w:divsChild>
                            </w:div>
                            <w:div w:id="1802070750">
                              <w:marLeft w:val="0"/>
                              <w:marRight w:val="0"/>
                              <w:marTop w:val="0"/>
                              <w:marBottom w:val="0"/>
                              <w:divBdr>
                                <w:top w:val="none" w:sz="0" w:space="0" w:color="auto"/>
                                <w:left w:val="none" w:sz="0" w:space="0" w:color="auto"/>
                                <w:bottom w:val="none" w:sz="0" w:space="0" w:color="auto"/>
                                <w:right w:val="none" w:sz="0" w:space="0" w:color="auto"/>
                              </w:divBdr>
                            </w:div>
                          </w:divsChild>
                        </w:div>
                        <w:div w:id="900409148">
                          <w:marLeft w:val="0"/>
                          <w:marRight w:val="0"/>
                          <w:marTop w:val="0"/>
                          <w:marBottom w:val="0"/>
                          <w:divBdr>
                            <w:top w:val="none" w:sz="0" w:space="0" w:color="auto"/>
                            <w:left w:val="none" w:sz="0" w:space="0" w:color="auto"/>
                            <w:bottom w:val="none" w:sz="0" w:space="0" w:color="auto"/>
                            <w:right w:val="none" w:sz="0" w:space="0" w:color="auto"/>
                          </w:divBdr>
                          <w:divsChild>
                            <w:div w:id="1234971184">
                              <w:marLeft w:val="0"/>
                              <w:marRight w:val="0"/>
                              <w:marTop w:val="0"/>
                              <w:marBottom w:val="0"/>
                              <w:divBdr>
                                <w:top w:val="none" w:sz="0" w:space="0" w:color="auto"/>
                                <w:left w:val="none" w:sz="0" w:space="0" w:color="auto"/>
                                <w:bottom w:val="none" w:sz="0" w:space="0" w:color="auto"/>
                                <w:right w:val="none" w:sz="0" w:space="0" w:color="auto"/>
                              </w:divBdr>
                              <w:divsChild>
                                <w:div w:id="1778745188">
                                  <w:marLeft w:val="0"/>
                                  <w:marRight w:val="0"/>
                                  <w:marTop w:val="0"/>
                                  <w:marBottom w:val="0"/>
                                  <w:divBdr>
                                    <w:top w:val="none" w:sz="0" w:space="0" w:color="auto"/>
                                    <w:left w:val="none" w:sz="0" w:space="0" w:color="auto"/>
                                    <w:bottom w:val="none" w:sz="0" w:space="0" w:color="auto"/>
                                    <w:right w:val="none" w:sz="0" w:space="0" w:color="auto"/>
                                  </w:divBdr>
                                </w:div>
                              </w:divsChild>
                            </w:div>
                            <w:div w:id="382798229">
                              <w:marLeft w:val="0"/>
                              <w:marRight w:val="0"/>
                              <w:marTop w:val="0"/>
                              <w:marBottom w:val="0"/>
                              <w:divBdr>
                                <w:top w:val="none" w:sz="0" w:space="0" w:color="auto"/>
                                <w:left w:val="none" w:sz="0" w:space="0" w:color="auto"/>
                                <w:bottom w:val="none" w:sz="0" w:space="0" w:color="auto"/>
                                <w:right w:val="none" w:sz="0" w:space="0" w:color="auto"/>
                              </w:divBdr>
                            </w:div>
                          </w:divsChild>
                        </w:div>
                        <w:div w:id="127892876">
                          <w:marLeft w:val="0"/>
                          <w:marRight w:val="0"/>
                          <w:marTop w:val="0"/>
                          <w:marBottom w:val="0"/>
                          <w:divBdr>
                            <w:top w:val="none" w:sz="0" w:space="0" w:color="auto"/>
                            <w:left w:val="none" w:sz="0" w:space="0" w:color="auto"/>
                            <w:bottom w:val="none" w:sz="0" w:space="0" w:color="auto"/>
                            <w:right w:val="none" w:sz="0" w:space="0" w:color="auto"/>
                          </w:divBdr>
                          <w:divsChild>
                            <w:div w:id="1644191530">
                              <w:marLeft w:val="0"/>
                              <w:marRight w:val="0"/>
                              <w:marTop w:val="0"/>
                              <w:marBottom w:val="0"/>
                              <w:divBdr>
                                <w:top w:val="none" w:sz="0" w:space="0" w:color="auto"/>
                                <w:left w:val="none" w:sz="0" w:space="0" w:color="auto"/>
                                <w:bottom w:val="none" w:sz="0" w:space="0" w:color="auto"/>
                                <w:right w:val="none" w:sz="0" w:space="0" w:color="auto"/>
                              </w:divBdr>
                              <w:divsChild>
                                <w:div w:id="781919761">
                                  <w:marLeft w:val="0"/>
                                  <w:marRight w:val="0"/>
                                  <w:marTop w:val="0"/>
                                  <w:marBottom w:val="0"/>
                                  <w:divBdr>
                                    <w:top w:val="none" w:sz="0" w:space="0" w:color="auto"/>
                                    <w:left w:val="none" w:sz="0" w:space="0" w:color="auto"/>
                                    <w:bottom w:val="none" w:sz="0" w:space="0" w:color="auto"/>
                                    <w:right w:val="none" w:sz="0" w:space="0" w:color="auto"/>
                                  </w:divBdr>
                                </w:div>
                              </w:divsChild>
                            </w:div>
                            <w:div w:id="1729457944">
                              <w:marLeft w:val="0"/>
                              <w:marRight w:val="0"/>
                              <w:marTop w:val="0"/>
                              <w:marBottom w:val="0"/>
                              <w:divBdr>
                                <w:top w:val="none" w:sz="0" w:space="0" w:color="auto"/>
                                <w:left w:val="none" w:sz="0" w:space="0" w:color="auto"/>
                                <w:bottom w:val="none" w:sz="0" w:space="0" w:color="auto"/>
                                <w:right w:val="none" w:sz="0" w:space="0" w:color="auto"/>
                              </w:divBdr>
                            </w:div>
                          </w:divsChild>
                        </w:div>
                        <w:div w:id="1337532265">
                          <w:marLeft w:val="0"/>
                          <w:marRight w:val="0"/>
                          <w:marTop w:val="0"/>
                          <w:marBottom w:val="0"/>
                          <w:divBdr>
                            <w:top w:val="none" w:sz="0" w:space="0" w:color="auto"/>
                            <w:left w:val="none" w:sz="0" w:space="0" w:color="auto"/>
                            <w:bottom w:val="none" w:sz="0" w:space="0" w:color="auto"/>
                            <w:right w:val="none" w:sz="0" w:space="0" w:color="auto"/>
                          </w:divBdr>
                          <w:divsChild>
                            <w:div w:id="530997713">
                              <w:marLeft w:val="0"/>
                              <w:marRight w:val="0"/>
                              <w:marTop w:val="0"/>
                              <w:marBottom w:val="0"/>
                              <w:divBdr>
                                <w:top w:val="none" w:sz="0" w:space="0" w:color="auto"/>
                                <w:left w:val="none" w:sz="0" w:space="0" w:color="auto"/>
                                <w:bottom w:val="none" w:sz="0" w:space="0" w:color="auto"/>
                                <w:right w:val="none" w:sz="0" w:space="0" w:color="auto"/>
                              </w:divBdr>
                              <w:divsChild>
                                <w:div w:id="337469968">
                                  <w:marLeft w:val="0"/>
                                  <w:marRight w:val="0"/>
                                  <w:marTop w:val="0"/>
                                  <w:marBottom w:val="0"/>
                                  <w:divBdr>
                                    <w:top w:val="none" w:sz="0" w:space="0" w:color="auto"/>
                                    <w:left w:val="none" w:sz="0" w:space="0" w:color="auto"/>
                                    <w:bottom w:val="none" w:sz="0" w:space="0" w:color="auto"/>
                                    <w:right w:val="none" w:sz="0" w:space="0" w:color="auto"/>
                                  </w:divBdr>
                                </w:div>
                              </w:divsChild>
                            </w:div>
                            <w:div w:id="896092324">
                              <w:marLeft w:val="0"/>
                              <w:marRight w:val="0"/>
                              <w:marTop w:val="0"/>
                              <w:marBottom w:val="0"/>
                              <w:divBdr>
                                <w:top w:val="none" w:sz="0" w:space="0" w:color="auto"/>
                                <w:left w:val="none" w:sz="0" w:space="0" w:color="auto"/>
                                <w:bottom w:val="none" w:sz="0" w:space="0" w:color="auto"/>
                                <w:right w:val="none" w:sz="0" w:space="0" w:color="auto"/>
                              </w:divBdr>
                            </w:div>
                          </w:divsChild>
                        </w:div>
                        <w:div w:id="710108405">
                          <w:marLeft w:val="0"/>
                          <w:marRight w:val="0"/>
                          <w:marTop w:val="0"/>
                          <w:marBottom w:val="0"/>
                          <w:divBdr>
                            <w:top w:val="none" w:sz="0" w:space="0" w:color="auto"/>
                            <w:left w:val="none" w:sz="0" w:space="0" w:color="auto"/>
                            <w:bottom w:val="none" w:sz="0" w:space="0" w:color="auto"/>
                            <w:right w:val="none" w:sz="0" w:space="0" w:color="auto"/>
                          </w:divBdr>
                          <w:divsChild>
                            <w:div w:id="1357736541">
                              <w:marLeft w:val="0"/>
                              <w:marRight w:val="0"/>
                              <w:marTop w:val="0"/>
                              <w:marBottom w:val="0"/>
                              <w:divBdr>
                                <w:top w:val="none" w:sz="0" w:space="0" w:color="auto"/>
                                <w:left w:val="none" w:sz="0" w:space="0" w:color="auto"/>
                                <w:bottom w:val="none" w:sz="0" w:space="0" w:color="auto"/>
                                <w:right w:val="none" w:sz="0" w:space="0" w:color="auto"/>
                              </w:divBdr>
                              <w:divsChild>
                                <w:div w:id="377701092">
                                  <w:marLeft w:val="0"/>
                                  <w:marRight w:val="0"/>
                                  <w:marTop w:val="0"/>
                                  <w:marBottom w:val="0"/>
                                  <w:divBdr>
                                    <w:top w:val="none" w:sz="0" w:space="0" w:color="auto"/>
                                    <w:left w:val="none" w:sz="0" w:space="0" w:color="auto"/>
                                    <w:bottom w:val="none" w:sz="0" w:space="0" w:color="auto"/>
                                    <w:right w:val="none" w:sz="0" w:space="0" w:color="auto"/>
                                  </w:divBdr>
                                  <w:divsChild>
                                    <w:div w:id="3155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488">
                              <w:marLeft w:val="0"/>
                              <w:marRight w:val="0"/>
                              <w:marTop w:val="0"/>
                              <w:marBottom w:val="0"/>
                              <w:divBdr>
                                <w:top w:val="none" w:sz="0" w:space="0" w:color="auto"/>
                                <w:left w:val="none" w:sz="0" w:space="0" w:color="auto"/>
                                <w:bottom w:val="none" w:sz="0" w:space="0" w:color="auto"/>
                                <w:right w:val="none" w:sz="0" w:space="0" w:color="auto"/>
                              </w:divBdr>
                              <w:divsChild>
                                <w:div w:id="427847436">
                                  <w:marLeft w:val="0"/>
                                  <w:marRight w:val="0"/>
                                  <w:marTop w:val="0"/>
                                  <w:marBottom w:val="0"/>
                                  <w:divBdr>
                                    <w:top w:val="none" w:sz="0" w:space="0" w:color="auto"/>
                                    <w:left w:val="none" w:sz="0" w:space="0" w:color="auto"/>
                                    <w:bottom w:val="none" w:sz="0" w:space="0" w:color="auto"/>
                                    <w:right w:val="none" w:sz="0" w:space="0" w:color="auto"/>
                                  </w:divBdr>
                                </w:div>
                              </w:divsChild>
                            </w:div>
                            <w:div w:id="609818049">
                              <w:marLeft w:val="0"/>
                              <w:marRight w:val="0"/>
                              <w:marTop w:val="0"/>
                              <w:marBottom w:val="0"/>
                              <w:divBdr>
                                <w:top w:val="none" w:sz="0" w:space="0" w:color="auto"/>
                                <w:left w:val="none" w:sz="0" w:space="0" w:color="auto"/>
                                <w:bottom w:val="none" w:sz="0" w:space="0" w:color="auto"/>
                                <w:right w:val="none" w:sz="0" w:space="0" w:color="auto"/>
                              </w:divBdr>
                            </w:div>
                          </w:divsChild>
                        </w:div>
                        <w:div w:id="1367486194">
                          <w:marLeft w:val="0"/>
                          <w:marRight w:val="0"/>
                          <w:marTop w:val="0"/>
                          <w:marBottom w:val="0"/>
                          <w:divBdr>
                            <w:top w:val="none" w:sz="0" w:space="0" w:color="auto"/>
                            <w:left w:val="none" w:sz="0" w:space="0" w:color="auto"/>
                            <w:bottom w:val="none" w:sz="0" w:space="0" w:color="auto"/>
                            <w:right w:val="none" w:sz="0" w:space="0" w:color="auto"/>
                          </w:divBdr>
                          <w:divsChild>
                            <w:div w:id="234247060">
                              <w:marLeft w:val="0"/>
                              <w:marRight w:val="0"/>
                              <w:marTop w:val="0"/>
                              <w:marBottom w:val="0"/>
                              <w:divBdr>
                                <w:top w:val="none" w:sz="0" w:space="0" w:color="auto"/>
                                <w:left w:val="none" w:sz="0" w:space="0" w:color="auto"/>
                                <w:bottom w:val="none" w:sz="0" w:space="0" w:color="auto"/>
                                <w:right w:val="none" w:sz="0" w:space="0" w:color="auto"/>
                              </w:divBdr>
                              <w:divsChild>
                                <w:div w:id="711349681">
                                  <w:marLeft w:val="0"/>
                                  <w:marRight w:val="0"/>
                                  <w:marTop w:val="0"/>
                                  <w:marBottom w:val="0"/>
                                  <w:divBdr>
                                    <w:top w:val="none" w:sz="0" w:space="0" w:color="auto"/>
                                    <w:left w:val="none" w:sz="0" w:space="0" w:color="auto"/>
                                    <w:bottom w:val="none" w:sz="0" w:space="0" w:color="auto"/>
                                    <w:right w:val="none" w:sz="0" w:space="0" w:color="auto"/>
                                  </w:divBdr>
                                  <w:divsChild>
                                    <w:div w:id="1894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6831">
                              <w:marLeft w:val="0"/>
                              <w:marRight w:val="0"/>
                              <w:marTop w:val="0"/>
                              <w:marBottom w:val="0"/>
                              <w:divBdr>
                                <w:top w:val="none" w:sz="0" w:space="0" w:color="auto"/>
                                <w:left w:val="none" w:sz="0" w:space="0" w:color="auto"/>
                                <w:bottom w:val="none" w:sz="0" w:space="0" w:color="auto"/>
                                <w:right w:val="none" w:sz="0" w:space="0" w:color="auto"/>
                              </w:divBdr>
                              <w:divsChild>
                                <w:div w:id="2144810726">
                                  <w:marLeft w:val="0"/>
                                  <w:marRight w:val="0"/>
                                  <w:marTop w:val="0"/>
                                  <w:marBottom w:val="0"/>
                                  <w:divBdr>
                                    <w:top w:val="none" w:sz="0" w:space="0" w:color="auto"/>
                                    <w:left w:val="none" w:sz="0" w:space="0" w:color="auto"/>
                                    <w:bottom w:val="none" w:sz="0" w:space="0" w:color="auto"/>
                                    <w:right w:val="none" w:sz="0" w:space="0" w:color="auto"/>
                                  </w:divBdr>
                                </w:div>
                              </w:divsChild>
                            </w:div>
                            <w:div w:id="1215652636">
                              <w:marLeft w:val="0"/>
                              <w:marRight w:val="0"/>
                              <w:marTop w:val="0"/>
                              <w:marBottom w:val="0"/>
                              <w:divBdr>
                                <w:top w:val="none" w:sz="0" w:space="0" w:color="auto"/>
                                <w:left w:val="none" w:sz="0" w:space="0" w:color="auto"/>
                                <w:bottom w:val="none" w:sz="0" w:space="0" w:color="auto"/>
                                <w:right w:val="none" w:sz="0" w:space="0" w:color="auto"/>
                              </w:divBdr>
                            </w:div>
                          </w:divsChild>
                        </w:div>
                        <w:div w:id="2039625362">
                          <w:marLeft w:val="0"/>
                          <w:marRight w:val="0"/>
                          <w:marTop w:val="0"/>
                          <w:marBottom w:val="0"/>
                          <w:divBdr>
                            <w:top w:val="none" w:sz="0" w:space="0" w:color="auto"/>
                            <w:left w:val="none" w:sz="0" w:space="0" w:color="auto"/>
                            <w:bottom w:val="none" w:sz="0" w:space="0" w:color="auto"/>
                            <w:right w:val="none" w:sz="0" w:space="0" w:color="auto"/>
                          </w:divBdr>
                          <w:divsChild>
                            <w:div w:id="1093942255">
                              <w:marLeft w:val="0"/>
                              <w:marRight w:val="0"/>
                              <w:marTop w:val="0"/>
                              <w:marBottom w:val="0"/>
                              <w:divBdr>
                                <w:top w:val="none" w:sz="0" w:space="0" w:color="auto"/>
                                <w:left w:val="none" w:sz="0" w:space="0" w:color="auto"/>
                                <w:bottom w:val="none" w:sz="0" w:space="0" w:color="auto"/>
                                <w:right w:val="none" w:sz="0" w:space="0" w:color="auto"/>
                              </w:divBdr>
                              <w:divsChild>
                                <w:div w:id="54546025">
                                  <w:marLeft w:val="0"/>
                                  <w:marRight w:val="0"/>
                                  <w:marTop w:val="0"/>
                                  <w:marBottom w:val="0"/>
                                  <w:divBdr>
                                    <w:top w:val="none" w:sz="0" w:space="0" w:color="auto"/>
                                    <w:left w:val="none" w:sz="0" w:space="0" w:color="auto"/>
                                    <w:bottom w:val="none" w:sz="0" w:space="0" w:color="auto"/>
                                    <w:right w:val="none" w:sz="0" w:space="0" w:color="auto"/>
                                  </w:divBdr>
                                </w:div>
                              </w:divsChild>
                            </w:div>
                            <w:div w:id="1582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inkingnightmare.gov.au/" TargetMode="External"/><Relationship Id="rId13" Type="http://schemas.openxmlformats.org/officeDocument/2006/relationships/hyperlink" Target="http://www.livingsafetogether.gov.au/pages/home.aspx" TargetMode="External"/><Relationship Id="rId18" Type="http://schemas.openxmlformats.org/officeDocument/2006/relationships/hyperlink" Target="http://www.ourwatch.org.au/" TargetMode="External"/><Relationship Id="rId26" Type="http://schemas.openxmlformats.org/officeDocument/2006/relationships/hyperlink" Target="https://itunes.apple.com/app/id610042067" TargetMode="External"/><Relationship Id="rId3" Type="http://schemas.microsoft.com/office/2007/relationships/stylesWithEffects" Target="stylesWithEffects.xml"/><Relationship Id="rId21" Type="http://schemas.openxmlformats.org/officeDocument/2006/relationships/hyperlink" Target="https://www.dss.gov.au/women/programs-services/reducing-violence" TargetMode="External"/><Relationship Id="rId7" Type="http://schemas.openxmlformats.org/officeDocument/2006/relationships/hyperlink" Target="http://www.bullyingnoway.gov.au/" TargetMode="External"/><Relationship Id="rId12" Type="http://schemas.openxmlformats.org/officeDocument/2006/relationships/hyperlink" Target="http://nma.gov.au/blogs/inside/" TargetMode="External"/><Relationship Id="rId17" Type="http://schemas.openxmlformats.org/officeDocument/2006/relationships/hyperlink" Target="https://www.humanservices.gov.au/customer/services/medicare/australian-organ-donor-register" TargetMode="External"/><Relationship Id="rId25" Type="http://schemas.openxmlformats.org/officeDocument/2006/relationships/hyperlink" Target="https://play.google.com/store/apps/details?id=air.au.gov.qld.dete.allenadventure" TargetMode="External"/><Relationship Id="rId2" Type="http://schemas.openxmlformats.org/officeDocument/2006/relationships/styles" Target="styles.xml"/><Relationship Id="rId16" Type="http://schemas.openxmlformats.org/officeDocument/2006/relationships/hyperlink" Target="https://www.communications.gov.au/what-we-do/internet/internet-governance/online-gambling" TargetMode="External"/><Relationship Id="rId20" Type="http://schemas.openxmlformats.org/officeDocument/2006/relationships/hyperlink" Target="http://www.racismnoway.com.a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1800respect.org.au/" TargetMode="External"/><Relationship Id="rId11" Type="http://schemas.openxmlformats.org/officeDocument/2006/relationships/hyperlink" Target="http://www.nma.gov.au/exhibitions/inside_life_in_childrens_homes_and_institutions/home" TargetMode="External"/><Relationship Id="rId24" Type="http://schemas.openxmlformats.org/officeDocument/2006/relationships/hyperlink" Target="https://itunes.apple.com/au/app/take-a-stand/id507931486" TargetMode="External"/><Relationship Id="rId5" Type="http://schemas.openxmlformats.org/officeDocument/2006/relationships/webSettings" Target="webSettings.xml"/><Relationship Id="rId15" Type="http://schemas.openxmlformats.org/officeDocument/2006/relationships/hyperlink" Target="https://www.communications.gov.au/policy/policy-listing/interactive-gambling-act-2001" TargetMode="External"/><Relationship Id="rId23" Type="http://schemas.openxmlformats.org/officeDocument/2006/relationships/hyperlink" Target="https://play.google.com/store/apps/details?id=air.au.gov.qld.deta.takeastand" TargetMode="External"/><Relationship Id="rId28" Type="http://schemas.openxmlformats.org/officeDocument/2006/relationships/fontTable" Target="fontTable.xml"/><Relationship Id="rId10" Type="http://schemas.openxmlformats.org/officeDocument/2006/relationships/hyperlink" Target="https://www.dss.gov.au/our-responsibilities/housing-support/programmes-services" TargetMode="External"/><Relationship Id="rId19" Type="http://schemas.openxmlformats.org/officeDocument/2006/relationships/hyperlink" Target="http://itstopswithme.humanrights.gov.au/" TargetMode="External"/><Relationship Id="rId4" Type="http://schemas.openxmlformats.org/officeDocument/2006/relationships/settings" Target="settings.xml"/><Relationship Id="rId9" Type="http://schemas.openxmlformats.org/officeDocument/2006/relationships/hyperlink" Target="https://www.esafety.gov.au/Women" TargetMode="External"/><Relationship Id="rId14" Type="http://schemas.openxmlformats.org/officeDocument/2006/relationships/hyperlink" Target="http://www.mindmatters.edu.au/" TargetMode="External"/><Relationship Id="rId22" Type="http://schemas.openxmlformats.org/officeDocument/2006/relationships/hyperlink" Target="http://takeastandtogether.gov.au/" TargetMode="External"/><Relationship Id="rId27" Type="http://schemas.openxmlformats.org/officeDocument/2006/relationships/hyperlink" Target="http://bullying.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9C185F98</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ANDRADE Lolita</cp:lastModifiedBy>
  <cp:revision>2</cp:revision>
  <dcterms:created xsi:type="dcterms:W3CDTF">2016-06-19T12:10:00Z</dcterms:created>
  <dcterms:modified xsi:type="dcterms:W3CDTF">2017-02-06T08:19:00Z</dcterms:modified>
</cp:coreProperties>
</file>