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26" w:rsidRPr="00BD0D26" w:rsidRDefault="00BD0D26" w:rsidP="00BD0D26">
      <w:pPr>
        <w:shd w:val="clear" w:color="auto" w:fill="FFFFFF"/>
        <w:spacing w:after="0" w:line="240" w:lineRule="auto"/>
        <w:outlineLvl w:val="1"/>
        <w:rPr>
          <w:rFonts w:asciiTheme="majorHAnsi" w:eastAsia="Times New Roman" w:hAnsiTheme="majorHAnsi" w:cs="Times New Roman"/>
          <w:b/>
          <w:color w:val="000000"/>
          <w:sz w:val="32"/>
          <w:szCs w:val="32"/>
        </w:rPr>
      </w:pPr>
      <w:r w:rsidRPr="00BD0D26">
        <w:rPr>
          <w:rFonts w:asciiTheme="majorHAnsi" w:eastAsia="Times New Roman" w:hAnsiTheme="majorHAnsi" w:cs="Times New Roman"/>
          <w:b/>
          <w:color w:val="000000"/>
          <w:sz w:val="32"/>
          <w:szCs w:val="32"/>
        </w:rPr>
        <w:t>Parts of Speech - Prepositions</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A </w:t>
      </w:r>
      <w:r w:rsidRPr="00BD0D26">
        <w:rPr>
          <w:rFonts w:asciiTheme="majorHAnsi" w:eastAsia="Times New Roman" w:hAnsiTheme="majorHAnsi" w:cs="Times New Roman"/>
          <w:i/>
          <w:iCs/>
          <w:color w:val="000000"/>
          <w:sz w:val="27"/>
          <w:szCs w:val="27"/>
        </w:rPr>
        <w:t>preposition</w:t>
      </w:r>
      <w:r w:rsidRPr="00BD0D26">
        <w:rPr>
          <w:rFonts w:asciiTheme="majorHAnsi" w:eastAsia="Times New Roman" w:hAnsiTheme="majorHAnsi" w:cs="Times New Roman"/>
          <w:color w:val="000000"/>
          <w:sz w:val="27"/>
          <w:szCs w:val="27"/>
        </w:rPr>
        <w:t> is a word that begins a </w:t>
      </w:r>
      <w:r w:rsidRPr="00BD0D26">
        <w:rPr>
          <w:rFonts w:asciiTheme="majorHAnsi" w:eastAsia="Times New Roman" w:hAnsiTheme="majorHAnsi" w:cs="Times New Roman"/>
          <w:i/>
          <w:iCs/>
          <w:color w:val="000000"/>
          <w:sz w:val="27"/>
          <w:szCs w:val="27"/>
        </w:rPr>
        <w:t>prepositional phrase</w:t>
      </w:r>
      <w:r w:rsidRPr="00BD0D26">
        <w:rPr>
          <w:rFonts w:asciiTheme="majorHAnsi" w:eastAsia="Times New Roman" w:hAnsiTheme="majorHAnsi" w:cs="Times New Roman"/>
          <w:color w:val="000000"/>
          <w:sz w:val="27"/>
          <w:szCs w:val="27"/>
        </w:rPr>
        <w:t> and shows the relationship between its object and another word in the sentence. A </w:t>
      </w:r>
      <w:r w:rsidRPr="00BD0D26">
        <w:rPr>
          <w:rFonts w:asciiTheme="majorHAnsi" w:eastAsia="Times New Roman" w:hAnsiTheme="majorHAnsi" w:cs="Times New Roman"/>
          <w:i/>
          <w:iCs/>
          <w:color w:val="000000"/>
          <w:sz w:val="27"/>
          <w:szCs w:val="27"/>
        </w:rPr>
        <w:t>preposition</w:t>
      </w:r>
      <w:r w:rsidRPr="00BD0D26">
        <w:rPr>
          <w:rFonts w:asciiTheme="majorHAnsi" w:eastAsia="Times New Roman" w:hAnsiTheme="majorHAnsi" w:cs="Times New Roman"/>
          <w:color w:val="000000"/>
          <w:sz w:val="27"/>
          <w:szCs w:val="27"/>
        </w:rPr>
        <w:t> must always have an object. A </w:t>
      </w:r>
      <w:r w:rsidRPr="00BD0D26">
        <w:rPr>
          <w:rFonts w:asciiTheme="majorHAnsi" w:eastAsia="Times New Roman" w:hAnsiTheme="majorHAnsi" w:cs="Times New Roman"/>
          <w:i/>
          <w:iCs/>
          <w:color w:val="000000"/>
          <w:sz w:val="27"/>
          <w:szCs w:val="27"/>
        </w:rPr>
        <w:t>prepositional phrase</w:t>
      </w:r>
      <w:r w:rsidRPr="00BD0D26">
        <w:rPr>
          <w:rFonts w:asciiTheme="majorHAnsi" w:eastAsia="Times New Roman" w:hAnsiTheme="majorHAnsi" w:cs="Times New Roman"/>
          <w:color w:val="000000"/>
          <w:sz w:val="27"/>
          <w:szCs w:val="27"/>
        </w:rPr>
        <w:t> starts with a </w:t>
      </w:r>
      <w:r w:rsidRPr="00BD0D26">
        <w:rPr>
          <w:rFonts w:asciiTheme="majorHAnsi" w:eastAsia="Times New Roman" w:hAnsiTheme="majorHAnsi" w:cs="Times New Roman"/>
          <w:i/>
          <w:iCs/>
          <w:color w:val="000000"/>
          <w:sz w:val="27"/>
          <w:szCs w:val="27"/>
        </w:rPr>
        <w:t>preposition</w:t>
      </w:r>
      <w:r w:rsidRPr="00BD0D26">
        <w:rPr>
          <w:rFonts w:asciiTheme="majorHAnsi" w:eastAsia="Times New Roman" w:hAnsiTheme="majorHAnsi" w:cs="Times New Roman"/>
          <w:color w:val="000000"/>
          <w:sz w:val="27"/>
          <w:szCs w:val="27"/>
        </w:rPr>
        <w:t>, ends with an </w:t>
      </w:r>
      <w:r w:rsidRPr="00BD0D26">
        <w:rPr>
          <w:rFonts w:asciiTheme="majorHAnsi" w:eastAsia="Times New Roman" w:hAnsiTheme="majorHAnsi" w:cs="Times New Roman"/>
          <w:i/>
          <w:iCs/>
          <w:color w:val="000000"/>
          <w:sz w:val="27"/>
          <w:szCs w:val="27"/>
        </w:rPr>
        <w:t>object</w:t>
      </w:r>
      <w:r w:rsidRPr="00BD0D26">
        <w:rPr>
          <w:rFonts w:asciiTheme="majorHAnsi" w:eastAsia="Times New Roman" w:hAnsiTheme="majorHAnsi" w:cs="Times New Roman"/>
          <w:color w:val="000000"/>
          <w:sz w:val="27"/>
          <w:szCs w:val="27"/>
        </w:rPr>
        <w:t>, and may have </w:t>
      </w:r>
      <w:r w:rsidRPr="00BD0D26">
        <w:rPr>
          <w:rFonts w:asciiTheme="majorHAnsi" w:eastAsia="Times New Roman" w:hAnsiTheme="majorHAnsi" w:cs="Times New Roman"/>
          <w:i/>
          <w:iCs/>
          <w:color w:val="000000"/>
          <w:sz w:val="27"/>
          <w:szCs w:val="27"/>
        </w:rPr>
        <w:t>modifiers</w:t>
      </w:r>
      <w:r w:rsidRPr="00BD0D26">
        <w:rPr>
          <w:rFonts w:asciiTheme="majorHAnsi" w:eastAsia="Times New Roman" w:hAnsiTheme="majorHAnsi" w:cs="Times New Roman"/>
          <w:color w:val="000000"/>
          <w:sz w:val="27"/>
          <w:szCs w:val="27"/>
        </w:rPr>
        <w:t> between the proposition and object of the preposition.</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b/>
          <w:color w:val="000000"/>
          <w:sz w:val="27"/>
          <w:szCs w:val="27"/>
        </w:rPr>
      </w:pPr>
      <w:r w:rsidRPr="00BD0D26">
        <w:rPr>
          <w:rFonts w:asciiTheme="majorHAnsi" w:eastAsia="Times New Roman" w:hAnsiTheme="majorHAnsi" w:cs="Times New Roman"/>
          <w:color w:val="000000"/>
          <w:sz w:val="27"/>
          <w:szCs w:val="27"/>
        </w:rPr>
        <w:t>Here is a list of common words that can be used as prepositions:</w:t>
      </w:r>
      <w:r w:rsidRPr="00BD0D26">
        <w:rPr>
          <w:rFonts w:asciiTheme="majorHAnsi" w:eastAsia="Times New Roman" w:hAnsiTheme="majorHAnsi" w:cs="Times New Roman"/>
          <w:i/>
          <w:iCs/>
          <w:color w:val="000000"/>
          <w:sz w:val="27"/>
          <w:szCs w:val="27"/>
        </w:rPr>
        <w:t> </w:t>
      </w:r>
      <w:r w:rsidRPr="00BD0D26">
        <w:rPr>
          <w:rFonts w:asciiTheme="majorHAnsi" w:eastAsia="Times New Roman" w:hAnsiTheme="majorHAnsi" w:cs="Times New Roman"/>
          <w:b/>
          <w:i/>
          <w:iCs/>
          <w:color w:val="000000"/>
          <w:sz w:val="27"/>
          <w:szCs w:val="27"/>
        </w:rPr>
        <w:t xml:space="preserve">about, above, across, after, against, along, among, around, at, before, behind, below, beneath, beside, besides, between, beyond, but (when it means except), by, concerning, down, during, except, for, from, in, inside, into, like, near, of, off, on, out, outside, over, past, since, </w:t>
      </w:r>
      <w:proofErr w:type="spellStart"/>
      <w:r w:rsidRPr="00BD0D26">
        <w:rPr>
          <w:rFonts w:asciiTheme="majorHAnsi" w:eastAsia="Times New Roman" w:hAnsiTheme="majorHAnsi" w:cs="Times New Roman"/>
          <w:b/>
          <w:i/>
          <w:iCs/>
          <w:color w:val="000000"/>
          <w:sz w:val="27"/>
          <w:szCs w:val="27"/>
        </w:rPr>
        <w:t>through</w:t>
      </w:r>
      <w:proofErr w:type="spellEnd"/>
      <w:r w:rsidRPr="00BD0D26">
        <w:rPr>
          <w:rFonts w:asciiTheme="majorHAnsi" w:eastAsia="Times New Roman" w:hAnsiTheme="majorHAnsi" w:cs="Times New Roman"/>
          <w:b/>
          <w:i/>
          <w:iCs/>
          <w:color w:val="000000"/>
          <w:sz w:val="27"/>
          <w:szCs w:val="27"/>
        </w:rPr>
        <w:t>, to, toward, under, until, up, upon, with, within, without</w:t>
      </w:r>
      <w:r w:rsidRPr="00BD0D26">
        <w:rPr>
          <w:rFonts w:asciiTheme="majorHAnsi" w:eastAsia="Times New Roman" w:hAnsiTheme="majorHAnsi" w:cs="Times New Roman"/>
          <w:b/>
          <w:color w:val="000000"/>
          <w:sz w:val="27"/>
          <w:szCs w:val="27"/>
        </w:rPr>
        <w:t>.</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These words can be used as other parts of speech. What part of speech it is depends on how it is used in that sentence. Many of the common words used as prepositions can be used as adverbs. Words are prepositions if they have an object to complete them. To decide which it is say the </w:t>
      </w:r>
      <w:r w:rsidRPr="00BD0D26">
        <w:rPr>
          <w:rFonts w:asciiTheme="majorHAnsi" w:eastAsia="Times New Roman" w:hAnsiTheme="majorHAnsi" w:cs="Times New Roman"/>
          <w:i/>
          <w:iCs/>
          <w:color w:val="000000"/>
          <w:sz w:val="27"/>
          <w:szCs w:val="27"/>
        </w:rPr>
        <w:t>preposition</w:t>
      </w:r>
      <w:r w:rsidRPr="00BD0D26">
        <w:rPr>
          <w:rFonts w:asciiTheme="majorHAnsi" w:eastAsia="Times New Roman" w:hAnsiTheme="majorHAnsi" w:cs="Times New Roman"/>
          <w:color w:val="000000"/>
          <w:sz w:val="27"/>
          <w:szCs w:val="27"/>
        </w:rPr>
        <w:t> followed by </w:t>
      </w:r>
      <w:r w:rsidRPr="00BD0D26">
        <w:rPr>
          <w:rFonts w:asciiTheme="majorHAnsi" w:eastAsia="Times New Roman" w:hAnsiTheme="majorHAnsi" w:cs="Times New Roman"/>
          <w:i/>
          <w:iCs/>
          <w:color w:val="000000"/>
          <w:sz w:val="27"/>
          <w:szCs w:val="27"/>
        </w:rPr>
        <w:t>whom </w:t>
      </w:r>
      <w:r w:rsidRPr="00BD0D26">
        <w:rPr>
          <w:rFonts w:asciiTheme="majorHAnsi" w:eastAsia="Times New Roman" w:hAnsiTheme="majorHAnsi" w:cs="Times New Roman"/>
          <w:color w:val="000000"/>
          <w:sz w:val="27"/>
          <w:szCs w:val="27"/>
        </w:rPr>
        <w:t>or </w:t>
      </w:r>
      <w:r w:rsidRPr="00BD0D26">
        <w:rPr>
          <w:rFonts w:asciiTheme="majorHAnsi" w:eastAsia="Times New Roman" w:hAnsiTheme="majorHAnsi" w:cs="Times New Roman"/>
          <w:i/>
          <w:iCs/>
          <w:color w:val="000000"/>
          <w:sz w:val="27"/>
          <w:szCs w:val="27"/>
        </w:rPr>
        <w:t>what. </w:t>
      </w:r>
      <w:r w:rsidRPr="00BD0D26">
        <w:rPr>
          <w:rFonts w:asciiTheme="majorHAnsi" w:eastAsia="Times New Roman" w:hAnsiTheme="majorHAnsi" w:cs="Times New Roman"/>
          <w:color w:val="000000"/>
          <w:sz w:val="27"/>
          <w:szCs w:val="27"/>
        </w:rPr>
        <w:t>If a noun or a pronoun answers the question, the word is a </w:t>
      </w:r>
      <w:r w:rsidRPr="00BD0D26">
        <w:rPr>
          <w:rFonts w:asciiTheme="majorHAnsi" w:eastAsia="Times New Roman" w:hAnsiTheme="majorHAnsi" w:cs="Times New Roman"/>
          <w:i/>
          <w:iCs/>
          <w:color w:val="000000"/>
          <w:sz w:val="27"/>
          <w:szCs w:val="27"/>
        </w:rPr>
        <w:t>preposition</w:t>
      </w:r>
      <w:r w:rsidRPr="00BD0D26">
        <w:rPr>
          <w:rFonts w:asciiTheme="majorHAnsi" w:eastAsia="Times New Roman" w:hAnsiTheme="majorHAnsi" w:cs="Times New Roman"/>
          <w:color w:val="000000"/>
          <w:sz w:val="27"/>
          <w:szCs w:val="27"/>
        </w:rPr>
        <w:t>.</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Example: The boy stood </w:t>
      </w:r>
      <w:r w:rsidRPr="00BD0D26">
        <w:rPr>
          <w:rFonts w:asciiTheme="majorHAnsi" w:eastAsia="Times New Roman" w:hAnsiTheme="majorHAnsi" w:cs="Times New Roman"/>
          <w:i/>
          <w:iCs/>
          <w:color w:val="000000"/>
          <w:sz w:val="27"/>
          <w:szCs w:val="27"/>
        </w:rPr>
        <w:t>up</w:t>
      </w:r>
      <w:r w:rsidRPr="00BD0D26">
        <w:rPr>
          <w:rFonts w:asciiTheme="majorHAnsi" w:eastAsia="Times New Roman" w:hAnsiTheme="majorHAnsi" w:cs="Times New Roman"/>
          <w:color w:val="000000"/>
          <w:sz w:val="27"/>
          <w:szCs w:val="27"/>
        </w:rPr>
        <w:t> and ran </w:t>
      </w:r>
      <w:r w:rsidRPr="00BD0D26">
        <w:rPr>
          <w:rFonts w:asciiTheme="majorHAnsi" w:eastAsia="Times New Roman" w:hAnsiTheme="majorHAnsi" w:cs="Times New Roman"/>
          <w:b/>
          <w:i/>
          <w:iCs/>
          <w:color w:val="000000"/>
          <w:sz w:val="27"/>
          <w:szCs w:val="27"/>
        </w:rPr>
        <w:t>down</w:t>
      </w:r>
      <w:r w:rsidRPr="00BD0D26">
        <w:rPr>
          <w:rFonts w:asciiTheme="majorHAnsi" w:eastAsia="Times New Roman" w:hAnsiTheme="majorHAnsi" w:cs="Times New Roman"/>
          <w:color w:val="000000"/>
          <w:sz w:val="27"/>
          <w:szCs w:val="27"/>
        </w:rPr>
        <w:t> the street. </w:t>
      </w:r>
      <w:r w:rsidRPr="00BD0D26">
        <w:rPr>
          <w:rFonts w:asciiTheme="majorHAnsi" w:eastAsia="Times New Roman" w:hAnsiTheme="majorHAnsi" w:cs="Times New Roman"/>
          <w:i/>
          <w:iCs/>
          <w:color w:val="000000"/>
          <w:sz w:val="27"/>
          <w:szCs w:val="27"/>
        </w:rPr>
        <w:t>Up</w:t>
      </w:r>
      <w:r w:rsidRPr="00BD0D26">
        <w:rPr>
          <w:rFonts w:asciiTheme="majorHAnsi" w:eastAsia="Times New Roman" w:hAnsiTheme="majorHAnsi" w:cs="Times New Roman"/>
          <w:color w:val="000000"/>
          <w:sz w:val="27"/>
          <w:szCs w:val="27"/>
        </w:rPr>
        <w:t> what? There is no </w:t>
      </w:r>
      <w:r w:rsidRPr="00BD0D26">
        <w:rPr>
          <w:rFonts w:asciiTheme="majorHAnsi" w:eastAsia="Times New Roman" w:hAnsiTheme="majorHAnsi" w:cs="Times New Roman"/>
          <w:i/>
          <w:iCs/>
          <w:color w:val="000000"/>
          <w:sz w:val="27"/>
          <w:szCs w:val="27"/>
        </w:rPr>
        <w:t>object</w:t>
      </w:r>
      <w:r w:rsidRPr="00BD0D26">
        <w:rPr>
          <w:rFonts w:asciiTheme="majorHAnsi" w:eastAsia="Times New Roman" w:hAnsiTheme="majorHAnsi" w:cs="Times New Roman"/>
          <w:color w:val="000000"/>
          <w:sz w:val="27"/>
          <w:szCs w:val="27"/>
        </w:rPr>
        <w:t>; therefore </w:t>
      </w:r>
      <w:r w:rsidRPr="00BD0D26">
        <w:rPr>
          <w:rFonts w:asciiTheme="majorHAnsi" w:eastAsia="Times New Roman" w:hAnsiTheme="majorHAnsi" w:cs="Times New Roman"/>
          <w:i/>
          <w:iCs/>
          <w:color w:val="000000"/>
          <w:sz w:val="27"/>
          <w:szCs w:val="27"/>
        </w:rPr>
        <w:t>up</w:t>
      </w:r>
      <w:r w:rsidRPr="00BD0D26">
        <w:rPr>
          <w:rFonts w:asciiTheme="majorHAnsi" w:eastAsia="Times New Roman" w:hAnsiTheme="majorHAnsi" w:cs="Times New Roman"/>
          <w:color w:val="000000"/>
          <w:sz w:val="27"/>
          <w:szCs w:val="27"/>
        </w:rPr>
        <w:t> is not a preposition. </w:t>
      </w:r>
      <w:proofErr w:type="gramStart"/>
      <w:r w:rsidRPr="00BD0D26">
        <w:rPr>
          <w:rFonts w:asciiTheme="majorHAnsi" w:eastAsia="Times New Roman" w:hAnsiTheme="majorHAnsi" w:cs="Times New Roman"/>
          <w:i/>
          <w:iCs/>
          <w:color w:val="000000"/>
          <w:sz w:val="27"/>
          <w:szCs w:val="27"/>
        </w:rPr>
        <w:t>Down</w:t>
      </w:r>
      <w:r w:rsidRPr="00BD0D26">
        <w:rPr>
          <w:rFonts w:asciiTheme="majorHAnsi" w:eastAsia="Times New Roman" w:hAnsiTheme="majorHAnsi" w:cs="Times New Roman"/>
          <w:color w:val="000000"/>
          <w:sz w:val="27"/>
          <w:szCs w:val="27"/>
        </w:rPr>
        <w:t> what?</w:t>
      </w:r>
      <w:proofErr w:type="gramEnd"/>
      <w:r w:rsidRPr="00BD0D26">
        <w:rPr>
          <w:rFonts w:asciiTheme="majorHAnsi" w:eastAsia="Times New Roman" w:hAnsiTheme="majorHAnsi" w:cs="Times New Roman"/>
          <w:color w:val="000000"/>
          <w:sz w:val="27"/>
          <w:szCs w:val="27"/>
        </w:rPr>
        <w:t> </w:t>
      </w:r>
      <w:r w:rsidRPr="00BD0D26">
        <w:rPr>
          <w:rFonts w:asciiTheme="majorHAnsi" w:eastAsia="Times New Roman" w:hAnsiTheme="majorHAnsi" w:cs="Times New Roman"/>
          <w:i/>
          <w:iCs/>
          <w:color w:val="000000"/>
          <w:sz w:val="27"/>
          <w:szCs w:val="27"/>
        </w:rPr>
        <w:t>Street</w:t>
      </w:r>
      <w:r w:rsidRPr="00BD0D26">
        <w:rPr>
          <w:rFonts w:asciiTheme="majorHAnsi" w:eastAsia="Times New Roman" w:hAnsiTheme="majorHAnsi" w:cs="Times New Roman"/>
          <w:color w:val="000000"/>
          <w:sz w:val="27"/>
          <w:szCs w:val="27"/>
        </w:rPr>
        <w:t> answers the question; therefore, </w:t>
      </w:r>
      <w:r w:rsidRPr="00BD0D26">
        <w:rPr>
          <w:rFonts w:asciiTheme="majorHAnsi" w:eastAsia="Times New Roman" w:hAnsiTheme="majorHAnsi" w:cs="Times New Roman"/>
          <w:i/>
          <w:iCs/>
          <w:color w:val="000000"/>
          <w:sz w:val="27"/>
          <w:szCs w:val="27"/>
        </w:rPr>
        <w:t>down</w:t>
      </w:r>
      <w:r w:rsidRPr="00BD0D26">
        <w:rPr>
          <w:rFonts w:asciiTheme="majorHAnsi" w:eastAsia="Times New Roman" w:hAnsiTheme="majorHAnsi" w:cs="Times New Roman"/>
          <w:color w:val="000000"/>
          <w:sz w:val="27"/>
          <w:szCs w:val="27"/>
        </w:rPr>
        <w:t> is a preposition. </w:t>
      </w:r>
      <w:proofErr w:type="gramStart"/>
      <w:r w:rsidRPr="00BD0D26">
        <w:rPr>
          <w:rFonts w:asciiTheme="majorHAnsi" w:eastAsia="Times New Roman" w:hAnsiTheme="majorHAnsi" w:cs="Times New Roman"/>
          <w:i/>
          <w:iCs/>
          <w:color w:val="000000"/>
          <w:sz w:val="27"/>
          <w:szCs w:val="27"/>
        </w:rPr>
        <w:t>Down the street</w:t>
      </w:r>
      <w:r w:rsidRPr="00BD0D26">
        <w:rPr>
          <w:rFonts w:asciiTheme="majorHAnsi" w:eastAsia="Times New Roman" w:hAnsiTheme="majorHAnsi" w:cs="Times New Roman"/>
          <w:color w:val="000000"/>
          <w:sz w:val="27"/>
          <w:szCs w:val="27"/>
        </w:rPr>
        <w:t> is the prepositional phrase starting with the preposition </w:t>
      </w:r>
      <w:r w:rsidRPr="00BD0D26">
        <w:rPr>
          <w:rFonts w:asciiTheme="majorHAnsi" w:eastAsia="Times New Roman" w:hAnsiTheme="majorHAnsi" w:cs="Times New Roman"/>
          <w:i/>
          <w:iCs/>
          <w:color w:val="000000"/>
          <w:sz w:val="27"/>
          <w:szCs w:val="27"/>
        </w:rPr>
        <w:t>down</w:t>
      </w:r>
      <w:r w:rsidRPr="00BD0D26">
        <w:rPr>
          <w:rFonts w:asciiTheme="majorHAnsi" w:eastAsia="Times New Roman" w:hAnsiTheme="majorHAnsi" w:cs="Times New Roman"/>
          <w:color w:val="000000"/>
          <w:sz w:val="27"/>
          <w:szCs w:val="27"/>
        </w:rPr>
        <w:t> and ending with the object </w:t>
      </w:r>
      <w:r w:rsidRPr="00BD0D26">
        <w:rPr>
          <w:rFonts w:asciiTheme="majorHAnsi" w:eastAsia="Times New Roman" w:hAnsiTheme="majorHAnsi" w:cs="Times New Roman"/>
          <w:i/>
          <w:iCs/>
          <w:color w:val="000000"/>
          <w:sz w:val="27"/>
          <w:szCs w:val="27"/>
        </w:rPr>
        <w:t>street</w:t>
      </w:r>
      <w:r w:rsidRPr="00BD0D26">
        <w:rPr>
          <w:rFonts w:asciiTheme="majorHAnsi" w:eastAsia="Times New Roman" w:hAnsiTheme="majorHAnsi" w:cs="Times New Roman"/>
          <w:color w:val="000000"/>
          <w:sz w:val="27"/>
          <w:szCs w:val="27"/>
        </w:rPr>
        <w:t> with a modifier </w:t>
      </w:r>
      <w:r w:rsidRPr="00BD0D26">
        <w:rPr>
          <w:rFonts w:asciiTheme="majorHAnsi" w:eastAsia="Times New Roman" w:hAnsiTheme="majorHAnsi" w:cs="Times New Roman"/>
          <w:i/>
          <w:iCs/>
          <w:color w:val="000000"/>
          <w:sz w:val="27"/>
          <w:szCs w:val="27"/>
        </w:rPr>
        <w:t>the</w:t>
      </w:r>
      <w:r w:rsidRPr="00BD0D26">
        <w:rPr>
          <w:rFonts w:asciiTheme="majorHAnsi" w:eastAsia="Times New Roman" w:hAnsiTheme="majorHAnsi" w:cs="Times New Roman"/>
          <w:color w:val="000000"/>
          <w:sz w:val="27"/>
          <w:szCs w:val="27"/>
        </w:rPr>
        <w:t> in between.</w:t>
      </w:r>
      <w:proofErr w:type="gramEnd"/>
      <w:r w:rsidR="00241D7D">
        <w:rPr>
          <w:rFonts w:asciiTheme="majorHAnsi" w:eastAsia="Times New Roman" w:hAnsiTheme="majorHAnsi" w:cs="Times New Roman"/>
          <w:color w:val="000000"/>
          <w:sz w:val="27"/>
          <w:szCs w:val="27"/>
        </w:rPr>
        <w:br/>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b/>
          <w:bCs/>
          <w:color w:val="000000"/>
          <w:sz w:val="27"/>
          <w:szCs w:val="27"/>
        </w:rPr>
        <w:t>Instructions: </w:t>
      </w:r>
      <w:r w:rsidRPr="00BD0D26">
        <w:rPr>
          <w:rFonts w:asciiTheme="majorHAnsi" w:eastAsia="Times New Roman" w:hAnsiTheme="majorHAnsi" w:cs="Times New Roman"/>
          <w:color w:val="000000"/>
          <w:sz w:val="27"/>
          <w:szCs w:val="27"/>
        </w:rPr>
        <w:t>Find the prepositional phrases in the following sentences.</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1. Jim painted a picture on the wall of the house.</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2. I like to lie in the shade of the apricot tree and think of the jobs for the day.</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3. The dog jumped over the mound behind the barn and ran into the street.</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4. Everyone but you will need a note from home with parental permission.</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r w:rsidRPr="00BD0D26">
        <w:rPr>
          <w:rFonts w:asciiTheme="majorHAnsi" w:eastAsia="Times New Roman" w:hAnsiTheme="majorHAnsi" w:cs="Times New Roman"/>
          <w:color w:val="000000"/>
          <w:sz w:val="27"/>
          <w:szCs w:val="27"/>
        </w:rPr>
        <w:t>5. Around the yard for miles, you could see nothing except junk.</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p>
    <w:p w:rsidR="00BD0D26" w:rsidRPr="00BD0D26" w:rsidRDefault="00BD0D26" w:rsidP="00BD0D26">
      <w:pPr>
        <w:pStyle w:val="Heading2"/>
        <w:shd w:val="clear" w:color="auto" w:fill="FFFFFF"/>
        <w:spacing w:before="0" w:beforeAutospacing="0" w:after="0" w:afterAutospacing="0"/>
        <w:rPr>
          <w:rFonts w:asciiTheme="majorHAnsi" w:hAnsiTheme="majorHAnsi"/>
          <w:b w:val="0"/>
          <w:bCs w:val="0"/>
          <w:color w:val="000000"/>
          <w:sz w:val="24"/>
          <w:szCs w:val="24"/>
        </w:rPr>
      </w:pPr>
      <w:r w:rsidRPr="00BD0D26">
        <w:rPr>
          <w:rFonts w:asciiTheme="majorHAnsi" w:hAnsiTheme="majorHAnsi"/>
          <w:b w:val="0"/>
          <w:bCs w:val="0"/>
          <w:color w:val="000000"/>
          <w:sz w:val="24"/>
          <w:szCs w:val="24"/>
        </w:rPr>
        <w:br/>
      </w:r>
      <w:r w:rsidRPr="00BD0D26">
        <w:rPr>
          <w:rFonts w:asciiTheme="majorHAnsi" w:hAnsiTheme="majorHAnsi"/>
          <w:b w:val="0"/>
          <w:bCs w:val="0"/>
          <w:color w:val="000000"/>
          <w:sz w:val="24"/>
          <w:szCs w:val="24"/>
        </w:rPr>
        <w:br/>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lastRenderedPageBreak/>
        <w:t> </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b/>
          <w:bCs/>
          <w:color w:val="000000"/>
          <w:sz w:val="27"/>
          <w:szCs w:val="27"/>
        </w:rPr>
        <w:br/>
      </w:r>
      <w:r w:rsidRPr="00BD0D26">
        <w:rPr>
          <w:rFonts w:asciiTheme="majorHAnsi" w:hAnsiTheme="majorHAnsi"/>
          <w:b/>
          <w:bCs/>
          <w:color w:val="000000"/>
          <w:sz w:val="27"/>
          <w:szCs w:val="27"/>
        </w:rPr>
        <w:br/>
      </w:r>
      <w:r w:rsidRPr="00BD0D26">
        <w:rPr>
          <w:rFonts w:asciiTheme="majorHAnsi" w:hAnsiTheme="majorHAnsi"/>
          <w:b/>
          <w:bCs/>
          <w:color w:val="000000"/>
          <w:sz w:val="27"/>
          <w:szCs w:val="27"/>
        </w:rPr>
        <w:br/>
        <w:t>Instructions:</w:t>
      </w:r>
      <w:r w:rsidRPr="00BD0D26">
        <w:rPr>
          <w:rStyle w:val="apple-converted-space"/>
          <w:rFonts w:asciiTheme="majorHAnsi" w:hAnsiTheme="majorHAnsi"/>
          <w:b/>
          <w:bCs/>
          <w:color w:val="000000"/>
          <w:sz w:val="27"/>
          <w:szCs w:val="27"/>
        </w:rPr>
        <w:t> </w:t>
      </w:r>
      <w:r>
        <w:rPr>
          <w:rStyle w:val="apple-converted-space"/>
          <w:rFonts w:asciiTheme="majorHAnsi" w:hAnsiTheme="majorHAnsi"/>
          <w:b/>
          <w:bCs/>
          <w:color w:val="000000"/>
          <w:sz w:val="27"/>
          <w:szCs w:val="27"/>
        </w:rPr>
        <w:t>Fi</w:t>
      </w:r>
      <w:r w:rsidRPr="00BD0D26">
        <w:rPr>
          <w:rFonts w:asciiTheme="majorHAnsi" w:hAnsiTheme="majorHAnsi"/>
          <w:color w:val="000000"/>
          <w:sz w:val="27"/>
          <w:szCs w:val="27"/>
        </w:rPr>
        <w:t>nd the prepositions in these sentences. Remember that a preposition must have an object to complete it.</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xml:space="preserve">1. I like the </w:t>
      </w:r>
      <w:proofErr w:type="spellStart"/>
      <w:r w:rsidRPr="00BD0D26">
        <w:rPr>
          <w:rFonts w:asciiTheme="majorHAnsi" w:hAnsiTheme="majorHAnsi"/>
          <w:color w:val="000000"/>
          <w:sz w:val="27"/>
          <w:szCs w:val="27"/>
        </w:rPr>
        <w:t>color</w:t>
      </w:r>
      <w:proofErr w:type="spellEnd"/>
      <w:r w:rsidRPr="00BD0D26">
        <w:rPr>
          <w:rFonts w:asciiTheme="majorHAnsi" w:hAnsiTheme="majorHAnsi"/>
          <w:color w:val="000000"/>
          <w:sz w:val="27"/>
          <w:szCs w:val="27"/>
        </w:rPr>
        <w:t xml:space="preserve"> of the curtain on the window.</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2. Jane walked along in the rain during the shower.</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3. Hang the picture up or set it down behind the couch.</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4. Eric was shining his light around in the car beside us.</w:t>
      </w: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5. The bird swooped down, picked up the mouse, and landed on the fence.</w:t>
      </w:r>
      <w:r w:rsidR="00241D7D">
        <w:rPr>
          <w:rFonts w:asciiTheme="majorHAnsi" w:hAnsiTheme="majorHAnsi"/>
          <w:color w:val="000000"/>
          <w:sz w:val="27"/>
          <w:szCs w:val="27"/>
        </w:rPr>
        <w:br/>
      </w:r>
      <w:r w:rsidR="00241D7D">
        <w:rPr>
          <w:rFonts w:asciiTheme="majorHAnsi" w:hAnsiTheme="majorHAnsi"/>
          <w:color w:val="000000"/>
          <w:sz w:val="27"/>
          <w:szCs w:val="27"/>
        </w:rPr>
        <w:br/>
      </w:r>
    </w:p>
    <w:p w:rsid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p>
    <w:p w:rsidR="00BD0D26" w:rsidRDefault="00BD0D26" w:rsidP="00BD0D26">
      <w:pPr>
        <w:pStyle w:val="NormalWeb"/>
        <w:shd w:val="clear" w:color="auto" w:fill="FFFFFF"/>
        <w:spacing w:before="0" w:beforeAutospacing="0" w:after="0" w:afterAutospacing="0"/>
        <w:rPr>
          <w:color w:val="000000"/>
          <w:sz w:val="27"/>
          <w:szCs w:val="27"/>
        </w:rPr>
      </w:pPr>
      <w:r>
        <w:rPr>
          <w:b/>
          <w:bCs/>
          <w:color w:val="000000"/>
          <w:sz w:val="27"/>
          <w:szCs w:val="27"/>
        </w:rPr>
        <w:t>Instructions:</w:t>
      </w:r>
      <w:r>
        <w:rPr>
          <w:rStyle w:val="apple-converted-space"/>
          <w:b/>
          <w:bCs/>
          <w:color w:val="000000"/>
          <w:sz w:val="27"/>
          <w:szCs w:val="27"/>
        </w:rPr>
        <w:t> </w:t>
      </w:r>
      <w:r>
        <w:rPr>
          <w:color w:val="000000"/>
          <w:sz w:val="27"/>
          <w:szCs w:val="27"/>
        </w:rPr>
        <w:t>Combine the two sentences into one sentence using a prepositional phrase. Example: The ice melted. The ice was in the glass. Combined: The ice in the glass melted.</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 </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1. My dog is named Badger. He is in the garden area.</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 </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2. The sunset was beautiful. The sunset was in the west.</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 </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3. The grass is dead. The grass is near the road.</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 </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4. That girl is my best friend. She lives across the street.</w:t>
      </w:r>
    </w:p>
    <w:p w:rsidR="00BD0D26" w:rsidRDefault="00BD0D26" w:rsidP="00BD0D26">
      <w:pPr>
        <w:pStyle w:val="NormalWeb"/>
        <w:shd w:val="clear" w:color="auto" w:fill="FFFFFF"/>
        <w:spacing w:before="0" w:beforeAutospacing="0" w:after="0" w:afterAutospacing="0"/>
        <w:rPr>
          <w:color w:val="000000"/>
          <w:sz w:val="27"/>
          <w:szCs w:val="27"/>
        </w:rPr>
      </w:pPr>
      <w:r>
        <w:rPr>
          <w:color w:val="000000"/>
          <w:sz w:val="27"/>
          <w:szCs w:val="27"/>
        </w:rPr>
        <w:t> </w:t>
      </w:r>
    </w:p>
    <w:p w:rsidR="00DF1A5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Pr>
          <w:color w:val="000000"/>
          <w:sz w:val="27"/>
          <w:szCs w:val="27"/>
        </w:rPr>
        <w:t>5. I talked to that man. He is in my club.</w:t>
      </w:r>
      <w:bookmarkStart w:id="0" w:name="_GoBack"/>
      <w:bookmarkEnd w:id="0"/>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DF1A56" w:rsidRPr="00BD0D26" w:rsidRDefault="00DF1A56" w:rsidP="00BD0D26">
      <w:pPr>
        <w:pStyle w:val="NormalWeb"/>
        <w:shd w:val="clear" w:color="auto" w:fill="FFFFFF"/>
        <w:spacing w:before="0" w:beforeAutospacing="0" w:after="0" w:afterAutospacing="0"/>
        <w:rPr>
          <w:rFonts w:asciiTheme="majorHAnsi" w:hAnsiTheme="majorHAnsi"/>
          <w:color w:val="000000"/>
          <w:sz w:val="27"/>
          <w:szCs w:val="27"/>
        </w:rPr>
      </w:pPr>
    </w:p>
    <w:p w:rsidR="00BD0D26" w:rsidRPr="00BD0D26" w:rsidRDefault="00BD0D26" w:rsidP="00BD0D26">
      <w:pPr>
        <w:pStyle w:val="NormalWeb"/>
        <w:shd w:val="clear" w:color="auto" w:fill="FFFFFF"/>
        <w:spacing w:before="0" w:beforeAutospacing="0" w:after="0" w:afterAutospacing="0"/>
        <w:rPr>
          <w:rFonts w:asciiTheme="majorHAnsi" w:hAnsiTheme="majorHAnsi"/>
          <w:color w:val="000000"/>
          <w:sz w:val="27"/>
          <w:szCs w:val="27"/>
        </w:rPr>
      </w:pPr>
      <w:r w:rsidRPr="00BD0D26">
        <w:rPr>
          <w:rFonts w:asciiTheme="majorHAnsi" w:hAnsiTheme="majorHAnsi"/>
          <w:color w:val="000000"/>
          <w:sz w:val="27"/>
          <w:szCs w:val="27"/>
        </w:rPr>
        <w:t> </w:t>
      </w:r>
    </w:p>
    <w:p w:rsidR="00BD0D26" w:rsidRPr="00BD0D26" w:rsidRDefault="00BD0D26" w:rsidP="00BD0D26">
      <w:pPr>
        <w:shd w:val="clear" w:color="auto" w:fill="FFFFFF"/>
        <w:spacing w:after="0" w:line="240" w:lineRule="auto"/>
        <w:rPr>
          <w:rFonts w:asciiTheme="majorHAnsi" w:eastAsia="Times New Roman" w:hAnsiTheme="majorHAnsi" w:cs="Times New Roman"/>
          <w:color w:val="000000"/>
          <w:sz w:val="27"/>
          <w:szCs w:val="27"/>
        </w:rPr>
      </w:pPr>
    </w:p>
    <w:p w:rsidR="002975CC" w:rsidRPr="00BD0D26" w:rsidRDefault="00241D7D">
      <w:pPr>
        <w:rPr>
          <w:rFonts w:asciiTheme="majorHAnsi" w:hAnsiTheme="majorHAnsi"/>
        </w:rPr>
      </w:pPr>
    </w:p>
    <w:sectPr w:rsidR="002975CC" w:rsidRPr="00BD0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26"/>
    <w:rsid w:val="00003BF1"/>
    <w:rsid w:val="00050736"/>
    <w:rsid w:val="00241D7D"/>
    <w:rsid w:val="00361356"/>
    <w:rsid w:val="00403D1E"/>
    <w:rsid w:val="004206BE"/>
    <w:rsid w:val="004E2A6E"/>
    <w:rsid w:val="005D5C75"/>
    <w:rsid w:val="00700054"/>
    <w:rsid w:val="00915C9E"/>
    <w:rsid w:val="00A46F09"/>
    <w:rsid w:val="00B60F86"/>
    <w:rsid w:val="00BD0D26"/>
    <w:rsid w:val="00C30101"/>
    <w:rsid w:val="00CD1F0A"/>
    <w:rsid w:val="00DF1A56"/>
    <w:rsid w:val="00E22C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0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D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0D26"/>
  </w:style>
  <w:style w:type="character" w:styleId="Hyperlink">
    <w:name w:val="Hyperlink"/>
    <w:basedOn w:val="DefaultParagraphFont"/>
    <w:uiPriority w:val="99"/>
    <w:semiHidden/>
    <w:unhideWhenUsed/>
    <w:rsid w:val="00BD0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0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D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0D26"/>
  </w:style>
  <w:style w:type="character" w:styleId="Hyperlink">
    <w:name w:val="Hyperlink"/>
    <w:basedOn w:val="DefaultParagraphFont"/>
    <w:uiPriority w:val="99"/>
    <w:semiHidden/>
    <w:unhideWhenUsed/>
    <w:rsid w:val="00BD0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4957">
      <w:bodyDiv w:val="1"/>
      <w:marLeft w:val="0"/>
      <w:marRight w:val="0"/>
      <w:marTop w:val="0"/>
      <w:marBottom w:val="0"/>
      <w:divBdr>
        <w:top w:val="none" w:sz="0" w:space="0" w:color="auto"/>
        <w:left w:val="none" w:sz="0" w:space="0" w:color="auto"/>
        <w:bottom w:val="none" w:sz="0" w:space="0" w:color="auto"/>
        <w:right w:val="none" w:sz="0" w:space="0" w:color="auto"/>
      </w:divBdr>
    </w:div>
    <w:div w:id="1612006474">
      <w:bodyDiv w:val="1"/>
      <w:marLeft w:val="0"/>
      <w:marRight w:val="0"/>
      <w:marTop w:val="0"/>
      <w:marBottom w:val="0"/>
      <w:divBdr>
        <w:top w:val="none" w:sz="0" w:space="0" w:color="auto"/>
        <w:left w:val="none" w:sz="0" w:space="0" w:color="auto"/>
        <w:bottom w:val="none" w:sz="0" w:space="0" w:color="auto"/>
        <w:right w:val="none" w:sz="0" w:space="0" w:color="auto"/>
      </w:divBdr>
    </w:div>
    <w:div w:id="20305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AB983678</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 Lolita</dc:creator>
  <cp:lastModifiedBy>ANDRADE Lolita</cp:lastModifiedBy>
  <cp:revision>3</cp:revision>
  <dcterms:created xsi:type="dcterms:W3CDTF">2017-02-08T03:52:00Z</dcterms:created>
  <dcterms:modified xsi:type="dcterms:W3CDTF">2017-02-08T03:53:00Z</dcterms:modified>
</cp:coreProperties>
</file>