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A2" w:rsidRPr="005167A0" w:rsidRDefault="004977A2" w:rsidP="004977A2">
      <w:pPr>
        <w:jc w:val="center"/>
        <w:rPr>
          <w:b/>
          <w:sz w:val="32"/>
          <w:szCs w:val="32"/>
        </w:rPr>
      </w:pPr>
      <w:r w:rsidRPr="005167A0">
        <w:rPr>
          <w:b/>
          <w:sz w:val="32"/>
          <w:szCs w:val="32"/>
        </w:rPr>
        <w:t>Year 10 Chemistry - semester 2</w:t>
      </w:r>
      <w:bookmarkStart w:id="0" w:name="_GoBack"/>
      <w:bookmarkEnd w:id="0"/>
    </w:p>
    <w:p w:rsidR="00B6611C" w:rsidRPr="009E63D0" w:rsidRDefault="004977A2" w:rsidP="004977A2">
      <w:pPr>
        <w:jc w:val="center"/>
        <w:rPr>
          <w:b/>
          <w:sz w:val="32"/>
          <w:szCs w:val="32"/>
          <w:u w:val="single"/>
        </w:rPr>
      </w:pPr>
      <w:r w:rsidRPr="009E63D0">
        <w:rPr>
          <w:b/>
          <w:sz w:val="32"/>
          <w:szCs w:val="32"/>
          <w:u w:val="single"/>
        </w:rPr>
        <w:t xml:space="preserve">Activity 3 - </w:t>
      </w:r>
      <w:r w:rsidR="004442A1" w:rsidRPr="009E63D0">
        <w:rPr>
          <w:b/>
          <w:sz w:val="32"/>
          <w:szCs w:val="32"/>
          <w:u w:val="single"/>
        </w:rPr>
        <w:t>Rates and Surface Area</w:t>
      </w:r>
    </w:p>
    <w:p w:rsidR="004442A1" w:rsidRDefault="004442A1"/>
    <w:p w:rsidR="004442A1" w:rsidRPr="00815A1C" w:rsidRDefault="004442A1">
      <w:pPr>
        <w:rPr>
          <w:b/>
          <w:sz w:val="28"/>
          <w:szCs w:val="28"/>
        </w:rPr>
      </w:pPr>
      <w:r w:rsidRPr="00815A1C">
        <w:rPr>
          <w:b/>
          <w:sz w:val="28"/>
          <w:szCs w:val="28"/>
        </w:rPr>
        <w:t>Background</w:t>
      </w:r>
    </w:p>
    <w:p w:rsidR="004442A1" w:rsidRDefault="004442A1">
      <w:r>
        <w:t>The rate of the reaction between CaCO</w:t>
      </w:r>
      <w:r w:rsidRPr="004442A1">
        <w:rPr>
          <w:vertAlign w:val="subscript"/>
        </w:rPr>
        <w:t>3</w:t>
      </w:r>
      <w:r>
        <w:t xml:space="preserve"> and </w:t>
      </w:r>
      <w:proofErr w:type="spellStart"/>
      <w:r>
        <w:t>HCl</w:t>
      </w:r>
      <w:proofErr w:type="spellEnd"/>
      <w:r>
        <w:t xml:space="preserve"> could be determined by measuring the rate at which a reactant disappears or the rate at which a product forms. Measuring how quickly a product (CO</w:t>
      </w:r>
      <w:r w:rsidRPr="004442A1">
        <w:rPr>
          <w:vertAlign w:val="subscript"/>
        </w:rPr>
        <w:t>2</w:t>
      </w:r>
      <w:r>
        <w:t>) forms is the easiest to do. It can be collected in a graduated cylinder by the downward displacement of water to provide an accurate measure of reaction rate.</w:t>
      </w:r>
    </w:p>
    <w:p w:rsidR="004442A1" w:rsidRDefault="004442A1"/>
    <w:p w:rsidR="004442A1" w:rsidRPr="00815A1C" w:rsidRDefault="004442A1">
      <w:pPr>
        <w:rPr>
          <w:b/>
          <w:sz w:val="28"/>
          <w:szCs w:val="28"/>
        </w:rPr>
      </w:pPr>
      <w:r w:rsidRPr="00815A1C">
        <w:rPr>
          <w:b/>
          <w:sz w:val="28"/>
          <w:szCs w:val="28"/>
        </w:rPr>
        <w:t>Materials</w:t>
      </w:r>
    </w:p>
    <w:p w:rsidR="004442A1" w:rsidRDefault="004442A1">
      <w:r>
        <w:t xml:space="preserve">Electronic balance, marble chips, 2M </w:t>
      </w:r>
      <w:proofErr w:type="spellStart"/>
      <w:r>
        <w:t>HCl</w:t>
      </w:r>
      <w:proofErr w:type="spellEnd"/>
      <w:r>
        <w:t>,</w:t>
      </w:r>
      <w:r w:rsidR="00662942">
        <w:t xml:space="preserve"> stoppered</w:t>
      </w:r>
      <w:r>
        <w:t xml:space="preserve"> test tube with delivery tube, ice cream container, 10 mL graduated cylinder</w:t>
      </w:r>
      <w:r w:rsidR="00662942">
        <w:t>, stopwatch</w:t>
      </w:r>
      <w:r w:rsidR="00CE4277">
        <w:t>, powdered CaCO</w:t>
      </w:r>
      <w:r w:rsidR="00CE4277" w:rsidRPr="00CE4277">
        <w:rPr>
          <w:vertAlign w:val="subscript"/>
        </w:rPr>
        <w:t>3</w:t>
      </w:r>
      <w:r w:rsidR="00CE4277">
        <w:t xml:space="preserve">  </w:t>
      </w:r>
    </w:p>
    <w:p w:rsidR="00662942" w:rsidRDefault="00662942"/>
    <w:p w:rsidR="00662942" w:rsidRPr="00815A1C" w:rsidRDefault="00662942">
      <w:pPr>
        <w:rPr>
          <w:b/>
          <w:sz w:val="28"/>
          <w:szCs w:val="28"/>
        </w:rPr>
      </w:pPr>
      <w:r w:rsidRPr="00815A1C">
        <w:rPr>
          <w:b/>
          <w:sz w:val="28"/>
          <w:szCs w:val="28"/>
        </w:rPr>
        <w:t>Method</w:t>
      </w:r>
    </w:p>
    <w:p w:rsidR="00662942" w:rsidRDefault="00662942" w:rsidP="00CE4277">
      <w:pPr>
        <w:pStyle w:val="ListParagraph"/>
        <w:numPr>
          <w:ilvl w:val="0"/>
          <w:numId w:val="1"/>
        </w:numPr>
      </w:pPr>
      <w:r>
        <w:t xml:space="preserve">Add a small quantity of marble chips to a test tube </w:t>
      </w:r>
    </w:p>
    <w:p w:rsidR="00662942" w:rsidRDefault="00662942"/>
    <w:p w:rsidR="00662942" w:rsidRDefault="00662942" w:rsidP="00CE4277">
      <w:pPr>
        <w:pStyle w:val="ListParagraph"/>
        <w:numPr>
          <w:ilvl w:val="0"/>
          <w:numId w:val="1"/>
        </w:numPr>
      </w:pPr>
      <w:r>
        <w:t>Add some acid so the test tube is about half filled</w:t>
      </w:r>
    </w:p>
    <w:p w:rsidR="00662942" w:rsidRDefault="00662942"/>
    <w:p w:rsidR="00662942" w:rsidRDefault="00662942" w:rsidP="00CE4277">
      <w:pPr>
        <w:pStyle w:val="ListParagraph"/>
        <w:numPr>
          <w:ilvl w:val="0"/>
          <w:numId w:val="1"/>
        </w:numPr>
      </w:pPr>
      <w:r>
        <w:t>Place water into the ice cream container. Fill the cylinder with water and invert it in the ice cream container.</w:t>
      </w:r>
    </w:p>
    <w:p w:rsidR="00662942" w:rsidRDefault="00662942" w:rsidP="00CE4277"/>
    <w:p w:rsidR="00662942" w:rsidRPr="00CE4277" w:rsidRDefault="00662942" w:rsidP="00CE4277">
      <w:pPr>
        <w:pStyle w:val="ListParagraph"/>
        <w:numPr>
          <w:ilvl w:val="0"/>
          <w:numId w:val="1"/>
        </w:numPr>
      </w:pPr>
      <w:r>
        <w:t xml:space="preserve">Bubble the gas </w:t>
      </w:r>
      <w:r w:rsidR="00CE4277">
        <w:t>from the reaction tube into the</w:t>
      </w:r>
      <w:r>
        <w:t xml:space="preserve"> inverted 10 ml graduated cylinder and record the time to produce 10mL of CO</w:t>
      </w:r>
      <w:r w:rsidRPr="00CE4277">
        <w:rPr>
          <w:vertAlign w:val="subscript"/>
        </w:rPr>
        <w:t>2</w:t>
      </w:r>
      <w:r w:rsidRPr="00CE4277">
        <w:t>.</w:t>
      </w:r>
    </w:p>
    <w:p w:rsidR="00662942" w:rsidRPr="00662942" w:rsidRDefault="00662942"/>
    <w:p w:rsidR="00CE4277" w:rsidRDefault="00662942" w:rsidP="00CE4277">
      <w:pPr>
        <w:pStyle w:val="ListParagraph"/>
        <w:numPr>
          <w:ilvl w:val="0"/>
          <w:numId w:val="1"/>
        </w:numPr>
      </w:pPr>
      <w:r>
        <w:t>Decant the acid and add a greater quantity of marble chips to the test tube</w:t>
      </w:r>
      <w:r w:rsidR="00CE4277">
        <w:t>.</w:t>
      </w:r>
    </w:p>
    <w:p w:rsidR="00662942" w:rsidRDefault="00662942" w:rsidP="00CE4277">
      <w:r>
        <w:t xml:space="preserve"> </w:t>
      </w:r>
    </w:p>
    <w:p w:rsidR="00662942" w:rsidRDefault="00662942" w:rsidP="00CE4277">
      <w:pPr>
        <w:pStyle w:val="ListParagraph"/>
        <w:numPr>
          <w:ilvl w:val="0"/>
          <w:numId w:val="1"/>
        </w:numPr>
      </w:pPr>
      <w:r>
        <w:t xml:space="preserve">Add the same amount of acid as before and compare the rate of reaction. </w:t>
      </w:r>
    </w:p>
    <w:p w:rsidR="00CE4277" w:rsidRDefault="00CE4277" w:rsidP="00CE4277">
      <w:pPr>
        <w:pStyle w:val="ListParagraph"/>
      </w:pPr>
    </w:p>
    <w:p w:rsidR="00CE4277" w:rsidRPr="00815A1C" w:rsidRDefault="00CE4277" w:rsidP="00815A1C">
      <w:pPr>
        <w:rPr>
          <w:b/>
          <w:sz w:val="28"/>
          <w:szCs w:val="28"/>
        </w:rPr>
      </w:pPr>
      <w:r w:rsidRPr="00815A1C">
        <w:rPr>
          <w:b/>
          <w:sz w:val="28"/>
          <w:szCs w:val="28"/>
        </w:rPr>
        <w:t>Results</w:t>
      </w:r>
    </w:p>
    <w:p w:rsidR="00CE4277" w:rsidRPr="00815A1C" w:rsidRDefault="00CE4277" w:rsidP="00815A1C">
      <w:pPr>
        <w:rPr>
          <w:b/>
          <w:sz w:val="28"/>
          <w:szCs w:val="28"/>
        </w:rPr>
      </w:pPr>
    </w:p>
    <w:p w:rsidR="00CE4277" w:rsidRDefault="00CE4277" w:rsidP="00CE4277">
      <w:pPr>
        <w:pStyle w:val="ListParagraph"/>
        <w:ind w:left="0"/>
      </w:pPr>
    </w:p>
    <w:p w:rsidR="00CE4277" w:rsidRDefault="00CE4277" w:rsidP="00CE4277">
      <w:pPr>
        <w:pStyle w:val="ListParagraph"/>
        <w:ind w:left="0"/>
      </w:pPr>
    </w:p>
    <w:p w:rsidR="00CE4277" w:rsidRDefault="00CE4277" w:rsidP="00CE4277">
      <w:r>
        <w:t xml:space="preserve">A difference in rate may be due to an increased mass of </w:t>
      </w:r>
      <w:proofErr w:type="gramStart"/>
      <w:r>
        <w:t>CaCO</w:t>
      </w:r>
      <w:r w:rsidRPr="00CE4277">
        <w:rPr>
          <w:vertAlign w:val="subscript"/>
        </w:rPr>
        <w:t>3</w:t>
      </w:r>
      <w:r>
        <w:rPr>
          <w:vertAlign w:val="subscript"/>
        </w:rPr>
        <w:t xml:space="preserve">  </w:t>
      </w:r>
      <w:r>
        <w:t>present</w:t>
      </w:r>
      <w:proofErr w:type="gramEnd"/>
      <w:r>
        <w:t xml:space="preserve"> or an increased surface area of the extra CaCO</w:t>
      </w:r>
      <w:r w:rsidRPr="00CE4277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 that was added. </w:t>
      </w:r>
    </w:p>
    <w:p w:rsidR="00CE4277" w:rsidRDefault="00CE4277" w:rsidP="00CE4277"/>
    <w:p w:rsidR="00CE4277" w:rsidRDefault="00CE4277" w:rsidP="00CE4277">
      <w:r>
        <w:t xml:space="preserve">Design a fair test using marble chips and powdered </w:t>
      </w:r>
      <w:proofErr w:type="gramStart"/>
      <w:r>
        <w:t>CaCO</w:t>
      </w:r>
      <w:r w:rsidRPr="00CE4277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 to</w:t>
      </w:r>
      <w:proofErr w:type="gramEnd"/>
      <w:r>
        <w:t xml:space="preserve"> find out what caused the change in reaction rate. </w:t>
      </w:r>
    </w:p>
    <w:p w:rsidR="00CE4277" w:rsidRDefault="00CE4277" w:rsidP="00CE4277"/>
    <w:p w:rsidR="00CE4277" w:rsidRPr="00815A1C" w:rsidRDefault="00CE4277" w:rsidP="00CE4277">
      <w:pPr>
        <w:rPr>
          <w:b/>
          <w:sz w:val="28"/>
          <w:szCs w:val="28"/>
        </w:rPr>
      </w:pPr>
      <w:r w:rsidRPr="00815A1C">
        <w:rPr>
          <w:b/>
          <w:sz w:val="28"/>
          <w:szCs w:val="28"/>
        </w:rPr>
        <w:t>Conclusion</w:t>
      </w:r>
    </w:p>
    <w:p w:rsidR="00CE4277" w:rsidRDefault="00CE4277" w:rsidP="00CE4277">
      <w:r>
        <w:t>What do your results suggest about how the rate of a reaction is influenced by surface area?</w:t>
      </w:r>
    </w:p>
    <w:p w:rsidR="00815A1C" w:rsidRDefault="00815A1C" w:rsidP="00CE4277"/>
    <w:p w:rsidR="00815A1C" w:rsidRPr="00815A1C" w:rsidRDefault="00815A1C" w:rsidP="00CE4277">
      <w:pPr>
        <w:rPr>
          <w:b/>
          <w:sz w:val="28"/>
          <w:szCs w:val="28"/>
        </w:rPr>
      </w:pPr>
      <w:r w:rsidRPr="00815A1C">
        <w:rPr>
          <w:b/>
          <w:sz w:val="28"/>
          <w:szCs w:val="28"/>
        </w:rPr>
        <w:t>Question</w:t>
      </w:r>
    </w:p>
    <w:p w:rsidR="00CE4277" w:rsidRPr="00662942" w:rsidRDefault="00815A1C" w:rsidP="00CE4277">
      <w:r>
        <w:t>H</w:t>
      </w:r>
      <w:r w:rsidR="00CE4277">
        <w:t xml:space="preserve">ow this </w:t>
      </w:r>
      <w:r>
        <w:t>is applied</w:t>
      </w:r>
      <w:r w:rsidR="00CE4277">
        <w:t xml:space="preserve"> to </w:t>
      </w:r>
      <w:r>
        <w:t>combustion reactions such as burning wood or fuel in a car?</w:t>
      </w:r>
    </w:p>
    <w:sectPr w:rsidR="00CE4277" w:rsidRPr="00662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4573F"/>
    <w:multiLevelType w:val="hybridMultilevel"/>
    <w:tmpl w:val="C41E26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68"/>
    <w:rsid w:val="001F7E93"/>
    <w:rsid w:val="004442A1"/>
    <w:rsid w:val="004977A2"/>
    <w:rsid w:val="005167A0"/>
    <w:rsid w:val="00662942"/>
    <w:rsid w:val="007E1668"/>
    <w:rsid w:val="00815A1C"/>
    <w:rsid w:val="008C053D"/>
    <w:rsid w:val="009E63D0"/>
    <w:rsid w:val="00B4730C"/>
    <w:rsid w:val="00B6611C"/>
    <w:rsid w:val="00C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A344A968</Template>
  <TotalTime>36</TotalTime>
  <Pages>1</Pages>
  <Words>283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HOLYOAKE Stephen</dc:creator>
  <cp:keywords/>
  <dc:description/>
  <cp:lastModifiedBy>FERRARA Bryan</cp:lastModifiedBy>
  <cp:revision>5</cp:revision>
  <dcterms:created xsi:type="dcterms:W3CDTF">2016-07-21T06:10:00Z</dcterms:created>
  <dcterms:modified xsi:type="dcterms:W3CDTF">2016-07-28T04:09:00Z</dcterms:modified>
</cp:coreProperties>
</file>