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554" w:rsidRDefault="00332554" w:rsidP="00332554">
      <w:r>
        <w:t>Below is a pedigree chart following the characteristic of lobed ears. Individuals with lobed ears are shaded.</w:t>
      </w:r>
    </w:p>
    <w:p w:rsidR="00332554" w:rsidRDefault="00332554" w:rsidP="00332554"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1237615</wp:posOffset>
            </wp:positionH>
            <wp:positionV relativeFrom="paragraph">
              <wp:posOffset>29210</wp:posOffset>
            </wp:positionV>
            <wp:extent cx="2819400" cy="155956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901" t="39170" r="35916" b="12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55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2554" w:rsidRDefault="00332554" w:rsidP="00332554"/>
    <w:p w:rsidR="00332554" w:rsidRDefault="00332554" w:rsidP="00332554"/>
    <w:p w:rsidR="00332554" w:rsidRDefault="00332554" w:rsidP="00332554"/>
    <w:p w:rsidR="00332554" w:rsidRDefault="00332554" w:rsidP="00332554"/>
    <w:p w:rsidR="00332554" w:rsidRDefault="00332554" w:rsidP="00332554">
      <w:pPr>
        <w:pStyle w:val="ListParagraph"/>
        <w:numPr>
          <w:ilvl w:val="0"/>
          <w:numId w:val="2"/>
        </w:numPr>
      </w:pPr>
    </w:p>
    <w:p w:rsidR="005D570D" w:rsidRDefault="00332554" w:rsidP="00332554">
      <w:pPr>
        <w:pStyle w:val="ListParagraph"/>
        <w:numPr>
          <w:ilvl w:val="1"/>
          <w:numId w:val="2"/>
        </w:numPr>
      </w:pPr>
      <w:r>
        <w:t>Is the shaded characteristic dominant or recessive? _________________</w:t>
      </w:r>
    </w:p>
    <w:p w:rsidR="00332554" w:rsidRDefault="00332554" w:rsidP="00332554">
      <w:pPr>
        <w:pStyle w:val="ListParagraph"/>
        <w:numPr>
          <w:ilvl w:val="1"/>
          <w:numId w:val="2"/>
        </w:numPr>
      </w:pPr>
      <w:r>
        <w:t>How can you tell?</w:t>
      </w:r>
    </w:p>
    <w:p w:rsidR="00332554" w:rsidRDefault="00332554" w:rsidP="00332554">
      <w:pPr>
        <w:pStyle w:val="ListParagraph"/>
        <w:ind w:left="1440"/>
      </w:pPr>
    </w:p>
    <w:p w:rsidR="00332554" w:rsidRDefault="00332554" w:rsidP="00332554"/>
    <w:p w:rsidR="00332554" w:rsidRDefault="00332554" w:rsidP="00332554">
      <w:pPr>
        <w:pStyle w:val="ListParagraph"/>
        <w:numPr>
          <w:ilvl w:val="0"/>
          <w:numId w:val="2"/>
        </w:numPr>
      </w:pPr>
      <w:r>
        <w:t>Complete the table</w:t>
      </w:r>
      <w:r w:rsidR="007B01BC">
        <w:t xml:space="preserve"> using E and e for the dominant and recessive alleles</w:t>
      </w:r>
      <w:r>
        <w:t xml:space="preserve">. If it is not possible to be </w:t>
      </w:r>
      <w:r w:rsidR="007B01BC">
        <w:t xml:space="preserve">absolutely </w:t>
      </w:r>
      <w:r>
        <w:t xml:space="preserve">certain of an individual’s genotype, fill it in with </w:t>
      </w:r>
      <w:r w:rsidR="007B01BC">
        <w:t xml:space="preserve">all </w:t>
      </w:r>
      <w:r>
        <w:t>the possibilities.</w:t>
      </w:r>
    </w:p>
    <w:tbl>
      <w:tblPr>
        <w:tblStyle w:val="TableGrid"/>
        <w:tblW w:w="0" w:type="auto"/>
        <w:tblLook w:val="04A0"/>
      </w:tblPr>
      <w:tblGrid>
        <w:gridCol w:w="1809"/>
        <w:gridCol w:w="7433"/>
      </w:tblGrid>
      <w:tr w:rsidR="00332554" w:rsidTr="00332554">
        <w:tc>
          <w:tcPr>
            <w:tcW w:w="1809" w:type="dxa"/>
          </w:tcPr>
          <w:p w:rsidR="00332554" w:rsidRDefault="00332554" w:rsidP="00332554">
            <w:r>
              <w:t>Individual</w:t>
            </w:r>
          </w:p>
        </w:tc>
        <w:tc>
          <w:tcPr>
            <w:tcW w:w="7433" w:type="dxa"/>
          </w:tcPr>
          <w:p w:rsidR="00332554" w:rsidRDefault="00332554" w:rsidP="00332554">
            <w:r>
              <w:t>Genotype</w:t>
            </w:r>
          </w:p>
        </w:tc>
      </w:tr>
      <w:tr w:rsidR="00332554" w:rsidTr="00332554">
        <w:tc>
          <w:tcPr>
            <w:tcW w:w="1809" w:type="dxa"/>
          </w:tcPr>
          <w:p w:rsidR="00332554" w:rsidRDefault="00332554" w:rsidP="00332554">
            <w:r>
              <w:t>1</w:t>
            </w:r>
          </w:p>
        </w:tc>
        <w:tc>
          <w:tcPr>
            <w:tcW w:w="7433" w:type="dxa"/>
          </w:tcPr>
          <w:p w:rsidR="00332554" w:rsidRDefault="00332554" w:rsidP="00332554"/>
        </w:tc>
      </w:tr>
      <w:tr w:rsidR="00332554" w:rsidTr="00332554">
        <w:tc>
          <w:tcPr>
            <w:tcW w:w="1809" w:type="dxa"/>
          </w:tcPr>
          <w:p w:rsidR="00332554" w:rsidRDefault="00332554" w:rsidP="00332554">
            <w:r>
              <w:t>2</w:t>
            </w:r>
          </w:p>
        </w:tc>
        <w:tc>
          <w:tcPr>
            <w:tcW w:w="7433" w:type="dxa"/>
          </w:tcPr>
          <w:p w:rsidR="00332554" w:rsidRDefault="00332554" w:rsidP="00332554"/>
        </w:tc>
      </w:tr>
      <w:tr w:rsidR="00332554" w:rsidTr="00332554">
        <w:tc>
          <w:tcPr>
            <w:tcW w:w="1809" w:type="dxa"/>
          </w:tcPr>
          <w:p w:rsidR="00332554" w:rsidRDefault="00332554" w:rsidP="00332554">
            <w:r>
              <w:t>3</w:t>
            </w:r>
          </w:p>
        </w:tc>
        <w:tc>
          <w:tcPr>
            <w:tcW w:w="7433" w:type="dxa"/>
          </w:tcPr>
          <w:p w:rsidR="00332554" w:rsidRDefault="00332554" w:rsidP="00332554"/>
        </w:tc>
      </w:tr>
      <w:tr w:rsidR="00332554" w:rsidTr="00332554">
        <w:tc>
          <w:tcPr>
            <w:tcW w:w="1809" w:type="dxa"/>
          </w:tcPr>
          <w:p w:rsidR="00332554" w:rsidRDefault="00332554" w:rsidP="00332554">
            <w:r>
              <w:t>4</w:t>
            </w:r>
          </w:p>
        </w:tc>
        <w:tc>
          <w:tcPr>
            <w:tcW w:w="7433" w:type="dxa"/>
          </w:tcPr>
          <w:p w:rsidR="00332554" w:rsidRDefault="00332554" w:rsidP="00332554"/>
        </w:tc>
      </w:tr>
      <w:tr w:rsidR="00332554" w:rsidTr="00332554">
        <w:tc>
          <w:tcPr>
            <w:tcW w:w="1809" w:type="dxa"/>
          </w:tcPr>
          <w:p w:rsidR="00332554" w:rsidRDefault="00332554" w:rsidP="00332554">
            <w:r>
              <w:t>5</w:t>
            </w:r>
          </w:p>
        </w:tc>
        <w:tc>
          <w:tcPr>
            <w:tcW w:w="7433" w:type="dxa"/>
          </w:tcPr>
          <w:p w:rsidR="00332554" w:rsidRDefault="00332554" w:rsidP="00332554"/>
        </w:tc>
      </w:tr>
      <w:tr w:rsidR="00332554" w:rsidTr="00332554">
        <w:tc>
          <w:tcPr>
            <w:tcW w:w="1809" w:type="dxa"/>
          </w:tcPr>
          <w:p w:rsidR="00332554" w:rsidRDefault="00332554" w:rsidP="00332554">
            <w:r>
              <w:t>6</w:t>
            </w:r>
          </w:p>
        </w:tc>
        <w:tc>
          <w:tcPr>
            <w:tcW w:w="7433" w:type="dxa"/>
          </w:tcPr>
          <w:p w:rsidR="00332554" w:rsidRDefault="00332554" w:rsidP="00332554"/>
        </w:tc>
      </w:tr>
      <w:tr w:rsidR="00332554" w:rsidTr="00332554">
        <w:tc>
          <w:tcPr>
            <w:tcW w:w="1809" w:type="dxa"/>
          </w:tcPr>
          <w:p w:rsidR="00332554" w:rsidRDefault="00332554" w:rsidP="00332554">
            <w:r>
              <w:t>7</w:t>
            </w:r>
          </w:p>
        </w:tc>
        <w:tc>
          <w:tcPr>
            <w:tcW w:w="7433" w:type="dxa"/>
          </w:tcPr>
          <w:p w:rsidR="00332554" w:rsidRDefault="00332554" w:rsidP="00332554"/>
        </w:tc>
      </w:tr>
      <w:tr w:rsidR="00332554" w:rsidTr="00332554">
        <w:tc>
          <w:tcPr>
            <w:tcW w:w="1809" w:type="dxa"/>
          </w:tcPr>
          <w:p w:rsidR="00332554" w:rsidRDefault="00332554" w:rsidP="00332554">
            <w:r>
              <w:t>8</w:t>
            </w:r>
          </w:p>
        </w:tc>
        <w:tc>
          <w:tcPr>
            <w:tcW w:w="7433" w:type="dxa"/>
          </w:tcPr>
          <w:p w:rsidR="00332554" w:rsidRDefault="00332554" w:rsidP="007B01BC"/>
        </w:tc>
      </w:tr>
      <w:tr w:rsidR="00332554" w:rsidTr="00332554">
        <w:tc>
          <w:tcPr>
            <w:tcW w:w="1809" w:type="dxa"/>
          </w:tcPr>
          <w:p w:rsidR="00332554" w:rsidRDefault="00332554" w:rsidP="00332554">
            <w:r>
              <w:t>9</w:t>
            </w:r>
          </w:p>
        </w:tc>
        <w:tc>
          <w:tcPr>
            <w:tcW w:w="7433" w:type="dxa"/>
          </w:tcPr>
          <w:p w:rsidR="00332554" w:rsidRDefault="00332554" w:rsidP="00332554"/>
        </w:tc>
      </w:tr>
      <w:tr w:rsidR="00332554" w:rsidTr="00332554">
        <w:tc>
          <w:tcPr>
            <w:tcW w:w="1809" w:type="dxa"/>
          </w:tcPr>
          <w:p w:rsidR="00332554" w:rsidRDefault="00332554" w:rsidP="00332554">
            <w:r>
              <w:t>10</w:t>
            </w:r>
          </w:p>
        </w:tc>
        <w:tc>
          <w:tcPr>
            <w:tcW w:w="7433" w:type="dxa"/>
          </w:tcPr>
          <w:p w:rsidR="00332554" w:rsidRDefault="00332554" w:rsidP="00332554"/>
        </w:tc>
      </w:tr>
      <w:tr w:rsidR="00332554" w:rsidTr="00332554">
        <w:tc>
          <w:tcPr>
            <w:tcW w:w="1809" w:type="dxa"/>
          </w:tcPr>
          <w:p w:rsidR="00332554" w:rsidRDefault="00332554" w:rsidP="00332554">
            <w:r>
              <w:t>11</w:t>
            </w:r>
          </w:p>
        </w:tc>
        <w:tc>
          <w:tcPr>
            <w:tcW w:w="7433" w:type="dxa"/>
          </w:tcPr>
          <w:p w:rsidR="00332554" w:rsidRDefault="00332554" w:rsidP="00332554"/>
        </w:tc>
      </w:tr>
      <w:tr w:rsidR="00332554" w:rsidTr="00332554">
        <w:tc>
          <w:tcPr>
            <w:tcW w:w="1809" w:type="dxa"/>
          </w:tcPr>
          <w:p w:rsidR="00332554" w:rsidRDefault="00332554" w:rsidP="00332554">
            <w:r>
              <w:t>12</w:t>
            </w:r>
          </w:p>
        </w:tc>
        <w:tc>
          <w:tcPr>
            <w:tcW w:w="7433" w:type="dxa"/>
          </w:tcPr>
          <w:p w:rsidR="00332554" w:rsidRDefault="00332554" w:rsidP="00332554"/>
        </w:tc>
      </w:tr>
      <w:tr w:rsidR="00332554" w:rsidTr="00332554">
        <w:tc>
          <w:tcPr>
            <w:tcW w:w="1809" w:type="dxa"/>
          </w:tcPr>
          <w:p w:rsidR="00332554" w:rsidRDefault="00332554" w:rsidP="00332554">
            <w:r>
              <w:t>13</w:t>
            </w:r>
          </w:p>
        </w:tc>
        <w:tc>
          <w:tcPr>
            <w:tcW w:w="7433" w:type="dxa"/>
          </w:tcPr>
          <w:p w:rsidR="00332554" w:rsidRDefault="00332554" w:rsidP="00332554"/>
        </w:tc>
      </w:tr>
      <w:tr w:rsidR="00332554" w:rsidTr="00332554">
        <w:tc>
          <w:tcPr>
            <w:tcW w:w="1809" w:type="dxa"/>
          </w:tcPr>
          <w:p w:rsidR="00332554" w:rsidRDefault="00332554" w:rsidP="00332554">
            <w:r>
              <w:t>14</w:t>
            </w:r>
          </w:p>
        </w:tc>
        <w:tc>
          <w:tcPr>
            <w:tcW w:w="7433" w:type="dxa"/>
          </w:tcPr>
          <w:p w:rsidR="00332554" w:rsidRDefault="00332554" w:rsidP="00332554"/>
        </w:tc>
      </w:tr>
    </w:tbl>
    <w:p w:rsidR="00332554" w:rsidRDefault="00332554" w:rsidP="00332554"/>
    <w:p w:rsidR="00332554" w:rsidRDefault="00BA0876" w:rsidP="00332554">
      <w:pPr>
        <w:pStyle w:val="ListParagraph"/>
        <w:numPr>
          <w:ilvl w:val="0"/>
          <w:numId w:val="2"/>
        </w:numPr>
      </w:pPr>
      <w:r>
        <w:t>Using a punnet square, w</w:t>
      </w:r>
      <w:r w:rsidR="00332554">
        <w:t xml:space="preserve">hat is the chance that individuals 8 and 9 will produce a child </w:t>
      </w:r>
      <w:r w:rsidR="00332554" w:rsidRPr="007B01BC">
        <w:rPr>
          <w:b/>
          <w:u w:val="single"/>
        </w:rPr>
        <w:t>with lobed ears</w:t>
      </w:r>
      <w:r w:rsidR="00332554">
        <w:t>?</w:t>
      </w:r>
    </w:p>
    <w:p w:rsidR="00332554" w:rsidRDefault="00332554" w:rsidP="00332554"/>
    <w:p w:rsidR="00332554" w:rsidRDefault="00332554" w:rsidP="00332554"/>
    <w:p w:rsidR="00332554" w:rsidRDefault="00BA0876" w:rsidP="00332554">
      <w:pPr>
        <w:pStyle w:val="ListParagraph"/>
        <w:numPr>
          <w:ilvl w:val="0"/>
          <w:numId w:val="2"/>
        </w:numPr>
      </w:pPr>
      <w:r>
        <w:t>Using a punnet square, w</w:t>
      </w:r>
      <w:r w:rsidR="00332554">
        <w:t xml:space="preserve">hat is the chance that individual 12 will produce a </w:t>
      </w:r>
      <w:r w:rsidR="00332554" w:rsidRPr="007B01BC">
        <w:rPr>
          <w:b/>
          <w:u w:val="single"/>
        </w:rPr>
        <w:t>homozygous</w:t>
      </w:r>
      <w:r w:rsidR="00332554">
        <w:t xml:space="preserve"> child </w:t>
      </w:r>
      <w:r w:rsidR="00332554" w:rsidRPr="007B01BC">
        <w:rPr>
          <w:b/>
          <w:u w:val="single"/>
        </w:rPr>
        <w:t>without lobed ears</w:t>
      </w:r>
      <w:r w:rsidR="00332554">
        <w:t xml:space="preserve"> if he mated with a homozygous </w:t>
      </w:r>
      <w:r w:rsidR="007B01BC">
        <w:t>individual without lobed ears</w:t>
      </w:r>
      <w:r>
        <w:t>?</w:t>
      </w:r>
    </w:p>
    <w:p w:rsidR="00332554" w:rsidRDefault="00332554" w:rsidP="00332554"/>
    <w:sectPr w:rsidR="00332554" w:rsidSect="005D570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877" w:rsidRDefault="00C04877" w:rsidP="007B01BC">
      <w:pPr>
        <w:spacing w:after="0" w:line="240" w:lineRule="auto"/>
      </w:pPr>
      <w:r>
        <w:separator/>
      </w:r>
    </w:p>
  </w:endnote>
  <w:endnote w:type="continuationSeparator" w:id="0">
    <w:p w:rsidR="00C04877" w:rsidRDefault="00C04877" w:rsidP="007B0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B12" w:rsidRDefault="00AF5B12">
    <w:pPr>
      <w:pStyle w:val="Footer"/>
    </w:pPr>
    <w:r>
      <w:t>Produced by Mr. D. Patterson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877" w:rsidRDefault="00C04877" w:rsidP="007B01BC">
      <w:pPr>
        <w:spacing w:after="0" w:line="240" w:lineRule="auto"/>
      </w:pPr>
      <w:r>
        <w:separator/>
      </w:r>
    </w:p>
  </w:footnote>
  <w:footnote w:type="continuationSeparator" w:id="0">
    <w:p w:rsidR="00C04877" w:rsidRDefault="00C04877" w:rsidP="007B0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1BC" w:rsidRDefault="00AF5B12">
    <w:pPr>
      <w:pStyle w:val="Header"/>
    </w:pPr>
    <w:r>
      <w:t>PEDIGREE MINI QUIZ</w:t>
    </w:r>
    <w:r>
      <w:tab/>
    </w:r>
    <w:r w:rsidR="007B01BC">
      <w:t>YEAR 10 BIOLOGY</w:t>
    </w:r>
    <w:r>
      <w:tab/>
      <w:t>Mark:______/12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C10B0"/>
    <w:multiLevelType w:val="hybridMultilevel"/>
    <w:tmpl w:val="1B226BC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0F649E"/>
    <w:multiLevelType w:val="hybridMultilevel"/>
    <w:tmpl w:val="9E4C68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554"/>
    <w:rsid w:val="00060D40"/>
    <w:rsid w:val="00332554"/>
    <w:rsid w:val="00487379"/>
    <w:rsid w:val="004A5610"/>
    <w:rsid w:val="005D570D"/>
    <w:rsid w:val="007B01BC"/>
    <w:rsid w:val="007F0F92"/>
    <w:rsid w:val="009A0EAC"/>
    <w:rsid w:val="009F6857"/>
    <w:rsid w:val="00AF5B12"/>
    <w:rsid w:val="00BA0876"/>
    <w:rsid w:val="00C0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5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2554"/>
    <w:pPr>
      <w:ind w:left="720"/>
      <w:contextualSpacing/>
    </w:pPr>
  </w:style>
  <w:style w:type="table" w:styleId="TableGrid">
    <w:name w:val="Table Grid"/>
    <w:basedOn w:val="TableNormal"/>
    <w:uiPriority w:val="59"/>
    <w:rsid w:val="003325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B0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01BC"/>
  </w:style>
  <w:style w:type="paragraph" w:styleId="Footer">
    <w:name w:val="footer"/>
    <w:basedOn w:val="Normal"/>
    <w:link w:val="FooterChar"/>
    <w:uiPriority w:val="99"/>
    <w:semiHidden/>
    <w:unhideWhenUsed/>
    <w:rsid w:val="007B0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01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Damien Patterson</dc:creator>
  <cp:lastModifiedBy>Damien</cp:lastModifiedBy>
  <cp:revision>4</cp:revision>
  <dcterms:created xsi:type="dcterms:W3CDTF">2011-10-25T03:25:00Z</dcterms:created>
  <dcterms:modified xsi:type="dcterms:W3CDTF">2012-05-21T06:02:00Z</dcterms:modified>
</cp:coreProperties>
</file>