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85" w:rsidRPr="006E1ECD" w:rsidRDefault="00FF2207" w:rsidP="006E1ECD">
      <w:pPr>
        <w:jc w:val="center"/>
        <w:rPr>
          <w:b/>
          <w:sz w:val="40"/>
          <w:u w:val="single"/>
        </w:rPr>
      </w:pPr>
      <w:r w:rsidRPr="006E1ECD">
        <w:rPr>
          <w:b/>
          <w:sz w:val="40"/>
          <w:u w:val="single"/>
        </w:rPr>
        <w:t>Meiosis Stages</w:t>
      </w:r>
    </w:p>
    <w:p w:rsidR="00273DBD" w:rsidRPr="006E1ECD" w:rsidRDefault="00273DBD">
      <w:pPr>
        <w:rPr>
          <w:b/>
          <w:sz w:val="40"/>
          <w:u w:val="single"/>
        </w:rPr>
      </w:pPr>
      <w:r w:rsidRPr="006E1ECD">
        <w:rPr>
          <w:b/>
          <w:sz w:val="40"/>
          <w:u w:val="single"/>
        </w:rPr>
        <w:t>Division 1</w:t>
      </w:r>
    </w:p>
    <w:tbl>
      <w:tblPr>
        <w:tblStyle w:val="TableGrid"/>
        <w:tblW w:w="0" w:type="auto"/>
        <w:tblLook w:val="04A0" w:firstRow="1" w:lastRow="0" w:firstColumn="1" w:lastColumn="0" w:noHBand="0" w:noVBand="1"/>
      </w:tblPr>
      <w:tblGrid>
        <w:gridCol w:w="2840"/>
        <w:gridCol w:w="3650"/>
        <w:gridCol w:w="4192"/>
      </w:tblGrid>
      <w:tr w:rsidR="00273DBD" w:rsidRPr="00556D42" w:rsidTr="00273DBD">
        <w:tc>
          <w:tcPr>
            <w:tcW w:w="2943" w:type="dxa"/>
          </w:tcPr>
          <w:p w:rsidR="00273DBD" w:rsidRPr="00556D42" w:rsidRDefault="00273DBD">
            <w:pPr>
              <w:rPr>
                <w:b/>
                <w:sz w:val="40"/>
              </w:rPr>
            </w:pPr>
            <w:r w:rsidRPr="00556D42">
              <w:rPr>
                <w:b/>
                <w:sz w:val="40"/>
              </w:rPr>
              <w:t xml:space="preserve">Stage </w:t>
            </w:r>
          </w:p>
        </w:tc>
        <w:tc>
          <w:tcPr>
            <w:tcW w:w="3261" w:type="dxa"/>
          </w:tcPr>
          <w:p w:rsidR="00273DBD" w:rsidRPr="00556D42" w:rsidRDefault="00273DBD">
            <w:pPr>
              <w:rPr>
                <w:b/>
                <w:sz w:val="40"/>
              </w:rPr>
            </w:pPr>
            <w:r w:rsidRPr="00556D42">
              <w:rPr>
                <w:b/>
                <w:sz w:val="40"/>
              </w:rPr>
              <w:t>Picture</w:t>
            </w:r>
          </w:p>
        </w:tc>
        <w:tc>
          <w:tcPr>
            <w:tcW w:w="4478" w:type="dxa"/>
          </w:tcPr>
          <w:p w:rsidR="00273DBD" w:rsidRPr="00556D42" w:rsidRDefault="00273DBD">
            <w:pPr>
              <w:rPr>
                <w:b/>
                <w:sz w:val="40"/>
              </w:rPr>
            </w:pPr>
            <w:r w:rsidRPr="00556D42">
              <w:rPr>
                <w:b/>
                <w:sz w:val="40"/>
              </w:rPr>
              <w:t>Description</w:t>
            </w:r>
          </w:p>
        </w:tc>
      </w:tr>
      <w:tr w:rsidR="00273DBD" w:rsidRPr="00556D42" w:rsidTr="00273DBD">
        <w:tc>
          <w:tcPr>
            <w:tcW w:w="2943" w:type="dxa"/>
          </w:tcPr>
          <w:p w:rsidR="00273DBD" w:rsidRPr="00556D42" w:rsidRDefault="00273DBD">
            <w:pPr>
              <w:rPr>
                <w:b/>
                <w:sz w:val="40"/>
              </w:rPr>
            </w:pPr>
            <w:r w:rsidRPr="00556D42">
              <w:rPr>
                <w:b/>
                <w:sz w:val="40"/>
              </w:rPr>
              <w:t>Interphase</w:t>
            </w:r>
          </w:p>
        </w:tc>
        <w:tc>
          <w:tcPr>
            <w:tcW w:w="3261" w:type="dxa"/>
          </w:tcPr>
          <w:p w:rsidR="00273DBD" w:rsidRPr="00556D42" w:rsidRDefault="006E1ECD" w:rsidP="006E1ECD">
            <w:pPr>
              <w:jc w:val="center"/>
              <w:rPr>
                <w:b/>
                <w:sz w:val="40"/>
              </w:rPr>
            </w:pPr>
            <w:r>
              <w:object w:dxaOrig="214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27.5pt" o:ole="">
                  <v:imagedata r:id="rId5" o:title=""/>
                </v:shape>
                <o:OLEObject Type="Embed" ProgID="PBrush" ShapeID="_x0000_i1025" DrawAspect="Content" ObjectID="_1587969143" r:id="rId6"/>
              </w:object>
            </w:r>
          </w:p>
        </w:tc>
        <w:tc>
          <w:tcPr>
            <w:tcW w:w="4478" w:type="dxa"/>
          </w:tcPr>
          <w:p w:rsidR="00273DBD" w:rsidRPr="00556D42" w:rsidRDefault="00A94624" w:rsidP="00273DBD">
            <w:pPr>
              <w:pStyle w:val="ListParagraph"/>
              <w:numPr>
                <w:ilvl w:val="0"/>
                <w:numId w:val="1"/>
              </w:numPr>
            </w:pPr>
            <w:r w:rsidRPr="00556D42">
              <w:t>DNA replication occurs</w:t>
            </w:r>
          </w:p>
          <w:p w:rsidR="00A94624" w:rsidRPr="00556D42" w:rsidRDefault="00A94624" w:rsidP="006E1ECD">
            <w:pPr>
              <w:pStyle w:val="ListParagraph"/>
              <w:ind w:left="360"/>
            </w:pPr>
          </w:p>
        </w:tc>
      </w:tr>
      <w:tr w:rsidR="00273DBD" w:rsidRPr="00556D42" w:rsidTr="00273DBD">
        <w:tc>
          <w:tcPr>
            <w:tcW w:w="2943" w:type="dxa"/>
          </w:tcPr>
          <w:p w:rsidR="00273DBD" w:rsidRPr="00556D42" w:rsidRDefault="00273DBD">
            <w:pPr>
              <w:rPr>
                <w:b/>
                <w:sz w:val="40"/>
              </w:rPr>
            </w:pPr>
            <w:r w:rsidRPr="00556D42">
              <w:rPr>
                <w:b/>
                <w:sz w:val="40"/>
              </w:rPr>
              <w:t>Prophase 1</w:t>
            </w:r>
          </w:p>
        </w:tc>
        <w:tc>
          <w:tcPr>
            <w:tcW w:w="3261" w:type="dxa"/>
          </w:tcPr>
          <w:p w:rsidR="00273DBD" w:rsidRPr="00556D42" w:rsidRDefault="00A94624">
            <w:pPr>
              <w:rPr>
                <w:b/>
                <w:sz w:val="40"/>
              </w:rPr>
            </w:pPr>
            <w:r w:rsidRPr="00556D42">
              <w:rPr>
                <w:sz w:val="20"/>
              </w:rPr>
              <w:object w:dxaOrig="3015" w:dyaOrig="3030">
                <v:shape id="_x0000_i1026" type="#_x0000_t75" style="width:151pt;height:151.5pt" o:ole="">
                  <v:imagedata r:id="rId7" o:title=""/>
                </v:shape>
                <o:OLEObject Type="Embed" ProgID="PBrush" ShapeID="_x0000_i1026" DrawAspect="Content" ObjectID="_1587969144" r:id="rId8"/>
              </w:object>
            </w:r>
          </w:p>
        </w:tc>
        <w:tc>
          <w:tcPr>
            <w:tcW w:w="4478" w:type="dxa"/>
          </w:tcPr>
          <w:p w:rsidR="00273DBD" w:rsidRPr="00556D42" w:rsidRDefault="00273DBD" w:rsidP="00273DBD">
            <w:pPr>
              <w:pStyle w:val="ListParagraph"/>
              <w:numPr>
                <w:ilvl w:val="0"/>
                <w:numId w:val="1"/>
              </w:numPr>
            </w:pPr>
            <w:r w:rsidRPr="00556D42">
              <w:t xml:space="preserve">Spindle fibres begin to appear </w:t>
            </w:r>
          </w:p>
          <w:p w:rsidR="00273DBD" w:rsidRPr="00556D42" w:rsidRDefault="00273DBD" w:rsidP="00273DBD">
            <w:pPr>
              <w:pStyle w:val="ListParagraph"/>
              <w:numPr>
                <w:ilvl w:val="0"/>
                <w:numId w:val="1"/>
              </w:numPr>
            </w:pPr>
            <w:r w:rsidRPr="00556D42">
              <w:t>Nuclear membrane begins to disappear</w:t>
            </w:r>
          </w:p>
          <w:p w:rsidR="00273DBD" w:rsidRPr="00556D42" w:rsidRDefault="00273DBD" w:rsidP="00273DBD">
            <w:pPr>
              <w:pStyle w:val="ListParagraph"/>
              <w:numPr>
                <w:ilvl w:val="0"/>
                <w:numId w:val="1"/>
              </w:numPr>
            </w:pPr>
            <w:r w:rsidRPr="00556D42">
              <w:t xml:space="preserve">Chromosomes (X) pair up with other chromosomes (X) of the same size – </w:t>
            </w:r>
            <w:r w:rsidRPr="00556D42">
              <w:rPr>
                <w:b/>
              </w:rPr>
              <w:t>HOMOLOGOUS CHROMOSOMES</w:t>
            </w:r>
          </w:p>
        </w:tc>
      </w:tr>
      <w:tr w:rsidR="00273DBD" w:rsidRPr="00556D42" w:rsidTr="00273DBD">
        <w:tc>
          <w:tcPr>
            <w:tcW w:w="2943" w:type="dxa"/>
          </w:tcPr>
          <w:p w:rsidR="00273DBD" w:rsidRPr="00556D42" w:rsidRDefault="00273DBD">
            <w:pPr>
              <w:rPr>
                <w:b/>
                <w:sz w:val="40"/>
              </w:rPr>
            </w:pPr>
            <w:r w:rsidRPr="00556D42">
              <w:rPr>
                <w:b/>
                <w:sz w:val="40"/>
              </w:rPr>
              <w:t>Metaphase 1</w:t>
            </w:r>
          </w:p>
        </w:tc>
        <w:tc>
          <w:tcPr>
            <w:tcW w:w="3261" w:type="dxa"/>
          </w:tcPr>
          <w:p w:rsidR="00273DBD" w:rsidRPr="00556D42" w:rsidRDefault="00A94624" w:rsidP="00A94624">
            <w:pPr>
              <w:jc w:val="center"/>
              <w:rPr>
                <w:b/>
                <w:sz w:val="40"/>
              </w:rPr>
            </w:pPr>
            <w:r w:rsidRPr="00556D42">
              <w:rPr>
                <w:sz w:val="20"/>
              </w:rPr>
              <w:object w:dxaOrig="2970" w:dyaOrig="3135">
                <v:shape id="_x0000_i1027" type="#_x0000_t75" style="width:148.5pt;height:157pt" o:ole="">
                  <v:imagedata r:id="rId9" o:title=""/>
                </v:shape>
                <o:OLEObject Type="Embed" ProgID="PBrush" ShapeID="_x0000_i1027" DrawAspect="Content" ObjectID="_1587969145" r:id="rId10"/>
              </w:object>
            </w:r>
          </w:p>
        </w:tc>
        <w:tc>
          <w:tcPr>
            <w:tcW w:w="4478" w:type="dxa"/>
          </w:tcPr>
          <w:p w:rsidR="00273DBD" w:rsidRPr="00556D42" w:rsidRDefault="00273DBD" w:rsidP="00273DBD">
            <w:pPr>
              <w:pStyle w:val="ListParagraph"/>
              <w:numPr>
                <w:ilvl w:val="0"/>
                <w:numId w:val="1"/>
              </w:numPr>
            </w:pPr>
            <w:r w:rsidRPr="00556D42">
              <w:rPr>
                <w:b/>
              </w:rPr>
              <w:t>Homologous chromosomes</w:t>
            </w:r>
            <w:r w:rsidRPr="00556D42">
              <w:t xml:space="preserve"> line up at the centre</w:t>
            </w:r>
            <w:r w:rsidR="00A94624" w:rsidRPr="00556D42">
              <w:t xml:space="preserve"> (equator)</w:t>
            </w:r>
            <w:r w:rsidRPr="00556D42">
              <w:t xml:space="preserve"> of the cell.</w:t>
            </w:r>
          </w:p>
          <w:p w:rsidR="00273DBD" w:rsidRPr="00556D42" w:rsidRDefault="00273DBD" w:rsidP="00273DBD">
            <w:pPr>
              <w:pStyle w:val="ListParagraph"/>
              <w:numPr>
                <w:ilvl w:val="0"/>
                <w:numId w:val="1"/>
              </w:numPr>
            </w:pPr>
            <w:r w:rsidRPr="00556D42">
              <w:t xml:space="preserve">Each homologous pair of chromosomes is attached to a spindle </w:t>
            </w:r>
          </w:p>
        </w:tc>
      </w:tr>
      <w:tr w:rsidR="00273DBD" w:rsidRPr="00556D42" w:rsidTr="00273DBD">
        <w:tc>
          <w:tcPr>
            <w:tcW w:w="2943" w:type="dxa"/>
          </w:tcPr>
          <w:p w:rsidR="00273DBD" w:rsidRPr="00556D42" w:rsidRDefault="00273DBD">
            <w:pPr>
              <w:rPr>
                <w:b/>
                <w:sz w:val="40"/>
              </w:rPr>
            </w:pPr>
            <w:r w:rsidRPr="00556D42">
              <w:rPr>
                <w:b/>
                <w:sz w:val="40"/>
              </w:rPr>
              <w:t>Anaphase 1</w:t>
            </w:r>
          </w:p>
        </w:tc>
        <w:tc>
          <w:tcPr>
            <w:tcW w:w="3261" w:type="dxa"/>
          </w:tcPr>
          <w:p w:rsidR="00273DBD" w:rsidRPr="00556D42" w:rsidRDefault="00A94624" w:rsidP="00A94624">
            <w:pPr>
              <w:jc w:val="center"/>
              <w:rPr>
                <w:b/>
                <w:sz w:val="40"/>
              </w:rPr>
            </w:pPr>
            <w:r w:rsidRPr="00556D42">
              <w:rPr>
                <w:sz w:val="20"/>
              </w:rPr>
              <w:object w:dxaOrig="2850" w:dyaOrig="3645">
                <v:shape id="_x0000_i1028" type="#_x0000_t75" style="width:109.5pt;height:140.5pt" o:ole="">
                  <v:imagedata r:id="rId11" o:title=""/>
                </v:shape>
                <o:OLEObject Type="Embed" ProgID="PBrush" ShapeID="_x0000_i1028" DrawAspect="Content" ObjectID="_1587969146" r:id="rId12"/>
              </w:object>
            </w:r>
          </w:p>
        </w:tc>
        <w:tc>
          <w:tcPr>
            <w:tcW w:w="4478" w:type="dxa"/>
          </w:tcPr>
          <w:p w:rsidR="00273DBD" w:rsidRPr="00556D42" w:rsidRDefault="00273DBD" w:rsidP="00273DBD">
            <w:pPr>
              <w:pStyle w:val="ListParagraph"/>
              <w:numPr>
                <w:ilvl w:val="0"/>
                <w:numId w:val="1"/>
              </w:numPr>
            </w:pPr>
            <w:r w:rsidRPr="00556D42">
              <w:t xml:space="preserve">Homologous chromosomes are pulled apart </w:t>
            </w:r>
            <w:r w:rsidR="00A94624" w:rsidRPr="00556D42">
              <w:t>to opposite poles of the cell</w:t>
            </w:r>
          </w:p>
        </w:tc>
      </w:tr>
      <w:tr w:rsidR="00273DBD" w:rsidRPr="00556D42" w:rsidTr="00273DBD">
        <w:tc>
          <w:tcPr>
            <w:tcW w:w="2943" w:type="dxa"/>
          </w:tcPr>
          <w:p w:rsidR="00273DBD" w:rsidRPr="00556D42" w:rsidRDefault="00273DBD">
            <w:pPr>
              <w:rPr>
                <w:b/>
                <w:sz w:val="40"/>
              </w:rPr>
            </w:pPr>
            <w:r w:rsidRPr="00556D42">
              <w:rPr>
                <w:b/>
                <w:sz w:val="40"/>
              </w:rPr>
              <w:t>Telophase 1</w:t>
            </w:r>
          </w:p>
        </w:tc>
        <w:tc>
          <w:tcPr>
            <w:tcW w:w="3261" w:type="dxa"/>
          </w:tcPr>
          <w:p w:rsidR="00273DBD" w:rsidRPr="00556D42" w:rsidRDefault="00A94624">
            <w:pPr>
              <w:rPr>
                <w:b/>
                <w:sz w:val="40"/>
              </w:rPr>
            </w:pPr>
            <w:r w:rsidRPr="00556D42">
              <w:rPr>
                <w:sz w:val="20"/>
              </w:rPr>
              <w:object w:dxaOrig="4260" w:dyaOrig="2145">
                <v:shape id="_x0000_i1029" type="#_x0000_t75" style="width:171.5pt;height:86pt" o:ole="">
                  <v:imagedata r:id="rId13" o:title=""/>
                </v:shape>
                <o:OLEObject Type="Embed" ProgID="PBrush" ShapeID="_x0000_i1029" DrawAspect="Content" ObjectID="_1587969147" r:id="rId14"/>
              </w:object>
            </w:r>
          </w:p>
        </w:tc>
        <w:tc>
          <w:tcPr>
            <w:tcW w:w="4478" w:type="dxa"/>
          </w:tcPr>
          <w:p w:rsidR="00A94624" w:rsidRPr="00556D42" w:rsidRDefault="00A94624" w:rsidP="00A94624">
            <w:pPr>
              <w:pStyle w:val="ListParagraph"/>
              <w:numPr>
                <w:ilvl w:val="0"/>
                <w:numId w:val="1"/>
              </w:numPr>
            </w:pPr>
            <w:r w:rsidRPr="00556D42">
              <w:t>Nuclear membrane begins to form around the chromosomes (X)</w:t>
            </w:r>
          </w:p>
          <w:p w:rsidR="00A94624" w:rsidRPr="00556D42" w:rsidRDefault="00A94624" w:rsidP="00A94624">
            <w:pPr>
              <w:pStyle w:val="ListParagraph"/>
              <w:numPr>
                <w:ilvl w:val="0"/>
                <w:numId w:val="1"/>
              </w:numPr>
            </w:pPr>
            <w:r w:rsidRPr="00556D42">
              <w:t xml:space="preserve">The cell begins to separate </w:t>
            </w:r>
          </w:p>
          <w:p w:rsidR="00A94624" w:rsidRPr="00556D42" w:rsidRDefault="00A94624" w:rsidP="00A94624">
            <w:pPr>
              <w:pStyle w:val="ListParagraph"/>
              <w:numPr>
                <w:ilvl w:val="0"/>
                <w:numId w:val="1"/>
              </w:numPr>
            </w:pPr>
            <w:r w:rsidRPr="00556D42">
              <w:t>2 new cells have formed. Each cell contains one chromosome from each homologous pair.</w:t>
            </w:r>
          </w:p>
        </w:tc>
      </w:tr>
    </w:tbl>
    <w:p w:rsidR="00556D42" w:rsidRPr="006E1ECD" w:rsidRDefault="00273DBD">
      <w:pPr>
        <w:rPr>
          <w:b/>
          <w:sz w:val="40"/>
          <w:u w:val="single"/>
        </w:rPr>
      </w:pPr>
      <w:r w:rsidRPr="006E1ECD">
        <w:rPr>
          <w:b/>
          <w:sz w:val="40"/>
          <w:u w:val="single"/>
        </w:rPr>
        <w:lastRenderedPageBreak/>
        <w:t>Division 2</w:t>
      </w:r>
      <w:r w:rsidR="00556D42" w:rsidRPr="006E1ECD">
        <w:rPr>
          <w:b/>
          <w:sz w:val="40"/>
          <w:u w:val="single"/>
        </w:rPr>
        <w:t xml:space="preserve"> </w:t>
      </w:r>
    </w:p>
    <w:p w:rsidR="00273DBD" w:rsidRPr="00556D42" w:rsidRDefault="00556D42">
      <w:pPr>
        <w:rPr>
          <w:b/>
          <w:sz w:val="32"/>
        </w:rPr>
      </w:pPr>
      <w:r w:rsidRPr="00556D42">
        <w:rPr>
          <w:b/>
          <w:sz w:val="32"/>
        </w:rPr>
        <w:t xml:space="preserve">No DNA Replication </w:t>
      </w:r>
      <w:r>
        <w:rPr>
          <w:b/>
          <w:sz w:val="32"/>
        </w:rPr>
        <w:t>occurs!</w:t>
      </w:r>
    </w:p>
    <w:tbl>
      <w:tblPr>
        <w:tblStyle w:val="TableGrid"/>
        <w:tblW w:w="0" w:type="auto"/>
        <w:tblLook w:val="04A0" w:firstRow="1" w:lastRow="0" w:firstColumn="1" w:lastColumn="0" w:noHBand="0" w:noVBand="1"/>
      </w:tblPr>
      <w:tblGrid>
        <w:gridCol w:w="2864"/>
        <w:gridCol w:w="3691"/>
        <w:gridCol w:w="4127"/>
      </w:tblGrid>
      <w:tr w:rsidR="00556D42" w:rsidRPr="00556D42" w:rsidTr="00556D42">
        <w:tc>
          <w:tcPr>
            <w:tcW w:w="2864" w:type="dxa"/>
          </w:tcPr>
          <w:p w:rsidR="00273DBD" w:rsidRPr="00556D42" w:rsidRDefault="00273DBD" w:rsidP="00252154">
            <w:pPr>
              <w:rPr>
                <w:b/>
                <w:sz w:val="40"/>
              </w:rPr>
            </w:pPr>
            <w:r w:rsidRPr="00556D42">
              <w:rPr>
                <w:b/>
                <w:sz w:val="40"/>
              </w:rPr>
              <w:t xml:space="preserve">Stage </w:t>
            </w:r>
          </w:p>
        </w:tc>
        <w:tc>
          <w:tcPr>
            <w:tcW w:w="3691" w:type="dxa"/>
          </w:tcPr>
          <w:p w:rsidR="00273DBD" w:rsidRPr="00556D42" w:rsidRDefault="00273DBD" w:rsidP="00252154">
            <w:pPr>
              <w:rPr>
                <w:b/>
                <w:sz w:val="40"/>
              </w:rPr>
            </w:pPr>
            <w:r w:rsidRPr="00556D42">
              <w:rPr>
                <w:b/>
                <w:sz w:val="40"/>
              </w:rPr>
              <w:t>Picture</w:t>
            </w:r>
          </w:p>
        </w:tc>
        <w:tc>
          <w:tcPr>
            <w:tcW w:w="4127" w:type="dxa"/>
          </w:tcPr>
          <w:p w:rsidR="00273DBD" w:rsidRPr="00556D42" w:rsidRDefault="00273DBD" w:rsidP="00252154">
            <w:pPr>
              <w:rPr>
                <w:b/>
                <w:sz w:val="40"/>
              </w:rPr>
            </w:pPr>
            <w:r w:rsidRPr="00556D42">
              <w:rPr>
                <w:b/>
                <w:sz w:val="40"/>
              </w:rPr>
              <w:t>Description</w:t>
            </w:r>
          </w:p>
        </w:tc>
      </w:tr>
      <w:tr w:rsidR="00556D42" w:rsidRPr="00556D42" w:rsidTr="00556D42">
        <w:tc>
          <w:tcPr>
            <w:tcW w:w="2864" w:type="dxa"/>
          </w:tcPr>
          <w:p w:rsidR="00273DBD" w:rsidRPr="00556D42" w:rsidRDefault="00273DBD" w:rsidP="00252154">
            <w:pPr>
              <w:rPr>
                <w:b/>
                <w:sz w:val="40"/>
              </w:rPr>
            </w:pPr>
            <w:r w:rsidRPr="00556D42">
              <w:rPr>
                <w:b/>
                <w:sz w:val="40"/>
              </w:rPr>
              <w:t>Prophase 2</w:t>
            </w:r>
          </w:p>
        </w:tc>
        <w:tc>
          <w:tcPr>
            <w:tcW w:w="3691" w:type="dxa"/>
          </w:tcPr>
          <w:p w:rsidR="00273DBD" w:rsidRPr="00556D42" w:rsidRDefault="00A94624" w:rsidP="00252154">
            <w:pPr>
              <w:rPr>
                <w:b/>
                <w:sz w:val="40"/>
              </w:rPr>
            </w:pPr>
            <w:r w:rsidRPr="00556D42">
              <w:rPr>
                <w:sz w:val="20"/>
              </w:rPr>
              <w:object w:dxaOrig="3990" w:dyaOrig="2385">
                <v:shape id="_x0000_i1030" type="#_x0000_t75" style="width:172.5pt;height:103pt" o:ole="">
                  <v:imagedata r:id="rId15" o:title=""/>
                </v:shape>
                <o:OLEObject Type="Embed" ProgID="PBrush" ShapeID="_x0000_i1030" DrawAspect="Content" ObjectID="_1587969148" r:id="rId16"/>
              </w:object>
            </w:r>
          </w:p>
        </w:tc>
        <w:tc>
          <w:tcPr>
            <w:tcW w:w="4127" w:type="dxa"/>
          </w:tcPr>
          <w:p w:rsidR="00556D42" w:rsidRPr="00556D42" w:rsidRDefault="00556D42" w:rsidP="00556D42">
            <w:pPr>
              <w:pStyle w:val="ListParagraph"/>
              <w:numPr>
                <w:ilvl w:val="0"/>
                <w:numId w:val="1"/>
              </w:numPr>
            </w:pPr>
            <w:r w:rsidRPr="00556D42">
              <w:t xml:space="preserve">Spindle fibres begin to appear </w:t>
            </w:r>
          </w:p>
          <w:p w:rsidR="00556D42" w:rsidRDefault="00556D42" w:rsidP="00556D42">
            <w:pPr>
              <w:pStyle w:val="ListParagraph"/>
              <w:numPr>
                <w:ilvl w:val="0"/>
                <w:numId w:val="1"/>
              </w:numPr>
            </w:pPr>
            <w:r w:rsidRPr="00556D42">
              <w:t>Nuclear membrane begins to disappear</w:t>
            </w:r>
          </w:p>
          <w:p w:rsidR="00273DBD" w:rsidRPr="00556D42" w:rsidRDefault="00273DBD" w:rsidP="00556D42">
            <w:pPr>
              <w:pStyle w:val="ListParagraph"/>
              <w:ind w:left="360"/>
            </w:pPr>
          </w:p>
        </w:tc>
      </w:tr>
      <w:tr w:rsidR="00556D42" w:rsidRPr="00556D42" w:rsidTr="00556D42">
        <w:tc>
          <w:tcPr>
            <w:tcW w:w="2864" w:type="dxa"/>
          </w:tcPr>
          <w:p w:rsidR="00273DBD" w:rsidRPr="00556D42" w:rsidRDefault="00273DBD" w:rsidP="00252154">
            <w:pPr>
              <w:rPr>
                <w:b/>
                <w:sz w:val="40"/>
              </w:rPr>
            </w:pPr>
            <w:r w:rsidRPr="00556D42">
              <w:rPr>
                <w:b/>
                <w:sz w:val="40"/>
              </w:rPr>
              <w:t>Metaphase 2</w:t>
            </w:r>
          </w:p>
        </w:tc>
        <w:tc>
          <w:tcPr>
            <w:tcW w:w="3691" w:type="dxa"/>
          </w:tcPr>
          <w:p w:rsidR="00273DBD" w:rsidRPr="00556D42" w:rsidRDefault="00A94624" w:rsidP="00252154">
            <w:pPr>
              <w:rPr>
                <w:b/>
                <w:sz w:val="40"/>
              </w:rPr>
            </w:pPr>
            <w:r w:rsidRPr="00556D42">
              <w:rPr>
                <w:sz w:val="20"/>
              </w:rPr>
              <w:object w:dxaOrig="4140" w:dyaOrig="2340">
                <v:shape id="_x0000_i1031" type="#_x0000_t75" style="width:172.5pt;height:97.5pt" o:ole="">
                  <v:imagedata r:id="rId17" o:title=""/>
                </v:shape>
                <o:OLEObject Type="Embed" ProgID="PBrush" ShapeID="_x0000_i1031" DrawAspect="Content" ObjectID="_1587969149" r:id="rId18"/>
              </w:object>
            </w:r>
          </w:p>
        </w:tc>
        <w:tc>
          <w:tcPr>
            <w:tcW w:w="4127" w:type="dxa"/>
          </w:tcPr>
          <w:p w:rsidR="00556D42" w:rsidRDefault="00556D42" w:rsidP="00556D42">
            <w:pPr>
              <w:pStyle w:val="ListParagraph"/>
              <w:numPr>
                <w:ilvl w:val="0"/>
                <w:numId w:val="1"/>
              </w:numPr>
            </w:pPr>
            <w:r>
              <w:rPr>
                <w:b/>
              </w:rPr>
              <w:t>Chromosomes</w:t>
            </w:r>
            <w:r w:rsidRPr="00556D42">
              <w:t xml:space="preserve"> line up at the centre (equator) of the cell.</w:t>
            </w:r>
          </w:p>
          <w:p w:rsidR="00273DBD" w:rsidRPr="00556D42" w:rsidRDefault="00556D42" w:rsidP="00556D42">
            <w:pPr>
              <w:pStyle w:val="ListParagraph"/>
              <w:numPr>
                <w:ilvl w:val="0"/>
                <w:numId w:val="1"/>
              </w:numPr>
            </w:pPr>
            <w:r w:rsidRPr="00556D42">
              <w:t xml:space="preserve">Each </w:t>
            </w:r>
            <w:r>
              <w:t>chromosome</w:t>
            </w:r>
            <w:r w:rsidRPr="00556D42">
              <w:t xml:space="preserve"> is attached to a spindle</w:t>
            </w:r>
          </w:p>
        </w:tc>
      </w:tr>
      <w:tr w:rsidR="00556D42" w:rsidRPr="00556D42" w:rsidTr="00556D42">
        <w:tc>
          <w:tcPr>
            <w:tcW w:w="2864" w:type="dxa"/>
          </w:tcPr>
          <w:p w:rsidR="00556D42" w:rsidRPr="00556D42" w:rsidRDefault="00556D42" w:rsidP="00252154">
            <w:pPr>
              <w:rPr>
                <w:b/>
                <w:sz w:val="40"/>
              </w:rPr>
            </w:pPr>
            <w:r w:rsidRPr="00556D42">
              <w:rPr>
                <w:b/>
                <w:sz w:val="40"/>
              </w:rPr>
              <w:t>Anaphase 2</w:t>
            </w:r>
          </w:p>
        </w:tc>
        <w:tc>
          <w:tcPr>
            <w:tcW w:w="3691" w:type="dxa"/>
          </w:tcPr>
          <w:p w:rsidR="00556D42" w:rsidRPr="00556D42" w:rsidRDefault="00556D42" w:rsidP="00252154">
            <w:pPr>
              <w:rPr>
                <w:b/>
                <w:sz w:val="40"/>
              </w:rPr>
            </w:pPr>
            <w:r w:rsidRPr="00556D42">
              <w:rPr>
                <w:sz w:val="20"/>
              </w:rPr>
              <w:object w:dxaOrig="4200" w:dyaOrig="2520">
                <v:shape id="_x0000_i1032" type="#_x0000_t75" style="width:171pt;height:102.5pt" o:ole="">
                  <v:imagedata r:id="rId19" o:title=""/>
                </v:shape>
                <o:OLEObject Type="Embed" ProgID="PBrush" ShapeID="_x0000_i1032" DrawAspect="Content" ObjectID="_1587969150" r:id="rId20"/>
              </w:object>
            </w:r>
          </w:p>
        </w:tc>
        <w:tc>
          <w:tcPr>
            <w:tcW w:w="4127" w:type="dxa"/>
          </w:tcPr>
          <w:p w:rsidR="00556D42" w:rsidRPr="00556D42" w:rsidRDefault="00556D42" w:rsidP="00252154">
            <w:pPr>
              <w:pStyle w:val="ListParagraph"/>
              <w:numPr>
                <w:ilvl w:val="0"/>
                <w:numId w:val="1"/>
              </w:numPr>
            </w:pPr>
            <w:r w:rsidRPr="00556D42">
              <w:rPr>
                <w:b/>
              </w:rPr>
              <w:t>Chromosomes</w:t>
            </w:r>
            <w:r w:rsidRPr="00556D42">
              <w:t xml:space="preserve"> are pulled apart to opposite poles of the cell</w:t>
            </w:r>
          </w:p>
        </w:tc>
      </w:tr>
      <w:tr w:rsidR="00556D42" w:rsidRPr="00556D42" w:rsidTr="00556D42">
        <w:tc>
          <w:tcPr>
            <w:tcW w:w="2864" w:type="dxa"/>
          </w:tcPr>
          <w:p w:rsidR="00556D42" w:rsidRPr="00556D42" w:rsidRDefault="00556D42" w:rsidP="00252154">
            <w:pPr>
              <w:rPr>
                <w:b/>
                <w:sz w:val="40"/>
              </w:rPr>
            </w:pPr>
            <w:r w:rsidRPr="00556D42">
              <w:rPr>
                <w:b/>
                <w:sz w:val="40"/>
              </w:rPr>
              <w:t>Telophase 2</w:t>
            </w:r>
          </w:p>
        </w:tc>
        <w:tc>
          <w:tcPr>
            <w:tcW w:w="3691" w:type="dxa"/>
          </w:tcPr>
          <w:p w:rsidR="00556D42" w:rsidRPr="00556D42" w:rsidRDefault="00556D42" w:rsidP="00252154">
            <w:pPr>
              <w:rPr>
                <w:b/>
                <w:sz w:val="40"/>
              </w:rPr>
            </w:pPr>
            <w:r w:rsidRPr="00556D42">
              <w:rPr>
                <w:sz w:val="20"/>
              </w:rPr>
              <w:object w:dxaOrig="3930" w:dyaOrig="3000">
                <v:shape id="_x0000_i1033" type="#_x0000_t75" style="width:173.5pt;height:133pt" o:ole="">
                  <v:imagedata r:id="rId21" o:title=""/>
                </v:shape>
                <o:OLEObject Type="Embed" ProgID="PBrush" ShapeID="_x0000_i1033" DrawAspect="Content" ObjectID="_1587969151" r:id="rId22"/>
              </w:object>
            </w:r>
          </w:p>
        </w:tc>
        <w:tc>
          <w:tcPr>
            <w:tcW w:w="4127" w:type="dxa"/>
          </w:tcPr>
          <w:p w:rsidR="00556D42" w:rsidRPr="00556D42" w:rsidRDefault="00556D42" w:rsidP="00556D42">
            <w:pPr>
              <w:pStyle w:val="ListParagraph"/>
              <w:numPr>
                <w:ilvl w:val="0"/>
                <w:numId w:val="1"/>
              </w:numPr>
            </w:pPr>
            <w:r w:rsidRPr="00556D42">
              <w:t xml:space="preserve">Nuclear membrane begins to form around the chromosomes </w:t>
            </w:r>
          </w:p>
          <w:p w:rsidR="00556D42" w:rsidRDefault="00556D42" w:rsidP="00556D42">
            <w:pPr>
              <w:pStyle w:val="ListParagraph"/>
              <w:numPr>
                <w:ilvl w:val="0"/>
                <w:numId w:val="1"/>
              </w:numPr>
            </w:pPr>
            <w:r w:rsidRPr="00556D42">
              <w:t xml:space="preserve">The cell begins to separate </w:t>
            </w:r>
          </w:p>
          <w:p w:rsidR="00556D42" w:rsidRPr="00556D42" w:rsidRDefault="00556D42" w:rsidP="00556D42">
            <w:pPr>
              <w:pStyle w:val="ListParagraph"/>
              <w:numPr>
                <w:ilvl w:val="0"/>
                <w:numId w:val="1"/>
              </w:numPr>
            </w:pPr>
            <w:r>
              <w:t>4</w:t>
            </w:r>
            <w:r w:rsidRPr="00556D42">
              <w:t xml:space="preserve"> new cells hav</w:t>
            </w:r>
            <w:r>
              <w:t>e formed. Each cell contains half the number of chromosomes as the parent cell</w:t>
            </w:r>
          </w:p>
        </w:tc>
      </w:tr>
    </w:tbl>
    <w:p w:rsidR="00273DBD" w:rsidRDefault="00273DBD">
      <w:pPr>
        <w:rPr>
          <w:b/>
          <w:sz w:val="40"/>
        </w:rPr>
      </w:pPr>
    </w:p>
    <w:p w:rsidR="006E1ECD" w:rsidRDefault="006E1ECD">
      <w:pPr>
        <w:rPr>
          <w:b/>
          <w:sz w:val="40"/>
        </w:rPr>
      </w:pPr>
    </w:p>
    <w:p w:rsidR="001F481D" w:rsidRDefault="001F481D">
      <w:pPr>
        <w:rPr>
          <w:b/>
          <w:sz w:val="40"/>
        </w:rPr>
      </w:pPr>
    </w:p>
    <w:p w:rsidR="00F106F7" w:rsidRDefault="006E1ECD">
      <w:pPr>
        <w:rPr>
          <w:b/>
          <w:sz w:val="40"/>
        </w:rPr>
      </w:pPr>
      <w:r>
        <w:rPr>
          <w:noProof/>
          <w:lang w:eastAsia="en-AU"/>
        </w:rPr>
        <w:lastRenderedPageBreak/>
        <w:drawing>
          <wp:anchor distT="0" distB="0" distL="114300" distR="114300" simplePos="0" relativeHeight="251658240" behindDoc="0" locked="0" layoutInCell="1" allowOverlap="1" wp14:anchorId="7B242923" wp14:editId="354B1562">
            <wp:simplePos x="0" y="0"/>
            <wp:positionH relativeFrom="column">
              <wp:posOffset>695325</wp:posOffset>
            </wp:positionH>
            <wp:positionV relativeFrom="paragraph">
              <wp:posOffset>0</wp:posOffset>
            </wp:positionV>
            <wp:extent cx="5543550" cy="4458335"/>
            <wp:effectExtent l="0" t="0" r="0" b="0"/>
            <wp:wrapSquare wrapText="bothSides"/>
            <wp:docPr id="2" name="Picture 2" descr="Image result for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result for meio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rPr>
        <w:t xml:space="preserve">                                                                                                             </w:t>
      </w: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F106F7" w:rsidRDefault="00F106F7">
      <w:pPr>
        <w:rPr>
          <w:b/>
          <w:sz w:val="40"/>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
    <w:p w:rsidR="009076EF" w:rsidRDefault="009076EF">
      <w:pPr>
        <w:rPr>
          <w:b/>
          <w:sz w:val="40"/>
          <w:u w:val="single"/>
        </w:rPr>
      </w:pPr>
      <w:proofErr w:type="gramStart"/>
      <w:r>
        <w:rPr>
          <w:b/>
          <w:sz w:val="40"/>
          <w:u w:val="single"/>
        </w:rPr>
        <w:lastRenderedPageBreak/>
        <w:t>Genes  -</w:t>
      </w:r>
      <w:proofErr w:type="gramEnd"/>
      <w:r>
        <w:rPr>
          <w:b/>
          <w:sz w:val="40"/>
          <w:u w:val="single"/>
        </w:rPr>
        <w:t xml:space="preserve"> Recap</w:t>
      </w:r>
    </w:p>
    <w:p w:rsidR="009076EF" w:rsidRDefault="009076EF">
      <w:pPr>
        <w:rPr>
          <w:sz w:val="28"/>
        </w:rPr>
      </w:pPr>
      <w:r>
        <w:rPr>
          <w:sz w:val="28"/>
        </w:rPr>
        <w:t xml:space="preserve">We receive information for each trait (gene) from both our mother and our father. </w:t>
      </w:r>
      <w:r>
        <w:rPr>
          <w:b/>
          <w:sz w:val="28"/>
        </w:rPr>
        <w:t xml:space="preserve">Alleles </w:t>
      </w:r>
      <w:r w:rsidRPr="009076EF">
        <w:rPr>
          <w:b/>
          <w:sz w:val="28"/>
        </w:rPr>
        <w:t>are alternate forms of a gene</w:t>
      </w:r>
      <w:r>
        <w:rPr>
          <w:sz w:val="28"/>
        </w:rPr>
        <w:t xml:space="preserve">. For each gene we receive </w:t>
      </w:r>
      <w:r w:rsidRPr="009076EF">
        <w:rPr>
          <w:b/>
          <w:sz w:val="28"/>
        </w:rPr>
        <w:t>one allele from our mother (contained in the egg) and one from our father (contained in the sperm).</w:t>
      </w:r>
      <w:r>
        <w:rPr>
          <w:sz w:val="28"/>
        </w:rPr>
        <w:t xml:space="preserve"> </w:t>
      </w:r>
    </w:p>
    <w:p w:rsidR="009076EF" w:rsidRPr="009076EF" w:rsidRDefault="009076EF">
      <w:pPr>
        <w:rPr>
          <w:b/>
          <w:sz w:val="28"/>
        </w:rPr>
      </w:pPr>
      <w:r>
        <w:rPr>
          <w:sz w:val="28"/>
        </w:rPr>
        <w:t xml:space="preserve">Alleles from our mother = </w:t>
      </w:r>
      <w:r w:rsidRPr="009076EF">
        <w:rPr>
          <w:b/>
          <w:sz w:val="28"/>
        </w:rPr>
        <w:t xml:space="preserve">Maternal </w:t>
      </w:r>
    </w:p>
    <w:p w:rsidR="009076EF" w:rsidRDefault="009076EF">
      <w:pPr>
        <w:rPr>
          <w:sz w:val="28"/>
        </w:rPr>
      </w:pPr>
      <w:r>
        <w:rPr>
          <w:sz w:val="28"/>
        </w:rPr>
        <w:t xml:space="preserve">Alleles from our father = </w:t>
      </w:r>
      <w:r w:rsidRPr="009076EF">
        <w:rPr>
          <w:b/>
          <w:sz w:val="28"/>
        </w:rPr>
        <w:t>Paternal</w:t>
      </w:r>
    </w:p>
    <w:p w:rsidR="009076EF" w:rsidRDefault="00F26DFF">
      <w:pPr>
        <w:rPr>
          <w:sz w:val="28"/>
        </w:rPr>
      </w:pPr>
      <w:r>
        <w:rPr>
          <w:noProof/>
          <w:lang w:eastAsia="en-AU"/>
        </w:rPr>
        <w:drawing>
          <wp:anchor distT="0" distB="0" distL="114300" distR="114300" simplePos="0" relativeHeight="251664384" behindDoc="0" locked="0" layoutInCell="1" allowOverlap="1" wp14:anchorId="782B24D6" wp14:editId="2A312652">
            <wp:simplePos x="0" y="0"/>
            <wp:positionH relativeFrom="column">
              <wp:posOffset>790575</wp:posOffset>
            </wp:positionH>
            <wp:positionV relativeFrom="paragraph">
              <wp:posOffset>11430</wp:posOffset>
            </wp:positionV>
            <wp:extent cx="5057775" cy="3371850"/>
            <wp:effectExtent l="0" t="0" r="9525" b="0"/>
            <wp:wrapSquare wrapText="bothSides"/>
            <wp:docPr id="9" name="Picture 9" descr="Image result for all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result for alle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777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6EF" w:rsidRDefault="009076EF" w:rsidP="00F26DFF">
      <w:pPr>
        <w:jc w:val="center"/>
        <w:rPr>
          <w:sz w:val="28"/>
        </w:rPr>
      </w:pPr>
    </w:p>
    <w:p w:rsidR="009076EF" w:rsidRPr="009076EF" w:rsidRDefault="009076EF">
      <w:pPr>
        <w:rPr>
          <w:sz w:val="28"/>
        </w:rPr>
      </w:pPr>
    </w:p>
    <w:p w:rsidR="006E1ECD" w:rsidRPr="00F106F7" w:rsidRDefault="006E1ECD">
      <w:pPr>
        <w:rPr>
          <w:b/>
          <w:sz w:val="40"/>
          <w:u w:val="single"/>
        </w:rPr>
      </w:pPr>
      <w:r w:rsidRPr="006E1ECD">
        <w:rPr>
          <w:b/>
          <w:sz w:val="40"/>
          <w:u w:val="single"/>
        </w:rPr>
        <w:t xml:space="preserve">Homologous Chromosomes </w:t>
      </w:r>
      <w:r w:rsidR="00F106F7">
        <w:rPr>
          <w:noProof/>
          <w:lang w:eastAsia="en-AU"/>
        </w:rPr>
        <w:drawing>
          <wp:anchor distT="0" distB="0" distL="114300" distR="114300" simplePos="0" relativeHeight="251659264" behindDoc="0" locked="0" layoutInCell="1" allowOverlap="1" wp14:anchorId="7F4AF5DC" wp14:editId="79C6EE1B">
            <wp:simplePos x="0" y="0"/>
            <wp:positionH relativeFrom="column">
              <wp:posOffset>2828925</wp:posOffset>
            </wp:positionH>
            <wp:positionV relativeFrom="paragraph">
              <wp:posOffset>870585</wp:posOffset>
            </wp:positionV>
            <wp:extent cx="3959225" cy="2692400"/>
            <wp:effectExtent l="0" t="0" r="3175" b="0"/>
            <wp:wrapSquare wrapText="bothSides"/>
            <wp:docPr id="5" name="Picture 5" descr="https://upload.wikimedia.org/wikiversity/en/1/12/Homologous_chromos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versity/en/1/12/Homologous_chromosom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22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6EF" w:rsidRPr="00F26DFF" w:rsidRDefault="00F106F7">
      <w:pPr>
        <w:rPr>
          <w:b/>
          <w:sz w:val="40"/>
        </w:rPr>
      </w:pPr>
      <w:r>
        <w:rPr>
          <w:noProof/>
          <w:lang w:eastAsia="en-AU"/>
        </w:rPr>
        <w:drawing>
          <wp:anchor distT="0" distB="0" distL="114300" distR="114300" simplePos="0" relativeHeight="251660288" behindDoc="0" locked="0" layoutInCell="1" allowOverlap="1" wp14:anchorId="398FB7E9" wp14:editId="598F4746">
            <wp:simplePos x="0" y="0"/>
            <wp:positionH relativeFrom="column">
              <wp:posOffset>-256540</wp:posOffset>
            </wp:positionH>
            <wp:positionV relativeFrom="paragraph">
              <wp:posOffset>386080</wp:posOffset>
            </wp:positionV>
            <wp:extent cx="2741930" cy="3190240"/>
            <wp:effectExtent l="0" t="0" r="1270" b="0"/>
            <wp:wrapSquare wrapText="bothSides"/>
            <wp:docPr id="4" name="Picture 4" descr="Image result for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result for homologous chromosom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1930"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03C" w:rsidRDefault="0089603C">
      <w:pPr>
        <w:rPr>
          <w:b/>
          <w:sz w:val="40"/>
          <w:u w:val="single"/>
        </w:rPr>
      </w:pPr>
      <w:r w:rsidRPr="0089603C">
        <w:rPr>
          <w:b/>
          <w:sz w:val="40"/>
          <w:u w:val="single"/>
        </w:rPr>
        <w:lastRenderedPageBreak/>
        <w:t xml:space="preserve">Crossing Over </w:t>
      </w:r>
    </w:p>
    <w:p w:rsidR="003F2C1F" w:rsidRDefault="0089603C">
      <w:pPr>
        <w:rPr>
          <w:sz w:val="28"/>
        </w:rPr>
      </w:pPr>
      <w:r w:rsidRPr="0089603C">
        <w:rPr>
          <w:sz w:val="28"/>
        </w:rPr>
        <w:t xml:space="preserve">Occurs </w:t>
      </w:r>
      <w:r>
        <w:rPr>
          <w:sz w:val="28"/>
        </w:rPr>
        <w:t xml:space="preserve">between </w:t>
      </w:r>
      <w:r w:rsidRPr="0089603C">
        <w:rPr>
          <w:b/>
          <w:sz w:val="28"/>
        </w:rPr>
        <w:t>prophase 1 and metaphase 1</w:t>
      </w:r>
      <w:r>
        <w:rPr>
          <w:sz w:val="28"/>
        </w:rPr>
        <w:t xml:space="preserve"> - Homologous chromosomes </w:t>
      </w:r>
      <w:r w:rsidRPr="0089603C">
        <w:rPr>
          <w:b/>
          <w:sz w:val="28"/>
        </w:rPr>
        <w:t>exchange</w:t>
      </w:r>
      <w:r>
        <w:rPr>
          <w:sz w:val="28"/>
        </w:rPr>
        <w:t xml:space="preserve"> </w:t>
      </w:r>
      <w:r w:rsidR="00992D4F">
        <w:rPr>
          <w:sz w:val="28"/>
        </w:rPr>
        <w:t>alleles (codes for particular genes)</w:t>
      </w:r>
      <w:r w:rsidR="003F2C1F">
        <w:rPr>
          <w:sz w:val="28"/>
        </w:rPr>
        <w:t xml:space="preserve"> </w:t>
      </w:r>
      <w:r>
        <w:rPr>
          <w:sz w:val="28"/>
        </w:rPr>
        <w:t xml:space="preserve">causing a </w:t>
      </w:r>
      <w:r w:rsidRPr="003F2C1F">
        <w:rPr>
          <w:b/>
          <w:sz w:val="28"/>
        </w:rPr>
        <w:t>recombination</w:t>
      </w:r>
      <w:r>
        <w:rPr>
          <w:sz w:val="28"/>
        </w:rPr>
        <w:t xml:space="preserve"> of genetic information on each homologous chromosome. </w:t>
      </w:r>
    </w:p>
    <w:p w:rsidR="0089603C" w:rsidRPr="0089603C" w:rsidRDefault="0089603C">
      <w:pPr>
        <w:rPr>
          <w:sz w:val="28"/>
        </w:rPr>
      </w:pPr>
      <w:r>
        <w:rPr>
          <w:sz w:val="28"/>
        </w:rPr>
        <w:t xml:space="preserve">After the second division </w:t>
      </w:r>
      <w:r w:rsidR="003F2C1F">
        <w:rPr>
          <w:sz w:val="28"/>
        </w:rPr>
        <w:t xml:space="preserve">the sister chromatids separate and </w:t>
      </w:r>
      <w:r w:rsidR="003F2C1F" w:rsidRPr="003F2C1F">
        <w:rPr>
          <w:b/>
          <w:sz w:val="28"/>
        </w:rPr>
        <w:t>4 recombinant chromosomes</w:t>
      </w:r>
      <w:r w:rsidR="003F2C1F">
        <w:rPr>
          <w:sz w:val="28"/>
        </w:rPr>
        <w:t xml:space="preserve"> result. This </w:t>
      </w:r>
      <w:r w:rsidR="003F2C1F" w:rsidRPr="003F2C1F">
        <w:rPr>
          <w:b/>
          <w:sz w:val="28"/>
          <w:u w:val="single"/>
        </w:rPr>
        <w:t>increases genetic variation</w:t>
      </w:r>
      <w:r w:rsidR="003F2C1F">
        <w:rPr>
          <w:sz w:val="28"/>
        </w:rPr>
        <w:t xml:space="preserve"> as a different combination of alleles for each gene is represented in each gamete. </w:t>
      </w:r>
    </w:p>
    <w:p w:rsidR="0089603C" w:rsidRDefault="0089603C" w:rsidP="0089603C">
      <w:pPr>
        <w:ind w:right="200"/>
        <w:jc w:val="right"/>
        <w:rPr>
          <w:sz w:val="40"/>
        </w:rPr>
      </w:pPr>
    </w:p>
    <w:p w:rsidR="002C2BB5" w:rsidRDefault="0089603C" w:rsidP="0089603C">
      <w:pPr>
        <w:ind w:right="200"/>
        <w:rPr>
          <w:sz w:val="40"/>
        </w:rPr>
      </w:pPr>
      <w:r>
        <w:rPr>
          <w:noProof/>
          <w:lang w:eastAsia="en-AU"/>
        </w:rPr>
        <w:drawing>
          <wp:anchor distT="0" distB="0" distL="114300" distR="114300" simplePos="0" relativeHeight="251662336" behindDoc="0" locked="0" layoutInCell="1" allowOverlap="1" wp14:anchorId="59728036" wp14:editId="18AD8F6E">
            <wp:simplePos x="0" y="0"/>
            <wp:positionH relativeFrom="column">
              <wp:posOffset>1590675</wp:posOffset>
            </wp:positionH>
            <wp:positionV relativeFrom="paragraph">
              <wp:posOffset>2982595</wp:posOffset>
            </wp:positionV>
            <wp:extent cx="3808730" cy="2854325"/>
            <wp:effectExtent l="0" t="0" r="1270" b="3175"/>
            <wp:wrapSquare wrapText="bothSides"/>
            <wp:docPr id="7" name="Picture 7" descr="Image result for crossing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result for crossing o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14:anchorId="010CE028" wp14:editId="6600142E">
            <wp:simplePos x="0" y="0"/>
            <wp:positionH relativeFrom="column">
              <wp:posOffset>0</wp:posOffset>
            </wp:positionH>
            <wp:positionV relativeFrom="paragraph">
              <wp:posOffset>1905</wp:posOffset>
            </wp:positionV>
            <wp:extent cx="6645910" cy="2251075"/>
            <wp:effectExtent l="0" t="0" r="2540" b="0"/>
            <wp:wrapSquare wrapText="bothSides"/>
            <wp:docPr id="6" name="Picture 6" descr="Image result for crossing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crossing o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BB5" w:rsidRPr="002C2BB5" w:rsidRDefault="002C2BB5" w:rsidP="002C2BB5">
      <w:pPr>
        <w:rPr>
          <w:sz w:val="40"/>
        </w:rPr>
      </w:pPr>
    </w:p>
    <w:p w:rsidR="002C2BB5" w:rsidRPr="002C2BB5" w:rsidRDefault="002C2BB5" w:rsidP="002C2BB5">
      <w:pPr>
        <w:rPr>
          <w:sz w:val="40"/>
        </w:rPr>
      </w:pPr>
    </w:p>
    <w:p w:rsidR="002C2BB5" w:rsidRPr="002C2BB5" w:rsidRDefault="002C2BB5" w:rsidP="002C2BB5">
      <w:pPr>
        <w:rPr>
          <w:sz w:val="40"/>
        </w:rPr>
      </w:pPr>
    </w:p>
    <w:p w:rsidR="002C2BB5" w:rsidRPr="002C2BB5" w:rsidRDefault="002C2BB5" w:rsidP="002C2BB5">
      <w:pPr>
        <w:rPr>
          <w:sz w:val="40"/>
        </w:rPr>
      </w:pPr>
    </w:p>
    <w:p w:rsidR="002C2BB5" w:rsidRPr="002C2BB5" w:rsidRDefault="002C2BB5" w:rsidP="002C2BB5">
      <w:pPr>
        <w:rPr>
          <w:sz w:val="40"/>
        </w:rPr>
      </w:pPr>
    </w:p>
    <w:p w:rsidR="002C2BB5" w:rsidRDefault="002C2BB5" w:rsidP="002C2BB5">
      <w:pPr>
        <w:tabs>
          <w:tab w:val="left" w:pos="6495"/>
        </w:tabs>
        <w:rPr>
          <w:sz w:val="40"/>
        </w:rPr>
      </w:pPr>
    </w:p>
    <w:p w:rsidR="00F26DFF" w:rsidRDefault="00F26DFF" w:rsidP="002C2BB5">
      <w:pPr>
        <w:tabs>
          <w:tab w:val="left" w:pos="6495"/>
        </w:tabs>
        <w:rPr>
          <w:b/>
          <w:sz w:val="40"/>
          <w:u w:val="single"/>
        </w:rPr>
      </w:pPr>
    </w:p>
    <w:p w:rsidR="00F26DFF" w:rsidRDefault="00F26DFF" w:rsidP="002C2BB5">
      <w:pPr>
        <w:tabs>
          <w:tab w:val="left" w:pos="6495"/>
        </w:tabs>
        <w:rPr>
          <w:b/>
          <w:sz w:val="40"/>
          <w:u w:val="single"/>
        </w:rPr>
      </w:pPr>
    </w:p>
    <w:p w:rsidR="00F26DFF" w:rsidRDefault="00F26DFF" w:rsidP="002C2BB5">
      <w:pPr>
        <w:tabs>
          <w:tab w:val="left" w:pos="6495"/>
        </w:tabs>
        <w:rPr>
          <w:b/>
          <w:sz w:val="40"/>
          <w:u w:val="single"/>
        </w:rPr>
      </w:pPr>
    </w:p>
    <w:p w:rsidR="002C2BB5" w:rsidRDefault="009076EF" w:rsidP="002C2BB5">
      <w:pPr>
        <w:tabs>
          <w:tab w:val="left" w:pos="6495"/>
        </w:tabs>
        <w:rPr>
          <w:b/>
          <w:sz w:val="40"/>
          <w:u w:val="single"/>
        </w:rPr>
      </w:pPr>
      <w:r w:rsidRPr="009076EF">
        <w:rPr>
          <w:b/>
          <w:sz w:val="40"/>
          <w:u w:val="single"/>
        </w:rPr>
        <w:lastRenderedPageBreak/>
        <w:t xml:space="preserve">Random assortment of chromosomes </w:t>
      </w:r>
    </w:p>
    <w:p w:rsidR="009076EF" w:rsidRPr="009076EF" w:rsidRDefault="009076EF" w:rsidP="009076EF">
      <w:pPr>
        <w:rPr>
          <w:b/>
          <w:sz w:val="28"/>
        </w:rPr>
      </w:pPr>
      <w:r w:rsidRPr="0089603C">
        <w:rPr>
          <w:sz w:val="28"/>
        </w:rPr>
        <w:t xml:space="preserve">Occurs </w:t>
      </w:r>
      <w:r>
        <w:rPr>
          <w:sz w:val="28"/>
        </w:rPr>
        <w:t xml:space="preserve">when homologous chromosomes are paired up and separated </w:t>
      </w:r>
      <w:r w:rsidRPr="009076EF">
        <w:rPr>
          <w:b/>
          <w:sz w:val="28"/>
        </w:rPr>
        <w:t>(</w:t>
      </w:r>
      <w:r>
        <w:rPr>
          <w:b/>
          <w:sz w:val="28"/>
        </w:rPr>
        <w:t xml:space="preserve">metaphase and </w:t>
      </w:r>
      <w:r w:rsidRPr="009076EF">
        <w:rPr>
          <w:b/>
          <w:sz w:val="28"/>
        </w:rPr>
        <w:t>anaphase 1)</w:t>
      </w:r>
      <w:r>
        <w:rPr>
          <w:sz w:val="28"/>
        </w:rPr>
        <w:t xml:space="preserve"> to for</w:t>
      </w:r>
      <w:r w:rsidR="00F26DFF">
        <w:rPr>
          <w:sz w:val="28"/>
        </w:rPr>
        <w:t>m</w:t>
      </w:r>
      <w:r>
        <w:rPr>
          <w:sz w:val="28"/>
        </w:rPr>
        <w:t xml:space="preserve"> two haploid cells. The separation is </w:t>
      </w:r>
      <w:r w:rsidRPr="009076EF">
        <w:rPr>
          <w:b/>
          <w:sz w:val="28"/>
        </w:rPr>
        <w:t>random</w:t>
      </w:r>
      <w:r>
        <w:rPr>
          <w:b/>
          <w:sz w:val="28"/>
        </w:rPr>
        <w:t xml:space="preserve"> </w:t>
      </w:r>
      <w:r w:rsidRPr="009076EF">
        <w:rPr>
          <w:sz w:val="28"/>
        </w:rPr>
        <w:t xml:space="preserve">– meaning that not all maternal and paternal chromosomes are separated into the </w:t>
      </w:r>
      <w:r>
        <w:rPr>
          <w:sz w:val="28"/>
        </w:rPr>
        <w:t xml:space="preserve">same cell. </w:t>
      </w:r>
    </w:p>
    <w:p w:rsidR="009076EF" w:rsidRDefault="009076EF" w:rsidP="009076EF">
      <w:pPr>
        <w:rPr>
          <w:sz w:val="28"/>
        </w:rPr>
      </w:pPr>
      <w:r>
        <w:rPr>
          <w:sz w:val="28"/>
        </w:rPr>
        <w:t xml:space="preserve">This </w:t>
      </w:r>
      <w:r w:rsidRPr="003F2C1F">
        <w:rPr>
          <w:b/>
          <w:sz w:val="28"/>
          <w:u w:val="single"/>
        </w:rPr>
        <w:t>increases genetic variation</w:t>
      </w:r>
      <w:r>
        <w:rPr>
          <w:sz w:val="28"/>
        </w:rPr>
        <w:t xml:space="preserve"> as a different combination of alleles for each gene is represented in each gamete. </w:t>
      </w:r>
    </w:p>
    <w:p w:rsidR="00DF151B" w:rsidRPr="0089603C" w:rsidRDefault="00DF151B" w:rsidP="009076EF">
      <w:pPr>
        <w:rPr>
          <w:sz w:val="28"/>
        </w:rPr>
      </w:pPr>
    </w:p>
    <w:p w:rsidR="009076EF" w:rsidRDefault="009076EF" w:rsidP="002C2BB5">
      <w:pPr>
        <w:tabs>
          <w:tab w:val="left" w:pos="6495"/>
        </w:tabs>
        <w:rPr>
          <w:b/>
          <w:sz w:val="40"/>
          <w:u w:val="single"/>
        </w:rPr>
      </w:pPr>
      <w:r>
        <w:rPr>
          <w:noProof/>
          <w:lang w:eastAsia="en-AU"/>
        </w:rPr>
        <w:drawing>
          <wp:anchor distT="0" distB="0" distL="114300" distR="114300" simplePos="0" relativeHeight="251663360" behindDoc="0" locked="0" layoutInCell="1" allowOverlap="1" wp14:anchorId="43F45590" wp14:editId="0F835BF8">
            <wp:simplePos x="0" y="0"/>
            <wp:positionH relativeFrom="column">
              <wp:posOffset>190500</wp:posOffset>
            </wp:positionH>
            <wp:positionV relativeFrom="paragraph">
              <wp:posOffset>414655</wp:posOffset>
            </wp:positionV>
            <wp:extent cx="6096000" cy="4886325"/>
            <wp:effectExtent l="0" t="0" r="0" b="9525"/>
            <wp:wrapSquare wrapText="bothSides"/>
            <wp:docPr id="8" name="Picture 8" descr="Image result for random assortment of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result for random assortment of chromosom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6EF" w:rsidRDefault="009076EF" w:rsidP="002C2BB5">
      <w:pPr>
        <w:tabs>
          <w:tab w:val="left" w:pos="6495"/>
        </w:tabs>
        <w:rPr>
          <w:b/>
          <w:sz w:val="40"/>
          <w:u w:val="single"/>
        </w:rPr>
      </w:pPr>
    </w:p>
    <w:p w:rsidR="00DF151B" w:rsidRDefault="00DF151B" w:rsidP="002C2BB5">
      <w:pPr>
        <w:tabs>
          <w:tab w:val="left" w:pos="6495"/>
        </w:tabs>
        <w:rPr>
          <w:b/>
          <w:sz w:val="40"/>
          <w:u w:val="single"/>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Pr="00DF151B" w:rsidRDefault="00DF151B" w:rsidP="00DF151B">
      <w:pPr>
        <w:rPr>
          <w:sz w:val="40"/>
        </w:rPr>
      </w:pPr>
    </w:p>
    <w:p w:rsidR="00DF151B" w:rsidRDefault="00DF151B" w:rsidP="00DF151B">
      <w:pPr>
        <w:rPr>
          <w:sz w:val="40"/>
        </w:rPr>
      </w:pPr>
    </w:p>
    <w:p w:rsidR="009076EF" w:rsidRDefault="009076EF" w:rsidP="00DF151B">
      <w:pPr>
        <w:jc w:val="center"/>
        <w:rPr>
          <w:sz w:val="40"/>
        </w:rPr>
      </w:pPr>
    </w:p>
    <w:p w:rsidR="00DF151B" w:rsidRDefault="00DF151B" w:rsidP="00DF151B">
      <w:pPr>
        <w:tabs>
          <w:tab w:val="left" w:pos="6495"/>
        </w:tabs>
        <w:rPr>
          <w:b/>
          <w:sz w:val="40"/>
          <w:u w:val="single"/>
        </w:rPr>
      </w:pPr>
      <w:r>
        <w:rPr>
          <w:b/>
          <w:sz w:val="40"/>
          <w:u w:val="single"/>
        </w:rPr>
        <w:lastRenderedPageBreak/>
        <w:t>Random fusion of gametes</w:t>
      </w:r>
    </w:p>
    <w:p w:rsidR="008014DB" w:rsidRPr="008014DB" w:rsidRDefault="008014DB" w:rsidP="00DF151B">
      <w:pPr>
        <w:tabs>
          <w:tab w:val="left" w:pos="6495"/>
        </w:tabs>
        <w:rPr>
          <w:sz w:val="28"/>
        </w:rPr>
      </w:pPr>
      <w:r>
        <w:rPr>
          <w:sz w:val="28"/>
        </w:rPr>
        <w:t xml:space="preserve">When </w:t>
      </w:r>
      <w:r>
        <w:rPr>
          <w:b/>
          <w:sz w:val="28"/>
        </w:rPr>
        <w:t>fertilisation</w:t>
      </w:r>
      <w:r>
        <w:rPr>
          <w:sz w:val="28"/>
        </w:rPr>
        <w:t xml:space="preserve"> occurs one sperm is responsible for fertilising an egg. Semen contains millions of sperm. Each sperm (gamete) contains a random assortment of chromosomes (as does each egg that is released). Once the sperm are deposited inside the female, each sperm has an equal chance of fertilising the egg (the race is on!!). This is known as random fusion of gametes and is responsible for </w:t>
      </w:r>
      <w:r w:rsidRPr="008014DB">
        <w:rPr>
          <w:b/>
          <w:sz w:val="28"/>
        </w:rPr>
        <w:t>increasing genetic variation</w:t>
      </w:r>
      <w:r>
        <w:rPr>
          <w:sz w:val="28"/>
        </w:rPr>
        <w:t xml:space="preserve">. </w:t>
      </w:r>
    </w:p>
    <w:p w:rsidR="005E7E55" w:rsidRDefault="008014DB" w:rsidP="00DF151B">
      <w:pPr>
        <w:jc w:val="center"/>
        <w:rPr>
          <w:sz w:val="40"/>
        </w:rPr>
      </w:pPr>
      <w:r>
        <w:rPr>
          <w:noProof/>
          <w:lang w:eastAsia="en-AU"/>
        </w:rPr>
        <w:drawing>
          <wp:inline distT="0" distB="0" distL="0" distR="0">
            <wp:extent cx="5962650" cy="3324225"/>
            <wp:effectExtent l="0" t="0" r="0" b="9525"/>
            <wp:docPr id="1" name="Picture 1" descr="Image result for random fusion of gam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andom fusion of game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3324225"/>
                    </a:xfrm>
                    <a:prstGeom prst="rect">
                      <a:avLst/>
                    </a:prstGeom>
                    <a:noFill/>
                    <a:ln>
                      <a:noFill/>
                    </a:ln>
                  </pic:spPr>
                </pic:pic>
              </a:graphicData>
            </a:graphic>
          </wp:inline>
        </w:drawing>
      </w: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5E7E55" w:rsidRDefault="005E7E55" w:rsidP="005E7E55">
      <w:pPr>
        <w:rPr>
          <w:sz w:val="40"/>
        </w:rPr>
      </w:pPr>
    </w:p>
    <w:p w:rsidR="00DF151B" w:rsidRDefault="005E7E55" w:rsidP="005E7E55">
      <w:pPr>
        <w:tabs>
          <w:tab w:val="left" w:pos="8715"/>
        </w:tabs>
        <w:rPr>
          <w:b/>
          <w:sz w:val="40"/>
          <w:u w:val="single"/>
        </w:rPr>
      </w:pPr>
      <w:r w:rsidRPr="005E7E55">
        <w:rPr>
          <w:b/>
          <w:sz w:val="40"/>
          <w:u w:val="single"/>
        </w:rPr>
        <w:lastRenderedPageBreak/>
        <w:t>When meiosis goes wrong….</w:t>
      </w:r>
    </w:p>
    <w:p w:rsidR="005E7E55" w:rsidRDefault="005E7E55" w:rsidP="005E7E55">
      <w:pPr>
        <w:tabs>
          <w:tab w:val="left" w:pos="8715"/>
        </w:tabs>
        <w:rPr>
          <w:sz w:val="28"/>
        </w:rPr>
      </w:pPr>
      <w:r w:rsidRPr="005E7E55">
        <w:rPr>
          <w:b/>
          <w:sz w:val="28"/>
        </w:rPr>
        <w:t>Non disjunction</w:t>
      </w:r>
      <w:r w:rsidRPr="005E7E55">
        <w:rPr>
          <w:sz w:val="28"/>
        </w:rPr>
        <w:t xml:space="preserve"> is the failure of </w:t>
      </w:r>
      <w:r w:rsidRPr="005E7E55">
        <w:rPr>
          <w:sz w:val="28"/>
          <w:u w:val="single"/>
        </w:rPr>
        <w:t>homologous chromosomes</w:t>
      </w:r>
      <w:r w:rsidRPr="005E7E55">
        <w:rPr>
          <w:sz w:val="28"/>
        </w:rPr>
        <w:t xml:space="preserve"> or </w:t>
      </w:r>
      <w:r w:rsidRPr="005E7E55">
        <w:rPr>
          <w:sz w:val="28"/>
          <w:u w:val="single"/>
        </w:rPr>
        <w:t>sister chromatids</w:t>
      </w:r>
      <w:r w:rsidRPr="005E7E55">
        <w:rPr>
          <w:sz w:val="28"/>
        </w:rPr>
        <w:t xml:space="preserve"> to separate correctly during </w:t>
      </w:r>
      <w:r w:rsidRPr="005E7E55">
        <w:rPr>
          <w:b/>
          <w:sz w:val="28"/>
        </w:rPr>
        <w:t>anaphase 1 or 2</w:t>
      </w:r>
      <w:r w:rsidRPr="005E7E55">
        <w:rPr>
          <w:sz w:val="28"/>
        </w:rPr>
        <w:t xml:space="preserve">. </w:t>
      </w:r>
      <w:r>
        <w:rPr>
          <w:sz w:val="28"/>
        </w:rPr>
        <w:t>This results in an abnormal a</w:t>
      </w:r>
      <w:r w:rsidR="00252154">
        <w:rPr>
          <w:sz w:val="28"/>
        </w:rPr>
        <w:t>mount</w:t>
      </w:r>
      <w:r>
        <w:rPr>
          <w:sz w:val="28"/>
        </w:rPr>
        <w:t xml:space="preserve"> of chromosomes in the resulting daughter cells. </w:t>
      </w:r>
      <w:bookmarkStart w:id="0" w:name="_GoBack"/>
      <w:bookmarkEnd w:id="0"/>
    </w:p>
    <w:p w:rsidR="005E7E55" w:rsidRDefault="005E7E55" w:rsidP="005E7E55">
      <w:pPr>
        <w:tabs>
          <w:tab w:val="left" w:pos="8715"/>
        </w:tabs>
        <w:rPr>
          <w:sz w:val="28"/>
        </w:rPr>
      </w:pPr>
      <w:r>
        <w:rPr>
          <w:sz w:val="28"/>
        </w:rPr>
        <w:t xml:space="preserve">A daughter cell (gamete) can either have </w:t>
      </w:r>
      <w:r w:rsidRPr="005E7E55">
        <w:rPr>
          <w:b/>
          <w:sz w:val="28"/>
        </w:rPr>
        <w:t>too many or too few</w:t>
      </w:r>
      <w:r>
        <w:rPr>
          <w:sz w:val="28"/>
        </w:rPr>
        <w:t xml:space="preserve"> chromosomes…</w:t>
      </w:r>
    </w:p>
    <w:p w:rsidR="005E7E55" w:rsidRDefault="005E7E55" w:rsidP="005E7E55">
      <w:pPr>
        <w:tabs>
          <w:tab w:val="left" w:pos="8715"/>
        </w:tabs>
        <w:rPr>
          <w:sz w:val="28"/>
        </w:rPr>
      </w:pPr>
      <w:r>
        <w:rPr>
          <w:noProof/>
          <w:lang w:eastAsia="en-AU"/>
        </w:rPr>
        <w:drawing>
          <wp:inline distT="0" distB="0" distL="0" distR="0">
            <wp:extent cx="6645910" cy="3930377"/>
            <wp:effectExtent l="0" t="0" r="2540" b="0"/>
            <wp:docPr id="3" name="Picture 3" descr="Image result for nondis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ondisjun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930377"/>
                    </a:xfrm>
                    <a:prstGeom prst="rect">
                      <a:avLst/>
                    </a:prstGeom>
                    <a:noFill/>
                    <a:ln>
                      <a:noFill/>
                    </a:ln>
                  </pic:spPr>
                </pic:pic>
              </a:graphicData>
            </a:graphic>
          </wp:inline>
        </w:drawing>
      </w:r>
    </w:p>
    <w:p w:rsidR="005E7E55" w:rsidRDefault="005E7E55" w:rsidP="005E7E55">
      <w:pPr>
        <w:rPr>
          <w:sz w:val="28"/>
        </w:rPr>
      </w:pPr>
      <w:r>
        <w:rPr>
          <w:sz w:val="28"/>
        </w:rPr>
        <w:t xml:space="preserve">Non disjunction can be seen in </w:t>
      </w:r>
      <w:r w:rsidRPr="0090443E">
        <w:rPr>
          <w:b/>
          <w:sz w:val="28"/>
        </w:rPr>
        <w:t>karyotypes</w:t>
      </w:r>
      <w:r>
        <w:rPr>
          <w:sz w:val="28"/>
        </w:rPr>
        <w:t>…</w:t>
      </w:r>
    </w:p>
    <w:p w:rsidR="005E7E55" w:rsidRDefault="005E7E55" w:rsidP="00DE1452">
      <w:pPr>
        <w:jc w:val="center"/>
        <w:rPr>
          <w:sz w:val="28"/>
        </w:rPr>
      </w:pPr>
      <w:r>
        <w:rPr>
          <w:noProof/>
          <w:lang w:eastAsia="en-AU"/>
        </w:rPr>
        <w:drawing>
          <wp:inline distT="0" distB="0" distL="0" distR="0" wp14:anchorId="5F84B83A" wp14:editId="019C835C">
            <wp:extent cx="3898899" cy="2924175"/>
            <wp:effectExtent l="0" t="0" r="6985" b="0"/>
            <wp:docPr id="10" name="Picture 10" descr="Image result for nondisjunction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ondisjunction karyoty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1136" cy="2925853"/>
                    </a:xfrm>
                    <a:prstGeom prst="rect">
                      <a:avLst/>
                    </a:prstGeom>
                    <a:noFill/>
                    <a:ln>
                      <a:noFill/>
                    </a:ln>
                  </pic:spPr>
                </pic:pic>
              </a:graphicData>
            </a:graphic>
          </wp:inline>
        </w:drawing>
      </w:r>
    </w:p>
    <w:p w:rsidR="005E7E55" w:rsidRPr="005E7E55" w:rsidRDefault="005E7E55" w:rsidP="005E7E55">
      <w:pPr>
        <w:tabs>
          <w:tab w:val="left" w:pos="6765"/>
        </w:tabs>
        <w:rPr>
          <w:sz w:val="28"/>
        </w:rPr>
      </w:pPr>
    </w:p>
    <w:sectPr w:rsidR="005E7E55" w:rsidRPr="005E7E55" w:rsidSect="00FF22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3574A"/>
    <w:multiLevelType w:val="hybridMultilevel"/>
    <w:tmpl w:val="7732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07"/>
    <w:rsid w:val="00010C85"/>
    <w:rsid w:val="001758EE"/>
    <w:rsid w:val="001F481D"/>
    <w:rsid w:val="00252154"/>
    <w:rsid w:val="00273DBD"/>
    <w:rsid w:val="002C2BB5"/>
    <w:rsid w:val="003F2C1F"/>
    <w:rsid w:val="00556D42"/>
    <w:rsid w:val="005E7E55"/>
    <w:rsid w:val="006E1ECD"/>
    <w:rsid w:val="008014DB"/>
    <w:rsid w:val="0089603C"/>
    <w:rsid w:val="0090443E"/>
    <w:rsid w:val="009076EF"/>
    <w:rsid w:val="0095561C"/>
    <w:rsid w:val="00992D4F"/>
    <w:rsid w:val="00A913AB"/>
    <w:rsid w:val="00A94624"/>
    <w:rsid w:val="00DE1452"/>
    <w:rsid w:val="00DF151B"/>
    <w:rsid w:val="00F106F7"/>
    <w:rsid w:val="00F26DFF"/>
    <w:rsid w:val="00FF22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B15F57A"/>
  <w15:docId w15:val="{8243F251-1194-43E9-A2B8-51F8858EE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3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3DBD"/>
    <w:pPr>
      <w:ind w:left="720"/>
      <w:contextualSpacing/>
    </w:pPr>
  </w:style>
  <w:style w:type="paragraph" w:styleId="BalloonText">
    <w:name w:val="Balloon Text"/>
    <w:basedOn w:val="Normal"/>
    <w:link w:val="BalloonTextChar"/>
    <w:uiPriority w:val="99"/>
    <w:semiHidden/>
    <w:unhideWhenUsed/>
    <w:rsid w:val="001F4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image" Target="media/image13.gi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4.gif"/><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AA4516F9</Template>
  <TotalTime>33</TotalTime>
  <Pages>8</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JOHANSEN Rebecca</dc:creator>
  <cp:lastModifiedBy>COOPER Sarina [Rossmoyne Senior High School]</cp:lastModifiedBy>
  <cp:revision>3</cp:revision>
  <cp:lastPrinted>2018-05-15T06:37:00Z</cp:lastPrinted>
  <dcterms:created xsi:type="dcterms:W3CDTF">2018-05-16T00:53:00Z</dcterms:created>
  <dcterms:modified xsi:type="dcterms:W3CDTF">2018-05-16T01:46:00Z</dcterms:modified>
</cp:coreProperties>
</file>