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20" w:rsidRPr="009F7B7D" w:rsidRDefault="00696F20" w:rsidP="00696F20">
      <w:pPr>
        <w:rPr>
          <w:b/>
          <w:sz w:val="32"/>
          <w:szCs w:val="32"/>
          <w:u w:val="single"/>
        </w:rPr>
      </w:pPr>
      <w:r w:rsidRPr="009F7B7D">
        <w:rPr>
          <w:b/>
          <w:sz w:val="32"/>
          <w:szCs w:val="32"/>
          <w:u w:val="single"/>
        </w:rPr>
        <w:t xml:space="preserve">Year 10 </w:t>
      </w:r>
      <w:r w:rsidR="005863F1">
        <w:rPr>
          <w:b/>
          <w:sz w:val="32"/>
          <w:szCs w:val="32"/>
          <w:u w:val="single"/>
        </w:rPr>
        <w:t>Earth and Space</w:t>
      </w:r>
      <w:r w:rsidRPr="009F7B7D">
        <w:rPr>
          <w:b/>
          <w:sz w:val="32"/>
          <w:szCs w:val="32"/>
          <w:u w:val="single"/>
        </w:rPr>
        <w:t xml:space="preserve"> Science </w:t>
      </w:r>
      <w:r>
        <w:rPr>
          <w:b/>
          <w:sz w:val="32"/>
          <w:szCs w:val="32"/>
          <w:u w:val="single"/>
        </w:rPr>
        <w:t xml:space="preserve">Week </w:t>
      </w:r>
      <w:r w:rsidR="00DB73D3">
        <w:rPr>
          <w:b/>
          <w:sz w:val="32"/>
          <w:szCs w:val="32"/>
          <w:u w:val="single"/>
        </w:rPr>
        <w:t>2 and 3</w:t>
      </w:r>
    </w:p>
    <w:p w:rsidR="00696F20" w:rsidRDefault="00696F20" w:rsidP="00D127F6">
      <w:pPr>
        <w:jc w:val="left"/>
        <w:rPr>
          <w:b/>
        </w:rPr>
      </w:pPr>
    </w:p>
    <w:p w:rsidR="00346E9A" w:rsidRDefault="00346E9A" w:rsidP="00D127F6">
      <w:pPr>
        <w:jc w:val="left"/>
      </w:pPr>
    </w:p>
    <w:p w:rsidR="00D77A8D" w:rsidRDefault="00D77A8D" w:rsidP="00F35F82">
      <w:pPr>
        <w:jc w:val="left"/>
        <w:rPr>
          <w:b/>
          <w:u w:val="single"/>
        </w:rPr>
      </w:pPr>
      <w:r>
        <w:rPr>
          <w:noProof/>
          <w:lang w:eastAsia="en-AU"/>
        </w:rPr>
        <mc:AlternateContent>
          <mc:Choice Requires="wps">
            <w:drawing>
              <wp:anchor distT="0" distB="0" distL="114300" distR="114300" simplePos="0" relativeHeight="251633152" behindDoc="0" locked="0" layoutInCell="1" allowOverlap="1" wp14:anchorId="75D14A7D" wp14:editId="79238B54">
                <wp:simplePos x="0" y="0"/>
                <wp:positionH relativeFrom="margin">
                  <wp:align>left</wp:align>
                </wp:positionH>
                <wp:positionV relativeFrom="paragraph">
                  <wp:posOffset>7217</wp:posOffset>
                </wp:positionV>
                <wp:extent cx="5680710" cy="1828800"/>
                <wp:effectExtent l="0" t="0" r="15240" b="23495"/>
                <wp:wrapSquare wrapText="bothSides"/>
                <wp:docPr id="2" name="Text Box 2"/>
                <wp:cNvGraphicFramePr/>
                <a:graphic xmlns:a="http://schemas.openxmlformats.org/drawingml/2006/main">
                  <a:graphicData uri="http://schemas.microsoft.com/office/word/2010/wordprocessingShape">
                    <wps:wsp>
                      <wps:cNvSpPr txBox="1"/>
                      <wps:spPr>
                        <a:xfrm>
                          <a:off x="0" y="0"/>
                          <a:ext cx="5680710" cy="1828800"/>
                        </a:xfrm>
                        <a:prstGeom prst="rect">
                          <a:avLst/>
                        </a:prstGeom>
                        <a:solidFill>
                          <a:schemeClr val="bg1">
                            <a:lumMod val="85000"/>
                          </a:schemeClr>
                        </a:solidFill>
                        <a:ln w="6350">
                          <a:solidFill>
                            <a:schemeClr val="tx1"/>
                          </a:solidFill>
                        </a:ln>
                        <a:effectLst/>
                      </wps:spPr>
                      <wps:txbx>
                        <w:txbxContent>
                          <w:p w:rsidR="00EB5F70" w:rsidRDefault="00EB5F70" w:rsidP="00A053E6">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Formation of the Solar System</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Recall the major star types – medium star, large star, red giant, super red giant, white dwarf, neutron star</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Life cycle of stars. Nebula. Super Nova. Black hole.</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Describe the process</w:t>
                            </w:r>
                            <w:r>
                              <w:rPr>
                                <w:rFonts w:ascii="Arial Narrow" w:hAnsi="Arial Narrow"/>
                                <w:sz w:val="20"/>
                                <w:szCs w:val="20"/>
                              </w:rPr>
                              <w:t xml:space="preserve"> of nuclear fusion that occurs i</w:t>
                            </w:r>
                            <w:r w:rsidRPr="00DB73D3">
                              <w:rPr>
                                <w:rFonts w:ascii="Arial Narrow" w:hAnsi="Arial Narrow"/>
                                <w:sz w:val="20"/>
                                <w:szCs w:val="20"/>
                              </w:rPr>
                              <w:t xml:space="preserve">n the </w:t>
                            </w:r>
                            <w:r>
                              <w:rPr>
                                <w:rFonts w:ascii="Arial Narrow" w:hAnsi="Arial Narrow"/>
                                <w:sz w:val="20"/>
                                <w:szCs w:val="20"/>
                              </w:rPr>
                              <w:t>S</w:t>
                            </w:r>
                            <w:r w:rsidRPr="00DB73D3">
                              <w:rPr>
                                <w:rFonts w:ascii="Arial Narrow" w:hAnsi="Arial Narrow"/>
                                <w:sz w:val="20"/>
                                <w:szCs w:val="20"/>
                              </w:rPr>
                              <w:t>un.</w:t>
                            </w:r>
                          </w:p>
                          <w:p w:rsidR="00EB5F70" w:rsidRDefault="00EB5F70" w:rsidP="00DB73D3">
                            <w:pPr>
                              <w:numPr>
                                <w:ilvl w:val="0"/>
                                <w:numId w:val="2"/>
                              </w:numPr>
                              <w:jc w:val="left"/>
                              <w:rPr>
                                <w:rFonts w:ascii="Arial Narrow" w:hAnsi="Arial Narrow"/>
                                <w:sz w:val="20"/>
                                <w:szCs w:val="20"/>
                              </w:rPr>
                            </w:pPr>
                            <w:r>
                              <w:rPr>
                                <w:rFonts w:ascii="Arial Narrow" w:hAnsi="Arial Narrow"/>
                                <w:sz w:val="20"/>
                                <w:szCs w:val="20"/>
                              </w:rPr>
                              <w:t>Recall that the S</w:t>
                            </w:r>
                            <w:r w:rsidRPr="00DB73D3">
                              <w:rPr>
                                <w:rFonts w:ascii="Arial Narrow" w:hAnsi="Arial Narrow"/>
                                <w:sz w:val="20"/>
                                <w:szCs w:val="20"/>
                              </w:rPr>
                              <w:t>un emits electromagnetic radiation of all frequencies (radio, microwave, infra-red, visible, UV etc.) but the Earth’s atmosphere/magnetosphere filters out most harmful radiations.</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Explain that UV exposure causes sunburn, skin cancer and ageing.</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List ways of protecting the skin from the sun.</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Ozone effect. Role of ozone in stratosphere</w:t>
                            </w:r>
                          </w:p>
                          <w:p w:rsidR="00EB5F70" w:rsidRDefault="00EB5F70" w:rsidP="00DB73D3">
                            <w:pPr>
                              <w:numPr>
                                <w:ilvl w:val="0"/>
                                <w:numId w:val="2"/>
                              </w:numPr>
                              <w:jc w:val="left"/>
                              <w:rPr>
                                <w:sz w:val="18"/>
                                <w:szCs w:val="18"/>
                              </w:rPr>
                            </w:pPr>
                            <w:r w:rsidRPr="00DB73D3">
                              <w:rPr>
                                <w:rFonts w:ascii="Arial Narrow" w:hAnsi="Arial Narrow"/>
                                <w:sz w:val="20"/>
                                <w:szCs w:val="20"/>
                              </w:rPr>
                              <w:t>Cause and effects of O</w:t>
                            </w:r>
                            <w:r w:rsidRPr="00DB73D3">
                              <w:rPr>
                                <w:rFonts w:ascii="Arial Narrow" w:hAnsi="Arial Narrow"/>
                                <w:sz w:val="20"/>
                                <w:szCs w:val="20"/>
                                <w:vertAlign w:val="subscript"/>
                              </w:rPr>
                              <w:t>3</w:t>
                            </w:r>
                            <w:r w:rsidRPr="00DB73D3">
                              <w:rPr>
                                <w:rFonts w:ascii="Arial Narrow" w:hAnsi="Arial Narrow"/>
                                <w:sz w:val="20"/>
                                <w:szCs w:val="20"/>
                              </w:rPr>
                              <w:t xml:space="preserve"> depletion, solutions to the problem.</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D14A7D" id="_x0000_t202" coordsize="21600,21600" o:spt="202" path="m,l,21600r21600,l21600,xe">
                <v:stroke joinstyle="miter"/>
                <v:path gradientshapeok="t" o:connecttype="rect"/>
              </v:shapetype>
              <v:shape id="Text Box 2" o:spid="_x0000_s1026" type="#_x0000_t202" style="position:absolute;margin-left:0;margin-top:.55pt;width:447.3pt;height:2in;z-index:251633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" fillcolor="#d8d8d8 [2732]" strokecolor="black [3213]" strokeweight=".5pt">
                <v:textbox style="mso-fit-shape-to-text:t">
                  <w:txbxContent>
                    <w:p w:rsidR="00EB5F70" w:rsidRDefault="00EB5F70" w:rsidP="00A053E6">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Formation of the Solar System</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Recall the major star types – medium star, large star, red giant, super red giant, white dwarf, neutron star</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Life cycle of stars. Nebula. Super Nova. Black hole.</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Describe the process</w:t>
                      </w:r>
                      <w:r>
                        <w:rPr>
                          <w:rFonts w:ascii="Arial Narrow" w:hAnsi="Arial Narrow"/>
                          <w:sz w:val="20"/>
                          <w:szCs w:val="20"/>
                        </w:rPr>
                        <w:t xml:space="preserve"> of nuclear fusion that occurs i</w:t>
                      </w:r>
                      <w:r w:rsidRPr="00DB73D3">
                        <w:rPr>
                          <w:rFonts w:ascii="Arial Narrow" w:hAnsi="Arial Narrow"/>
                          <w:sz w:val="20"/>
                          <w:szCs w:val="20"/>
                        </w:rPr>
                        <w:t xml:space="preserve">n the </w:t>
                      </w:r>
                      <w:r>
                        <w:rPr>
                          <w:rFonts w:ascii="Arial Narrow" w:hAnsi="Arial Narrow"/>
                          <w:sz w:val="20"/>
                          <w:szCs w:val="20"/>
                        </w:rPr>
                        <w:t>S</w:t>
                      </w:r>
                      <w:r w:rsidRPr="00DB73D3">
                        <w:rPr>
                          <w:rFonts w:ascii="Arial Narrow" w:hAnsi="Arial Narrow"/>
                          <w:sz w:val="20"/>
                          <w:szCs w:val="20"/>
                        </w:rPr>
                        <w:t>un.</w:t>
                      </w:r>
                    </w:p>
                    <w:p w:rsidR="00EB5F70" w:rsidRDefault="00EB5F70" w:rsidP="00DB73D3">
                      <w:pPr>
                        <w:numPr>
                          <w:ilvl w:val="0"/>
                          <w:numId w:val="2"/>
                        </w:numPr>
                        <w:jc w:val="left"/>
                        <w:rPr>
                          <w:rFonts w:ascii="Arial Narrow" w:hAnsi="Arial Narrow"/>
                          <w:sz w:val="20"/>
                          <w:szCs w:val="20"/>
                        </w:rPr>
                      </w:pPr>
                      <w:r>
                        <w:rPr>
                          <w:rFonts w:ascii="Arial Narrow" w:hAnsi="Arial Narrow"/>
                          <w:sz w:val="20"/>
                          <w:szCs w:val="20"/>
                        </w:rPr>
                        <w:t>Recall that the S</w:t>
                      </w:r>
                      <w:r w:rsidRPr="00DB73D3">
                        <w:rPr>
                          <w:rFonts w:ascii="Arial Narrow" w:hAnsi="Arial Narrow"/>
                          <w:sz w:val="20"/>
                          <w:szCs w:val="20"/>
                        </w:rPr>
                        <w:t>un emits electromagnetic radiation of all frequencies (radio, microwave, infra-red, visible, UV etc.) but the Earth’s atmosphere/magnetosphere filters out most harmful radiations.</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Explain that UV exposure causes sunburn, skin cancer and ageing.</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List ways of protecting the skin from the sun.</w:t>
                      </w:r>
                    </w:p>
                    <w:p w:rsidR="00EB5F70" w:rsidRDefault="00EB5F70" w:rsidP="00DB73D3">
                      <w:pPr>
                        <w:numPr>
                          <w:ilvl w:val="0"/>
                          <w:numId w:val="2"/>
                        </w:numPr>
                        <w:jc w:val="left"/>
                        <w:rPr>
                          <w:rFonts w:ascii="Arial Narrow" w:hAnsi="Arial Narrow"/>
                          <w:sz w:val="20"/>
                          <w:szCs w:val="20"/>
                        </w:rPr>
                      </w:pPr>
                      <w:r w:rsidRPr="00DB73D3">
                        <w:rPr>
                          <w:rFonts w:ascii="Arial Narrow" w:hAnsi="Arial Narrow"/>
                          <w:sz w:val="20"/>
                          <w:szCs w:val="20"/>
                        </w:rPr>
                        <w:t>Ozone effect. Role of ozone in stratosphere</w:t>
                      </w:r>
                    </w:p>
                    <w:p w:rsidR="00EB5F70" w:rsidRDefault="00EB5F70" w:rsidP="00DB73D3">
                      <w:pPr>
                        <w:numPr>
                          <w:ilvl w:val="0"/>
                          <w:numId w:val="2"/>
                        </w:numPr>
                        <w:jc w:val="left"/>
                        <w:rPr>
                          <w:sz w:val="18"/>
                          <w:szCs w:val="18"/>
                        </w:rPr>
                      </w:pPr>
                      <w:r w:rsidRPr="00DB73D3">
                        <w:rPr>
                          <w:rFonts w:ascii="Arial Narrow" w:hAnsi="Arial Narrow"/>
                          <w:sz w:val="20"/>
                          <w:szCs w:val="20"/>
                        </w:rPr>
                        <w:t>Cause and effects of O</w:t>
                      </w:r>
                      <w:r w:rsidRPr="00DB73D3">
                        <w:rPr>
                          <w:rFonts w:ascii="Arial Narrow" w:hAnsi="Arial Narrow"/>
                          <w:sz w:val="20"/>
                          <w:szCs w:val="20"/>
                          <w:vertAlign w:val="subscript"/>
                        </w:rPr>
                        <w:t>3</w:t>
                      </w:r>
                      <w:r w:rsidRPr="00DB73D3">
                        <w:rPr>
                          <w:rFonts w:ascii="Arial Narrow" w:hAnsi="Arial Narrow"/>
                          <w:sz w:val="20"/>
                          <w:szCs w:val="20"/>
                        </w:rPr>
                        <w:t xml:space="preserve"> depletion, solutions to the problem.</w:t>
                      </w:r>
                      <w:r>
                        <w:rPr>
                          <w:sz w:val="18"/>
                          <w:szCs w:val="18"/>
                        </w:rPr>
                        <w:t xml:space="preserve"> </w:t>
                      </w:r>
                    </w:p>
                  </w:txbxContent>
                </v:textbox>
                <w10:wrap type="square" anchorx="margin"/>
              </v:shape>
            </w:pict>
          </mc:Fallback>
        </mc:AlternateContent>
      </w: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B73D3" w:rsidRDefault="00DB73D3" w:rsidP="00037DBD">
      <w:pPr>
        <w:jc w:val="left"/>
        <w:rPr>
          <w:b/>
          <w:u w:val="single"/>
        </w:rPr>
      </w:pPr>
    </w:p>
    <w:p w:rsidR="00DB73D3" w:rsidRDefault="00DB73D3" w:rsidP="00037DBD">
      <w:pPr>
        <w:jc w:val="left"/>
        <w:rPr>
          <w:b/>
          <w:u w:val="single"/>
        </w:rPr>
      </w:pPr>
    </w:p>
    <w:p w:rsidR="00DB73D3" w:rsidRDefault="00DB73D3" w:rsidP="00037DBD">
      <w:pPr>
        <w:jc w:val="left"/>
        <w:rPr>
          <w:b/>
          <w:u w:val="single"/>
        </w:rPr>
      </w:pPr>
    </w:p>
    <w:p w:rsidR="00DB73D3" w:rsidRDefault="00DB73D3" w:rsidP="00037DBD">
      <w:pPr>
        <w:jc w:val="left"/>
        <w:rPr>
          <w:b/>
          <w:u w:val="single"/>
        </w:rPr>
      </w:pPr>
    </w:p>
    <w:p w:rsidR="00B06A20" w:rsidRPr="005863F1" w:rsidRDefault="00DB73D3" w:rsidP="00037DBD">
      <w:pPr>
        <w:jc w:val="left"/>
        <w:rPr>
          <w:b/>
          <w:u w:val="single"/>
        </w:rPr>
      </w:pPr>
      <w:r>
        <w:rPr>
          <w:b/>
          <w:u w:val="single"/>
        </w:rPr>
        <w:t>Formation of the Solar System</w:t>
      </w:r>
      <w:r w:rsidR="00037DBD" w:rsidRPr="005863F1">
        <w:rPr>
          <w:b/>
          <w:u w:val="single"/>
        </w:rPr>
        <w:t xml:space="preserve"> </w:t>
      </w:r>
    </w:p>
    <w:p w:rsidR="00AE70D1" w:rsidRDefault="00AE70D1" w:rsidP="008F452B">
      <w:pPr>
        <w:jc w:val="both"/>
      </w:pPr>
    </w:p>
    <w:p w:rsidR="009A7341" w:rsidRDefault="009A7341" w:rsidP="009A7341">
      <w:pPr>
        <w:jc w:val="both"/>
      </w:pPr>
      <w:r>
        <w:t>The formation of the solar system began about 4.6 billion years ago, with a wispy cloud of stellar dust that was part of a bigger cloud called a nebula.</w:t>
      </w:r>
    </w:p>
    <w:p w:rsidR="009A7341" w:rsidRDefault="009A7341" w:rsidP="009A7341">
      <w:pPr>
        <w:jc w:val="both"/>
      </w:pPr>
    </w:p>
    <w:p w:rsidR="009A7341" w:rsidRDefault="009A7341" w:rsidP="009A7341">
      <w:pPr>
        <w:jc w:val="both"/>
      </w:pPr>
      <w:r>
        <w:t xml:space="preserve">At some point, the cloud compressed in on itself—possibly due to a shockwave of a nearby exploding star, creating a disk of material surrounding it. The pressure caused by the material was so great that hydrogen atoms began to fuse into helium, releasing a tremendous amount of energy. This created our Sun. </w:t>
      </w:r>
    </w:p>
    <w:p w:rsidR="00A50701" w:rsidRDefault="00A50701" w:rsidP="009A7341">
      <w:pPr>
        <w:jc w:val="both"/>
      </w:pPr>
    </w:p>
    <w:p w:rsidR="009A7341" w:rsidRDefault="00A50701" w:rsidP="009A7341">
      <w:pPr>
        <w:jc w:val="both"/>
      </w:pPr>
      <w:r>
        <w:rPr>
          <w:noProof/>
          <w:lang w:eastAsia="en-AU"/>
        </w:rPr>
        <w:drawing>
          <wp:inline distT="0" distB="0" distL="0" distR="0" wp14:anchorId="68CA54D7" wp14:editId="452CDCCF">
            <wp:extent cx="6120130" cy="432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326255"/>
                    </a:xfrm>
                    <a:prstGeom prst="rect">
                      <a:avLst/>
                    </a:prstGeom>
                  </pic:spPr>
                </pic:pic>
              </a:graphicData>
            </a:graphic>
          </wp:inline>
        </w:drawing>
      </w:r>
    </w:p>
    <w:p w:rsidR="00A50701" w:rsidRDefault="00A50701" w:rsidP="009A7341">
      <w:pPr>
        <w:jc w:val="both"/>
      </w:pPr>
    </w:p>
    <w:p w:rsidR="009A7341" w:rsidRDefault="009A7341" w:rsidP="009A7341">
      <w:pPr>
        <w:jc w:val="both"/>
      </w:pPr>
      <w:r>
        <w:lastRenderedPageBreak/>
        <w:t>Ninety-nine percent of the gas and dust in the disk went into the Sun.  The remnants began to clump together due to gravity. Eventually as object collided with object they eventually formed spheres which were the birth of planets and dwarf planets.</w:t>
      </w:r>
    </w:p>
    <w:p w:rsidR="009A7341" w:rsidRDefault="009A7341" w:rsidP="009A7341">
      <w:pPr>
        <w:jc w:val="both"/>
      </w:pPr>
    </w:p>
    <w:p w:rsidR="002944DF" w:rsidRDefault="009A7341" w:rsidP="00A50701">
      <w:pPr>
        <w:jc w:val="both"/>
      </w:pPr>
      <w:r>
        <w:t xml:space="preserve">The rocky planets, like Earth, formed near the Sun, because icy and gaseous material couldn’t survive close to heat. The gas and ice </w:t>
      </w:r>
      <w:r w:rsidR="00A50701">
        <w:t>bonded</w:t>
      </w:r>
      <w:r>
        <w:t xml:space="preserve"> further away, creating the gas and ice giants.</w:t>
      </w:r>
      <w:r w:rsidR="00A9587B">
        <w:t xml:space="preserve"> </w:t>
      </w:r>
      <w:r w:rsidR="00A50701">
        <w:t>The a</w:t>
      </w:r>
      <w:r>
        <w:t>steroids in the asteroid belt</w:t>
      </w:r>
      <w:r w:rsidR="00A50701">
        <w:t xml:space="preserve"> and the comets in the outer reaches of the solar system </w:t>
      </w:r>
      <w:r>
        <w:t>are the bits and pieces of the early solar system that could never quite form a planet.</w:t>
      </w:r>
    </w:p>
    <w:p w:rsidR="00A50701" w:rsidRDefault="00A50701" w:rsidP="00A50701">
      <w:pPr>
        <w:jc w:val="both"/>
      </w:pPr>
    </w:p>
    <w:p w:rsidR="00AE70D1" w:rsidRDefault="00DB73D3" w:rsidP="008F452B">
      <w:pPr>
        <w:jc w:val="both"/>
        <w:rPr>
          <w:b/>
          <w:u w:val="single"/>
        </w:rPr>
      </w:pPr>
      <w:r>
        <w:rPr>
          <w:b/>
          <w:u w:val="single"/>
        </w:rPr>
        <w:t>Life Cycle of Stars</w:t>
      </w:r>
    </w:p>
    <w:p w:rsidR="00C9649F" w:rsidRDefault="00C9649F" w:rsidP="008F452B">
      <w:pPr>
        <w:jc w:val="both"/>
        <w:rPr>
          <w:b/>
          <w:u w:val="single"/>
        </w:rPr>
      </w:pPr>
    </w:p>
    <w:tbl>
      <w:tblPr>
        <w:tblStyle w:val="TableGrid"/>
        <w:tblW w:w="9776" w:type="dxa"/>
        <w:tblLook w:val="04A0" w:firstRow="1" w:lastRow="0" w:firstColumn="1" w:lastColumn="0" w:noHBand="0" w:noVBand="1"/>
      </w:tblPr>
      <w:tblGrid>
        <w:gridCol w:w="870"/>
        <w:gridCol w:w="923"/>
        <w:gridCol w:w="7983"/>
      </w:tblGrid>
      <w:tr w:rsidR="003126AC" w:rsidTr="00977AC2">
        <w:trPr>
          <w:trHeight w:val="365"/>
        </w:trPr>
        <w:tc>
          <w:tcPr>
            <w:tcW w:w="1793" w:type="dxa"/>
            <w:gridSpan w:val="2"/>
            <w:shd w:val="clear" w:color="auto" w:fill="D9D9D9" w:themeFill="background1" w:themeFillShade="D9"/>
            <w:vAlign w:val="center"/>
          </w:tcPr>
          <w:p w:rsidR="003126AC" w:rsidRPr="00977AC2" w:rsidRDefault="003126AC" w:rsidP="00977AC2">
            <w:pPr>
              <w:rPr>
                <w:b/>
              </w:rPr>
            </w:pPr>
            <w:r w:rsidRPr="00977AC2">
              <w:rPr>
                <w:b/>
              </w:rPr>
              <w:t>Type of Star</w:t>
            </w:r>
          </w:p>
        </w:tc>
        <w:tc>
          <w:tcPr>
            <w:tcW w:w="7983" w:type="dxa"/>
            <w:shd w:val="clear" w:color="auto" w:fill="D9D9D9" w:themeFill="background1" w:themeFillShade="D9"/>
            <w:vAlign w:val="center"/>
          </w:tcPr>
          <w:p w:rsidR="003126AC" w:rsidRPr="00977AC2" w:rsidRDefault="003126AC" w:rsidP="00977AC2">
            <w:pPr>
              <w:rPr>
                <w:b/>
              </w:rPr>
            </w:pPr>
            <w:r w:rsidRPr="00977AC2">
              <w:rPr>
                <w:b/>
              </w:rPr>
              <w:t>Description</w:t>
            </w:r>
          </w:p>
        </w:tc>
      </w:tr>
      <w:tr w:rsidR="00A9587B" w:rsidTr="00A9587B">
        <w:tc>
          <w:tcPr>
            <w:tcW w:w="1793" w:type="dxa"/>
            <w:gridSpan w:val="2"/>
            <w:shd w:val="clear" w:color="auto" w:fill="8064A2" w:themeFill="accent4"/>
            <w:vAlign w:val="center"/>
          </w:tcPr>
          <w:p w:rsidR="00A9587B" w:rsidRDefault="00A9587B" w:rsidP="00977AC2">
            <w:r>
              <w:t>Nebula</w:t>
            </w:r>
          </w:p>
        </w:tc>
        <w:tc>
          <w:tcPr>
            <w:tcW w:w="7983" w:type="dxa"/>
          </w:tcPr>
          <w:p w:rsidR="00A9587B" w:rsidRDefault="00A9587B" w:rsidP="00A9587B">
            <w:pPr>
              <w:jc w:val="both"/>
            </w:pPr>
            <w:r>
              <w:t>Cloud of dust and gas</w:t>
            </w:r>
          </w:p>
        </w:tc>
      </w:tr>
      <w:tr w:rsidR="003126AC" w:rsidTr="00622255">
        <w:tc>
          <w:tcPr>
            <w:tcW w:w="1793" w:type="dxa"/>
            <w:gridSpan w:val="2"/>
            <w:shd w:val="clear" w:color="auto" w:fill="99FF99"/>
            <w:vAlign w:val="center"/>
          </w:tcPr>
          <w:p w:rsidR="003126AC" w:rsidRDefault="003126AC" w:rsidP="00977AC2">
            <w:r>
              <w:t>Protostar</w:t>
            </w:r>
          </w:p>
        </w:tc>
        <w:tc>
          <w:tcPr>
            <w:tcW w:w="7983" w:type="dxa"/>
          </w:tcPr>
          <w:p w:rsidR="003126AC" w:rsidRDefault="00977AC2" w:rsidP="00977AC2">
            <w:pPr>
              <w:jc w:val="both"/>
            </w:pPr>
            <w:r>
              <w:t>A</w:t>
            </w:r>
            <w:r w:rsidRPr="00977AC2">
              <w:t xml:space="preserve"> contracting mass of gas that represents an early stage in the formation of a star, before nucle</w:t>
            </w:r>
            <w:r>
              <w:t>ar fusion</w:t>
            </w:r>
            <w:r w:rsidRPr="00977AC2">
              <w:t xml:space="preserve"> has begun.</w:t>
            </w:r>
          </w:p>
        </w:tc>
      </w:tr>
      <w:tr w:rsidR="003126AC" w:rsidTr="00622255">
        <w:tc>
          <w:tcPr>
            <w:tcW w:w="870" w:type="dxa"/>
            <w:shd w:val="clear" w:color="auto" w:fill="BFBFBF" w:themeFill="background1" w:themeFillShade="BF"/>
            <w:vAlign w:val="center"/>
          </w:tcPr>
          <w:p w:rsidR="003126AC" w:rsidRDefault="003126AC" w:rsidP="00977AC2">
            <w:r>
              <w:t>Failed Star</w:t>
            </w:r>
          </w:p>
        </w:tc>
        <w:tc>
          <w:tcPr>
            <w:tcW w:w="923" w:type="dxa"/>
            <w:shd w:val="clear" w:color="auto" w:fill="CC9900"/>
            <w:vAlign w:val="center"/>
          </w:tcPr>
          <w:p w:rsidR="003126AC" w:rsidRDefault="003126AC" w:rsidP="00977AC2">
            <w:r>
              <w:t>Brown Dwarf</w:t>
            </w:r>
          </w:p>
        </w:tc>
        <w:tc>
          <w:tcPr>
            <w:tcW w:w="7983" w:type="dxa"/>
          </w:tcPr>
          <w:p w:rsidR="003126AC" w:rsidRPr="00473E40" w:rsidRDefault="003126AC" w:rsidP="001564F1">
            <w:pPr>
              <w:jc w:val="left"/>
            </w:pPr>
            <w:r>
              <w:t>F</w:t>
            </w:r>
            <w:r w:rsidRPr="00473E40">
              <w:t>orm</w:t>
            </w:r>
            <w:r>
              <w:t>ed</w:t>
            </w:r>
            <w:r w:rsidRPr="00473E40">
              <w:t xml:space="preserve"> from clouds of interstellar gas</w:t>
            </w:r>
            <w:r>
              <w:t xml:space="preserve"> </w:t>
            </w:r>
            <w:r w:rsidRPr="00473E40">
              <w:t xml:space="preserve">but never reach sufficient mass, density and internal heat to start the nuclear fusion process. </w:t>
            </w:r>
          </w:p>
        </w:tc>
      </w:tr>
      <w:tr w:rsidR="00F77D7A" w:rsidTr="00622255">
        <w:tc>
          <w:tcPr>
            <w:tcW w:w="870" w:type="dxa"/>
            <w:vMerge w:val="restart"/>
            <w:shd w:val="clear" w:color="auto" w:fill="BFBFBF" w:themeFill="background1" w:themeFillShade="BF"/>
            <w:textDirection w:val="btLr"/>
            <w:vAlign w:val="center"/>
          </w:tcPr>
          <w:p w:rsidR="00F77D7A" w:rsidRDefault="00F77D7A" w:rsidP="00977AC2">
            <w:pPr>
              <w:ind w:left="113" w:right="113"/>
            </w:pPr>
            <w:r>
              <w:t>Main Sequence Stars</w:t>
            </w:r>
          </w:p>
        </w:tc>
        <w:tc>
          <w:tcPr>
            <w:tcW w:w="923" w:type="dxa"/>
            <w:shd w:val="clear" w:color="auto" w:fill="FF5050"/>
            <w:vAlign w:val="center"/>
          </w:tcPr>
          <w:p w:rsidR="00F77D7A" w:rsidRDefault="00F77D7A" w:rsidP="00977AC2">
            <w:r>
              <w:t>Red Dwarf</w:t>
            </w:r>
          </w:p>
        </w:tc>
        <w:tc>
          <w:tcPr>
            <w:tcW w:w="7983" w:type="dxa"/>
          </w:tcPr>
          <w:p w:rsidR="00F77D7A" w:rsidRPr="00473E40" w:rsidRDefault="00F77D7A" w:rsidP="007A5363">
            <w:pPr>
              <w:jc w:val="left"/>
            </w:pPr>
            <w:r>
              <w:t>S</w:t>
            </w:r>
            <w:r w:rsidRPr="00473E40">
              <w:t>mall</w:t>
            </w:r>
            <w:r>
              <w:t>est main sequence star</w:t>
            </w:r>
            <w:r w:rsidRPr="00473E40">
              <w:t xml:space="preserve"> and relatively cool stars, </w:t>
            </w:r>
            <w:r w:rsidR="00227DBF">
              <w:t xml:space="preserve">with low mass, </w:t>
            </w:r>
            <w:r w:rsidRPr="00473E40">
              <w:t xml:space="preserve">less than 40 - 50% of the mass of our Sun. Most </w:t>
            </w:r>
            <w:r>
              <w:t>common type of star with long lifetime due to a slow rate of fusion.</w:t>
            </w:r>
          </w:p>
        </w:tc>
      </w:tr>
      <w:tr w:rsidR="00F77D7A" w:rsidTr="00622255">
        <w:tc>
          <w:tcPr>
            <w:tcW w:w="870" w:type="dxa"/>
            <w:vMerge/>
            <w:shd w:val="clear" w:color="auto" w:fill="BFBFBF" w:themeFill="background1" w:themeFillShade="BF"/>
            <w:vAlign w:val="center"/>
          </w:tcPr>
          <w:p w:rsidR="00F77D7A" w:rsidRDefault="00F77D7A" w:rsidP="00977AC2"/>
        </w:tc>
        <w:tc>
          <w:tcPr>
            <w:tcW w:w="923" w:type="dxa"/>
            <w:shd w:val="clear" w:color="auto" w:fill="FFFFCC"/>
            <w:vAlign w:val="center"/>
          </w:tcPr>
          <w:p w:rsidR="00F77D7A" w:rsidRDefault="00F77D7A" w:rsidP="00977AC2">
            <w:r>
              <w:t>Yellow Dwarf</w:t>
            </w:r>
          </w:p>
        </w:tc>
        <w:tc>
          <w:tcPr>
            <w:tcW w:w="7983" w:type="dxa"/>
          </w:tcPr>
          <w:p w:rsidR="00F77D7A" w:rsidRPr="00473E40" w:rsidRDefault="00F77D7A" w:rsidP="000C1B27">
            <w:pPr>
              <w:jc w:val="both"/>
            </w:pPr>
            <w:r>
              <w:t xml:space="preserve">Our Sun is a yellow dwarf. These </w:t>
            </w:r>
            <w:r w:rsidR="00227DBF">
              <w:t xml:space="preserve">low mass </w:t>
            </w:r>
            <w:r>
              <w:t>stars are burning hydrogen fuel in their cores and typically these stars typically have a whiter colour. However, they do appear yellow when observed through the Earth's atmosphere.</w:t>
            </w:r>
          </w:p>
        </w:tc>
      </w:tr>
      <w:tr w:rsidR="00F77D7A" w:rsidTr="00622255">
        <w:trPr>
          <w:trHeight w:val="693"/>
        </w:trPr>
        <w:tc>
          <w:tcPr>
            <w:tcW w:w="870" w:type="dxa"/>
            <w:vMerge/>
            <w:shd w:val="clear" w:color="auto" w:fill="BFBFBF" w:themeFill="background1" w:themeFillShade="BF"/>
            <w:vAlign w:val="center"/>
          </w:tcPr>
          <w:p w:rsidR="00F77D7A" w:rsidRDefault="00F77D7A" w:rsidP="00977AC2"/>
        </w:tc>
        <w:tc>
          <w:tcPr>
            <w:tcW w:w="923" w:type="dxa"/>
            <w:vAlign w:val="center"/>
          </w:tcPr>
          <w:p w:rsidR="00F77D7A" w:rsidRDefault="00F77D7A" w:rsidP="00977AC2">
            <w:r>
              <w:t>White Star</w:t>
            </w:r>
          </w:p>
        </w:tc>
        <w:tc>
          <w:tcPr>
            <w:tcW w:w="7983" w:type="dxa"/>
          </w:tcPr>
          <w:p w:rsidR="00F77D7A" w:rsidRPr="00473E40" w:rsidRDefault="00F77D7A" w:rsidP="00F77D7A">
            <w:pPr>
              <w:jc w:val="left"/>
            </w:pPr>
            <w:r>
              <w:t>B</w:t>
            </w:r>
            <w:r w:rsidRPr="00473E40">
              <w:t xml:space="preserve">right, main-sequence stars with </w:t>
            </w:r>
            <w:r w:rsidR="00227DBF">
              <w:t xml:space="preserve">moderate </w:t>
            </w:r>
            <w:r w:rsidRPr="00473E40">
              <w:t>masses from 1.4 t</w:t>
            </w:r>
            <w:r>
              <w:t>o 2.1 times the mass of the Sun</w:t>
            </w:r>
          </w:p>
        </w:tc>
      </w:tr>
      <w:tr w:rsidR="00F77D7A" w:rsidTr="00622255">
        <w:trPr>
          <w:trHeight w:val="705"/>
        </w:trPr>
        <w:tc>
          <w:tcPr>
            <w:tcW w:w="870" w:type="dxa"/>
            <w:vMerge/>
            <w:shd w:val="clear" w:color="auto" w:fill="BFBFBF" w:themeFill="background1" w:themeFillShade="BF"/>
            <w:vAlign w:val="center"/>
          </w:tcPr>
          <w:p w:rsidR="00F77D7A" w:rsidRDefault="00F77D7A" w:rsidP="00977AC2"/>
        </w:tc>
        <w:tc>
          <w:tcPr>
            <w:tcW w:w="923" w:type="dxa"/>
            <w:shd w:val="clear" w:color="auto" w:fill="99CCFF"/>
            <w:vAlign w:val="center"/>
          </w:tcPr>
          <w:p w:rsidR="00F77D7A" w:rsidRDefault="00F77D7A" w:rsidP="00977AC2">
            <w:r>
              <w:t>Blue Giant</w:t>
            </w:r>
          </w:p>
        </w:tc>
        <w:tc>
          <w:tcPr>
            <w:tcW w:w="7983" w:type="dxa"/>
          </w:tcPr>
          <w:p w:rsidR="00F77D7A" w:rsidRDefault="00F77D7A" w:rsidP="00977AC2">
            <w:pPr>
              <w:jc w:val="left"/>
            </w:pPr>
            <w:r w:rsidRPr="00F77D7A">
              <w:t xml:space="preserve">Bright, </w:t>
            </w:r>
            <w:r>
              <w:t>massive</w:t>
            </w:r>
            <w:r w:rsidRPr="00F77D7A">
              <w:t xml:space="preserve"> stars, 10 </w:t>
            </w:r>
            <w:r w:rsidR="00977AC2">
              <w:t>to</w:t>
            </w:r>
            <w:r w:rsidRPr="00F77D7A">
              <w:t xml:space="preserve"> 100 times the size of the Sun, and 10 </w:t>
            </w:r>
            <w:r w:rsidR="00977AC2">
              <w:t>to</w:t>
            </w:r>
            <w:r w:rsidRPr="00F77D7A">
              <w:t xml:space="preserve"> 1,000 times </w:t>
            </w:r>
            <w:r w:rsidR="00977AC2">
              <w:t>as bright</w:t>
            </w:r>
            <w:r w:rsidRPr="00F77D7A">
              <w:t xml:space="preserve">. </w:t>
            </w:r>
            <w:r>
              <w:t>They are s</w:t>
            </w:r>
            <w:r w:rsidRPr="00F77D7A">
              <w:t xml:space="preserve">hort-lived and quickly exhaust their hydrogen fuel, ending as red supergiants or neutron stars. </w:t>
            </w:r>
          </w:p>
        </w:tc>
      </w:tr>
      <w:tr w:rsidR="003126AC" w:rsidTr="00622255">
        <w:tc>
          <w:tcPr>
            <w:tcW w:w="1793" w:type="dxa"/>
            <w:gridSpan w:val="2"/>
            <w:shd w:val="clear" w:color="auto" w:fill="FF5050"/>
            <w:vAlign w:val="center"/>
          </w:tcPr>
          <w:p w:rsidR="00977AC2" w:rsidRDefault="003126AC" w:rsidP="00977AC2">
            <w:r>
              <w:t xml:space="preserve">Red </w:t>
            </w:r>
          </w:p>
          <w:p w:rsidR="003126AC" w:rsidRDefault="003126AC" w:rsidP="00977AC2">
            <w:r>
              <w:t>Giant</w:t>
            </w:r>
          </w:p>
        </w:tc>
        <w:tc>
          <w:tcPr>
            <w:tcW w:w="7983" w:type="dxa"/>
          </w:tcPr>
          <w:p w:rsidR="003126AC" w:rsidRPr="00473E40" w:rsidRDefault="00F77D7A" w:rsidP="00F77D7A">
            <w:pPr>
              <w:jc w:val="left"/>
            </w:pPr>
            <w:r>
              <w:t>A l</w:t>
            </w:r>
            <w:r w:rsidR="003126AC" w:rsidRPr="00473E40">
              <w:t xml:space="preserve">ow or intermediate mass </w:t>
            </w:r>
            <w:r w:rsidR="00A50701">
              <w:t xml:space="preserve">star </w:t>
            </w:r>
            <w:r>
              <w:t xml:space="preserve">(red dwarf or yellow dwarf) </w:t>
            </w:r>
            <w:r w:rsidR="00A50701">
              <w:t>which</w:t>
            </w:r>
            <w:r w:rsidR="003126AC" w:rsidRPr="00473E40">
              <w:t xml:space="preserve"> has fused all its hydrogen into helium expands to many times its previous volume</w:t>
            </w:r>
            <w:r>
              <w:t xml:space="preserve"> </w:t>
            </w:r>
            <w:r w:rsidR="003126AC" w:rsidRPr="00473E40">
              <w:t>become</w:t>
            </w:r>
            <w:r>
              <w:t>s</w:t>
            </w:r>
            <w:r w:rsidR="003126AC" w:rsidRPr="00473E40">
              <w:t xml:space="preserve"> a red giant. </w:t>
            </w:r>
          </w:p>
        </w:tc>
      </w:tr>
      <w:tr w:rsidR="003126AC" w:rsidTr="00622255">
        <w:tc>
          <w:tcPr>
            <w:tcW w:w="1793" w:type="dxa"/>
            <w:gridSpan w:val="2"/>
            <w:shd w:val="clear" w:color="auto" w:fill="FF5050"/>
            <w:vAlign w:val="center"/>
          </w:tcPr>
          <w:p w:rsidR="003126AC" w:rsidRDefault="003126AC" w:rsidP="00977AC2">
            <w:r>
              <w:t>Red Super Giant</w:t>
            </w:r>
          </w:p>
        </w:tc>
        <w:tc>
          <w:tcPr>
            <w:tcW w:w="7983" w:type="dxa"/>
          </w:tcPr>
          <w:p w:rsidR="003126AC" w:rsidRPr="00473E40" w:rsidRDefault="00F77D7A" w:rsidP="00D24894">
            <w:pPr>
              <w:jc w:val="left"/>
            </w:pPr>
            <w:r>
              <w:t>A massive star (white star or blue giant) which</w:t>
            </w:r>
            <w:r w:rsidRPr="00473E40">
              <w:t xml:space="preserve"> has fused all its hydrogen into helium expands to many times its previous volume</w:t>
            </w:r>
            <w:r>
              <w:t xml:space="preserve"> to </w:t>
            </w:r>
            <w:r w:rsidRPr="00473E40">
              <w:t xml:space="preserve">become a red </w:t>
            </w:r>
            <w:r>
              <w:t>super</w:t>
            </w:r>
            <w:r w:rsidR="00D24894">
              <w:t>giant,</w:t>
            </w:r>
            <w:r w:rsidRPr="00473E40">
              <w:t xml:space="preserve"> the largest star</w:t>
            </w:r>
            <w:r w:rsidR="00D24894">
              <w:t xml:space="preserve"> type</w:t>
            </w:r>
            <w:r w:rsidRPr="00473E40">
              <w:t xml:space="preserve"> in the universe in terms of volume</w:t>
            </w:r>
            <w:r w:rsidR="00D24894">
              <w:t xml:space="preserve">. </w:t>
            </w:r>
          </w:p>
        </w:tc>
      </w:tr>
      <w:tr w:rsidR="003126AC" w:rsidTr="00977AC2">
        <w:tc>
          <w:tcPr>
            <w:tcW w:w="1793" w:type="dxa"/>
            <w:gridSpan w:val="2"/>
            <w:vAlign w:val="center"/>
          </w:tcPr>
          <w:p w:rsidR="00977AC2" w:rsidRDefault="003126AC" w:rsidP="00977AC2">
            <w:r>
              <w:t xml:space="preserve">White </w:t>
            </w:r>
          </w:p>
          <w:p w:rsidR="003126AC" w:rsidRDefault="003126AC" w:rsidP="00977AC2">
            <w:r>
              <w:t>Dwarf</w:t>
            </w:r>
          </w:p>
        </w:tc>
        <w:tc>
          <w:tcPr>
            <w:tcW w:w="7983" w:type="dxa"/>
          </w:tcPr>
          <w:p w:rsidR="003126AC" w:rsidRPr="00473E40" w:rsidRDefault="00A50701" w:rsidP="00F618B8">
            <w:pPr>
              <w:jc w:val="left"/>
            </w:pPr>
            <w:r>
              <w:t>S</w:t>
            </w:r>
            <w:r w:rsidR="003126AC" w:rsidRPr="00473E40">
              <w:t xml:space="preserve">mall, dense, burnt-out husks of stars, no longer undergoing fusion reactions, and representing the final evolutionary state of most of the stars in our galaxy. </w:t>
            </w:r>
          </w:p>
        </w:tc>
      </w:tr>
      <w:tr w:rsidR="003126AC" w:rsidTr="00622255">
        <w:tc>
          <w:tcPr>
            <w:tcW w:w="1793" w:type="dxa"/>
            <w:gridSpan w:val="2"/>
            <w:shd w:val="clear" w:color="auto" w:fill="0C0200"/>
            <w:vAlign w:val="center"/>
          </w:tcPr>
          <w:p w:rsidR="00977AC2" w:rsidRDefault="003126AC" w:rsidP="00977AC2">
            <w:r>
              <w:t xml:space="preserve">Black </w:t>
            </w:r>
          </w:p>
          <w:p w:rsidR="003126AC" w:rsidRDefault="003126AC" w:rsidP="00977AC2">
            <w:r>
              <w:t>Dwarf</w:t>
            </w:r>
          </w:p>
        </w:tc>
        <w:tc>
          <w:tcPr>
            <w:tcW w:w="7983" w:type="dxa"/>
          </w:tcPr>
          <w:p w:rsidR="003126AC" w:rsidRPr="00473E40" w:rsidRDefault="00F618B8" w:rsidP="00F618B8">
            <w:pPr>
              <w:jc w:val="left"/>
            </w:pPr>
            <w:r>
              <w:t>Hard to detect s</w:t>
            </w:r>
            <w:r w:rsidR="003126AC" w:rsidRPr="00473E40">
              <w:t>tellar remnants created when a white dwarf becomes cool and dark</w:t>
            </w:r>
            <w:r>
              <w:t>.</w:t>
            </w:r>
            <w:r w:rsidR="003126AC" w:rsidRPr="00473E40">
              <w:t xml:space="preserve"> </w:t>
            </w:r>
          </w:p>
        </w:tc>
      </w:tr>
      <w:tr w:rsidR="00D24894" w:rsidTr="00622255">
        <w:tc>
          <w:tcPr>
            <w:tcW w:w="1793" w:type="dxa"/>
            <w:gridSpan w:val="2"/>
            <w:shd w:val="clear" w:color="auto" w:fill="FFC000"/>
            <w:vAlign w:val="center"/>
          </w:tcPr>
          <w:p w:rsidR="00D24894" w:rsidRDefault="00D24894" w:rsidP="00977AC2">
            <w:r>
              <w:t>Supernova</w:t>
            </w:r>
          </w:p>
        </w:tc>
        <w:tc>
          <w:tcPr>
            <w:tcW w:w="7983" w:type="dxa"/>
          </w:tcPr>
          <w:p w:rsidR="00D24894" w:rsidRDefault="00D24894" w:rsidP="00977AC2">
            <w:pPr>
              <w:jc w:val="left"/>
            </w:pPr>
            <w:r>
              <w:t>A supernova is the explosion of a star</w:t>
            </w:r>
            <w:r w:rsidR="00977AC2">
              <w:t xml:space="preserve"> caused by a</w:t>
            </w:r>
            <w:r>
              <w:t xml:space="preserve"> change in the core of a star. As the </w:t>
            </w:r>
            <w:r w:rsidR="00977AC2">
              <w:t xml:space="preserve">massive </w:t>
            </w:r>
            <w:r>
              <w:t xml:space="preserve">star runs out of nuclear fuel, some of its mass flows into its core. Eventually, the core is so heavy that it </w:t>
            </w:r>
            <w:r w:rsidR="00977AC2">
              <w:t>collapses.</w:t>
            </w:r>
            <w:r>
              <w:t xml:space="preserve"> </w:t>
            </w:r>
          </w:p>
        </w:tc>
      </w:tr>
      <w:tr w:rsidR="00A50701" w:rsidTr="00622255">
        <w:tc>
          <w:tcPr>
            <w:tcW w:w="1793" w:type="dxa"/>
            <w:gridSpan w:val="2"/>
            <w:shd w:val="clear" w:color="auto" w:fill="0C0200"/>
            <w:vAlign w:val="center"/>
          </w:tcPr>
          <w:p w:rsidR="00977AC2" w:rsidRDefault="00A50701" w:rsidP="00977AC2">
            <w:r w:rsidRPr="00A50701">
              <w:t xml:space="preserve">Black </w:t>
            </w:r>
          </w:p>
          <w:p w:rsidR="00A50701" w:rsidRDefault="00A50701" w:rsidP="00977AC2">
            <w:r w:rsidRPr="00A50701">
              <w:t>hole</w:t>
            </w:r>
          </w:p>
        </w:tc>
        <w:tc>
          <w:tcPr>
            <w:tcW w:w="7983" w:type="dxa"/>
          </w:tcPr>
          <w:p w:rsidR="00A50701" w:rsidRPr="00473E40" w:rsidRDefault="00A50701" w:rsidP="00D24894">
            <w:pPr>
              <w:jc w:val="left"/>
            </w:pPr>
            <w:r w:rsidRPr="00A50701">
              <w:t xml:space="preserve">A </w:t>
            </w:r>
            <w:r w:rsidR="00977AC2">
              <w:t xml:space="preserve">super </w:t>
            </w:r>
            <w:r w:rsidRPr="00A50701">
              <w:t>massive star which collapses, creating a volume of space-time with a gravitational field so intense that its escape velocity equals or exceeds that of light.</w:t>
            </w:r>
          </w:p>
        </w:tc>
      </w:tr>
      <w:tr w:rsidR="00D24894" w:rsidTr="00622255">
        <w:tc>
          <w:tcPr>
            <w:tcW w:w="1793" w:type="dxa"/>
            <w:gridSpan w:val="2"/>
            <w:shd w:val="clear" w:color="auto" w:fill="CC99FF"/>
            <w:vAlign w:val="center"/>
          </w:tcPr>
          <w:p w:rsidR="00977AC2" w:rsidRDefault="00D24894" w:rsidP="00977AC2">
            <w:r>
              <w:t xml:space="preserve">Neutron </w:t>
            </w:r>
          </w:p>
          <w:p w:rsidR="00D24894" w:rsidRPr="00A50701" w:rsidRDefault="00D24894" w:rsidP="00977AC2">
            <w:r>
              <w:t>Star</w:t>
            </w:r>
          </w:p>
        </w:tc>
        <w:tc>
          <w:tcPr>
            <w:tcW w:w="7983" w:type="dxa"/>
          </w:tcPr>
          <w:p w:rsidR="00D24894" w:rsidRPr="00A50701" w:rsidRDefault="00D24894" w:rsidP="00D24894">
            <w:pPr>
              <w:jc w:val="left"/>
            </w:pPr>
            <w:r>
              <w:t>S</w:t>
            </w:r>
            <w:r w:rsidRPr="00D24894">
              <w:t>tellar remnants that can result from the gravitational collapse of massive stars during a supernova event. They are composed almost entirely of crushed neutrons, and are very hot and very dense. They rotate very fast (especially soon after the supernova explosion) and some emit regular pulses of radiation and are known as pulsars.</w:t>
            </w:r>
          </w:p>
        </w:tc>
      </w:tr>
    </w:tbl>
    <w:p w:rsidR="00A9587B" w:rsidRDefault="00A9587B">
      <w:pPr>
        <w:rPr>
          <w:b/>
          <w:u w:val="single"/>
        </w:rPr>
        <w:sectPr w:rsidR="00A9587B" w:rsidSect="00B06A20">
          <w:footerReference w:type="default" r:id="rId9"/>
          <w:type w:val="continuous"/>
          <w:pgSz w:w="11906" w:h="16838"/>
          <w:pgMar w:top="1134" w:right="1134" w:bottom="1134" w:left="1134" w:header="708" w:footer="708" w:gutter="0"/>
          <w:cols w:space="708"/>
          <w:docGrid w:linePitch="360"/>
        </w:sectPr>
      </w:pPr>
    </w:p>
    <w:p w:rsidR="00A9587B" w:rsidRDefault="00A9587B">
      <w:pPr>
        <w:rPr>
          <w:b/>
          <w:u w:val="single"/>
        </w:rPr>
        <w:sectPr w:rsidR="00A9587B" w:rsidSect="00A9587B">
          <w:type w:val="continuous"/>
          <w:pgSz w:w="16838" w:h="11906" w:orient="landscape"/>
          <w:pgMar w:top="1134" w:right="1134" w:bottom="1134" w:left="1134" w:header="709" w:footer="709" w:gutter="0"/>
          <w:cols w:space="708"/>
          <w:docGrid w:linePitch="360"/>
        </w:sectPr>
      </w:pPr>
      <w:r>
        <w:rPr>
          <w:noProof/>
          <w:lang w:eastAsia="en-AU"/>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-250963</wp:posOffset>
            </wp:positionV>
            <wp:extent cx="10280160" cy="6094012"/>
            <wp:effectExtent l="0" t="0" r="698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280160" cy="6094012"/>
                    </a:xfrm>
                    <a:prstGeom prst="rect">
                      <a:avLst/>
                    </a:prstGeom>
                  </pic:spPr>
                </pic:pic>
              </a:graphicData>
            </a:graphic>
            <wp14:sizeRelH relativeFrom="page">
              <wp14:pctWidth>0</wp14:pctWidth>
            </wp14:sizeRelH>
            <wp14:sizeRelV relativeFrom="page">
              <wp14:pctHeight>0</wp14:pctHeight>
            </wp14:sizeRelV>
          </wp:anchor>
        </w:drawing>
      </w:r>
      <w:r>
        <w:rPr>
          <w:b/>
          <w:u w:val="single"/>
        </w:rPr>
        <w:br w:type="page"/>
      </w:r>
    </w:p>
    <w:p w:rsidR="00A9587B" w:rsidRDefault="00A9587B">
      <w:pPr>
        <w:rPr>
          <w:b/>
          <w:u w:val="single"/>
        </w:rPr>
      </w:pPr>
    </w:p>
    <w:p w:rsidR="00F97BD4" w:rsidRDefault="00F97BD4" w:rsidP="00D00D1B">
      <w:pPr>
        <w:jc w:val="both"/>
        <w:rPr>
          <w:b/>
          <w:u w:val="single"/>
        </w:rPr>
      </w:pPr>
      <w:r>
        <w:rPr>
          <w:b/>
          <w:u w:val="single"/>
        </w:rPr>
        <w:t>Nuclear Fusion</w:t>
      </w:r>
    </w:p>
    <w:p w:rsidR="00F97BD4" w:rsidRDefault="00F97BD4" w:rsidP="00D00D1B">
      <w:pPr>
        <w:jc w:val="both"/>
        <w:rPr>
          <w:b/>
          <w:u w:val="single"/>
        </w:rPr>
      </w:pPr>
    </w:p>
    <w:p w:rsidR="00DA3A46" w:rsidRDefault="00DA3A46" w:rsidP="00D00D1B">
      <w:pPr>
        <w:jc w:val="both"/>
      </w:pPr>
      <w:r w:rsidRPr="00DA3A46">
        <w:t>Nuclear fusion is the process which powers the Sun and other stars.</w:t>
      </w:r>
      <w:r>
        <w:t xml:space="preserve">  In nuclear fusion, when </w:t>
      </w:r>
      <w:r w:rsidR="00227DBF">
        <w:t>smaller</w:t>
      </w:r>
      <w:r w:rsidRPr="00DA3A46">
        <w:t xml:space="preserve"> nuclei </w:t>
      </w:r>
      <w:r w:rsidR="006D31F8">
        <w:t xml:space="preserve">(like Hydrogen) </w:t>
      </w:r>
      <w:r>
        <w:t xml:space="preserve">combine </w:t>
      </w:r>
      <w:r w:rsidRPr="00DA3A46">
        <w:t xml:space="preserve">to form larger nuclei </w:t>
      </w:r>
      <w:r w:rsidR="006D31F8">
        <w:t xml:space="preserve">(like Helium) </w:t>
      </w:r>
      <w:r>
        <w:t>energy is released. This is due to the difference in mass between the reactants and products</w:t>
      </w:r>
      <w:r w:rsidR="00A3440A">
        <w:t xml:space="preserve"> in the nuclear reaction</w:t>
      </w:r>
      <w:r w:rsidRPr="00DA3A46">
        <w:t>.</w:t>
      </w:r>
    </w:p>
    <w:p w:rsidR="00A3440A" w:rsidRDefault="00A3440A" w:rsidP="00D00D1B">
      <w:pPr>
        <w:jc w:val="both"/>
      </w:pPr>
    </w:p>
    <w:p w:rsidR="00A3440A" w:rsidRDefault="00A3440A" w:rsidP="00D00D1B">
      <w:pPr>
        <w:jc w:val="both"/>
      </w:pPr>
      <w:r>
        <w:t xml:space="preserve">The diagram below shows the fusion reaction that powers the Sun.  </w:t>
      </w:r>
    </w:p>
    <w:p w:rsidR="00A3440A" w:rsidRDefault="00A3440A" w:rsidP="00D00D1B">
      <w:pPr>
        <w:jc w:val="both"/>
      </w:pPr>
    </w:p>
    <w:p w:rsidR="00A3440A" w:rsidRDefault="00A3440A" w:rsidP="008666EC">
      <w:pPr>
        <w:ind w:left="1276" w:hanging="1276"/>
        <w:jc w:val="both"/>
      </w:pPr>
      <w:r>
        <w:t xml:space="preserve">Step 1. </w:t>
      </w:r>
      <w:r>
        <w:tab/>
        <w:t>Two pairs of hydrogen nuclei fuse together to form two deuterium nuclei (heavy hydrogen).  In order for this to occur one proton in each pair must decay to a neutron, emitting an electron and a neutrino in the process.</w:t>
      </w:r>
    </w:p>
    <w:p w:rsidR="00C82121" w:rsidRDefault="00C82121" w:rsidP="00A3440A">
      <w:pPr>
        <w:ind w:left="1276" w:hanging="1276"/>
        <w:jc w:val="left"/>
      </w:pPr>
    </w:p>
    <w:p w:rsidR="00A3440A" w:rsidRDefault="00A3440A" w:rsidP="00A3440A">
      <w:pPr>
        <w:ind w:left="1276" w:hanging="1276"/>
        <w:jc w:val="both"/>
      </w:pPr>
      <w:r>
        <w:t>Step 2.</w:t>
      </w:r>
      <w:r>
        <w:tab/>
      </w:r>
      <w:r w:rsidR="00C82121">
        <w:t xml:space="preserve">Each of the </w:t>
      </w:r>
      <w:r>
        <w:t xml:space="preserve">deuterium atoms then </w:t>
      </w:r>
      <w:r w:rsidR="00C82121">
        <w:t>fuse with another hydrogen atom to form Helium-3.  Gamma radiation is released in this process.</w:t>
      </w:r>
    </w:p>
    <w:p w:rsidR="00C82121" w:rsidRDefault="00C82121" w:rsidP="00A3440A">
      <w:pPr>
        <w:ind w:left="1276" w:hanging="1276"/>
        <w:jc w:val="both"/>
      </w:pPr>
    </w:p>
    <w:p w:rsidR="00C82121" w:rsidRDefault="00C82121" w:rsidP="008666EC">
      <w:pPr>
        <w:ind w:left="1276" w:hanging="1276"/>
        <w:jc w:val="both"/>
      </w:pPr>
      <w:r>
        <w:t xml:space="preserve">Step 3. </w:t>
      </w:r>
      <w:r>
        <w:tab/>
        <w:t>These two Helium-3 nuclei then fuse to form helium-4 which results in the release of energy along with two protons (Hydrogen nuclei) which can then be used in another fusion reaction.</w:t>
      </w:r>
    </w:p>
    <w:p w:rsidR="00DA3A46" w:rsidRDefault="00DA3A46" w:rsidP="00D00D1B">
      <w:pPr>
        <w:jc w:val="both"/>
      </w:pPr>
    </w:p>
    <w:p w:rsidR="00DA3A46" w:rsidRPr="00DA3A46" w:rsidRDefault="00A3440A" w:rsidP="00A3440A">
      <w:r>
        <w:rPr>
          <w:noProof/>
          <w:lang w:eastAsia="en-AU"/>
        </w:rPr>
        <w:drawing>
          <wp:inline distT="0" distB="0" distL="0" distR="0">
            <wp:extent cx="3683000" cy="210749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sion-sun.gif"/>
                    <pic:cNvPicPr/>
                  </pic:nvPicPr>
                  <pic:blipFill>
                    <a:blip r:embed="rId11">
                      <a:extLst>
                        <a:ext uri="{28A0092B-C50C-407E-A947-70E740481C1C}">
                          <a14:useLocalDpi xmlns:a14="http://schemas.microsoft.com/office/drawing/2010/main" val="0"/>
                        </a:ext>
                      </a:extLst>
                    </a:blip>
                    <a:stretch>
                      <a:fillRect/>
                    </a:stretch>
                  </pic:blipFill>
                  <pic:spPr>
                    <a:xfrm>
                      <a:off x="0" y="0"/>
                      <a:ext cx="3710194" cy="2123055"/>
                    </a:xfrm>
                    <a:prstGeom prst="rect">
                      <a:avLst/>
                    </a:prstGeom>
                  </pic:spPr>
                </pic:pic>
              </a:graphicData>
            </a:graphic>
          </wp:inline>
        </w:drawing>
      </w:r>
    </w:p>
    <w:p w:rsidR="00C82121" w:rsidRDefault="00C82121" w:rsidP="00D00D1B">
      <w:pPr>
        <w:jc w:val="both"/>
        <w:rPr>
          <w:b/>
          <w:u w:val="single"/>
        </w:rPr>
      </w:pPr>
    </w:p>
    <w:p w:rsidR="007033B7" w:rsidRDefault="00DB73D3" w:rsidP="00D00D1B">
      <w:pPr>
        <w:jc w:val="both"/>
        <w:rPr>
          <w:b/>
          <w:u w:val="single"/>
        </w:rPr>
      </w:pPr>
      <w:r>
        <w:rPr>
          <w:b/>
          <w:u w:val="single"/>
        </w:rPr>
        <w:t xml:space="preserve">Electromagnetic Radiation </w:t>
      </w:r>
      <w:r w:rsidR="00F97BD4">
        <w:rPr>
          <w:b/>
          <w:u w:val="single"/>
        </w:rPr>
        <w:t>from</w:t>
      </w:r>
      <w:r>
        <w:rPr>
          <w:b/>
          <w:u w:val="single"/>
        </w:rPr>
        <w:t xml:space="preserve"> the Sun</w:t>
      </w:r>
    </w:p>
    <w:p w:rsidR="00DB73D3" w:rsidRDefault="00DB73D3" w:rsidP="00D00D1B">
      <w:pPr>
        <w:jc w:val="both"/>
        <w:rPr>
          <w:b/>
          <w:u w:val="single"/>
        </w:rPr>
      </w:pPr>
    </w:p>
    <w:p w:rsidR="006836DB" w:rsidRDefault="00227DBF" w:rsidP="006836DB">
      <w:pPr>
        <w:jc w:val="both"/>
      </w:pPr>
      <w:r>
        <w:t>Our</w:t>
      </w:r>
      <w:r w:rsidR="006836DB">
        <w:t xml:space="preserve"> Sun emits all forms of electromagnetic radiation</w:t>
      </w:r>
      <w:r>
        <w:t>, as can be seen in the spectrum below. However</w:t>
      </w:r>
      <w:r w:rsidR="006836DB">
        <w:t>, some parts of the spectrum are blocked from entering Earth.</w:t>
      </w:r>
    </w:p>
    <w:p w:rsidR="00227DBF" w:rsidRDefault="00227DBF" w:rsidP="00D00D1B">
      <w:pPr>
        <w:jc w:val="both"/>
        <w:rPr>
          <w:b/>
          <w:u w:val="single"/>
        </w:rPr>
      </w:pPr>
      <w:r>
        <w:rPr>
          <w:noProof/>
          <w:lang w:eastAsia="en-AU"/>
        </w:rPr>
        <w:drawing>
          <wp:inline distT="0" distB="0" distL="0" distR="0" wp14:anchorId="17B3D579" wp14:editId="06A17E13">
            <wp:extent cx="6120130" cy="25266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526665"/>
                    </a:xfrm>
                    <a:prstGeom prst="rect">
                      <a:avLst/>
                    </a:prstGeom>
                  </pic:spPr>
                </pic:pic>
              </a:graphicData>
            </a:graphic>
          </wp:inline>
        </w:drawing>
      </w:r>
    </w:p>
    <w:p w:rsidR="00C204BB" w:rsidRDefault="00C204BB" w:rsidP="00F97BD4">
      <w:pPr>
        <w:jc w:val="both"/>
      </w:pPr>
      <w:r>
        <w:lastRenderedPageBreak/>
        <w:t xml:space="preserve">As can be seen in the diagram on the right, </w:t>
      </w:r>
      <w:r w:rsidR="00286D7F" w:rsidRPr="00286D7F">
        <w:t>life on Earth</w:t>
      </w:r>
      <w:r>
        <w:t xml:space="preserve"> is fortunate as</w:t>
      </w:r>
      <w:r w:rsidR="00286D7F" w:rsidRPr="00286D7F">
        <w:t xml:space="preserve"> our atmosphere blocks out harmful high-energy radiation like x-rays, gamma rays and most of the ultraviolet rays. The atmosphere also absorbs most of the infrared radiation whi</w:t>
      </w:r>
      <w:r>
        <w:t xml:space="preserve">ch reaches the Earth from space which prevents Earth from being too hot to sustain life. </w:t>
      </w:r>
      <w:r w:rsidR="00286D7F">
        <w:rPr>
          <w:noProof/>
          <w:lang w:eastAsia="en-AU"/>
        </w:rPr>
        <w:drawing>
          <wp:anchor distT="0" distB="0" distL="114300" distR="114300" simplePos="0" relativeHeight="251660288" behindDoc="1" locked="0" layoutInCell="1" allowOverlap="1">
            <wp:simplePos x="0" y="0"/>
            <wp:positionH relativeFrom="column">
              <wp:posOffset>3115310</wp:posOffset>
            </wp:positionH>
            <wp:positionV relativeFrom="paragraph">
              <wp:posOffset>0</wp:posOffset>
            </wp:positionV>
            <wp:extent cx="3088640" cy="2729865"/>
            <wp:effectExtent l="0" t="0" r="0" b="0"/>
            <wp:wrapTight wrapText="bothSides">
              <wp:wrapPolygon edited="0">
                <wp:start x="0" y="0"/>
                <wp:lineTo x="0" y="21404"/>
                <wp:lineTo x="21449" y="21404"/>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mosphere.jpg"/>
                    <pic:cNvPicPr/>
                  </pic:nvPicPr>
                  <pic:blipFill>
                    <a:blip r:embed="rId13">
                      <a:extLst>
                        <a:ext uri="{28A0092B-C50C-407E-A947-70E740481C1C}">
                          <a14:useLocalDpi xmlns:a14="http://schemas.microsoft.com/office/drawing/2010/main" val="0"/>
                        </a:ext>
                      </a:extLst>
                    </a:blip>
                    <a:stretch>
                      <a:fillRect/>
                    </a:stretch>
                  </pic:blipFill>
                  <pic:spPr>
                    <a:xfrm>
                      <a:off x="0" y="0"/>
                      <a:ext cx="3088640" cy="2729865"/>
                    </a:xfrm>
                    <a:prstGeom prst="rect">
                      <a:avLst/>
                    </a:prstGeom>
                  </pic:spPr>
                </pic:pic>
              </a:graphicData>
            </a:graphic>
            <wp14:sizeRelH relativeFrom="page">
              <wp14:pctWidth>0</wp14:pctWidth>
            </wp14:sizeRelH>
            <wp14:sizeRelV relativeFrom="page">
              <wp14:pctHeight>0</wp14:pctHeight>
            </wp14:sizeRelV>
          </wp:anchor>
        </w:drawing>
      </w:r>
      <w:r w:rsidR="00286D7F">
        <w:t xml:space="preserve">  </w:t>
      </w:r>
    </w:p>
    <w:p w:rsidR="00C204BB" w:rsidRDefault="00C204BB" w:rsidP="00F97BD4">
      <w:pPr>
        <w:jc w:val="both"/>
      </w:pPr>
    </w:p>
    <w:p w:rsidR="006836DB" w:rsidRDefault="00286D7F" w:rsidP="00F97BD4">
      <w:pPr>
        <w:jc w:val="both"/>
      </w:pPr>
      <w:r>
        <w:t>Only radio waves, visible light, some infrared and near UV radiation can penetrate through the troposphere to reach Earth’s surface.</w:t>
      </w:r>
    </w:p>
    <w:p w:rsidR="00286D7F" w:rsidRDefault="00286D7F" w:rsidP="00F97BD4">
      <w:pPr>
        <w:jc w:val="both"/>
      </w:pPr>
    </w:p>
    <w:p w:rsidR="00286D7F" w:rsidRDefault="00286D7F" w:rsidP="00F97BD4">
      <w:pPr>
        <w:jc w:val="both"/>
      </w:pPr>
    </w:p>
    <w:p w:rsidR="00C204BB" w:rsidRDefault="00C204BB" w:rsidP="00F97BD4">
      <w:pPr>
        <w:jc w:val="both"/>
      </w:pPr>
    </w:p>
    <w:p w:rsidR="00F97BD4" w:rsidRPr="00F97BD4" w:rsidRDefault="00F97BD4" w:rsidP="00F97BD4">
      <w:pPr>
        <w:jc w:val="both"/>
        <w:rPr>
          <w:b/>
          <w:u w:val="single"/>
        </w:rPr>
      </w:pPr>
      <w:r w:rsidRPr="00F97BD4">
        <w:rPr>
          <w:b/>
          <w:u w:val="single"/>
        </w:rPr>
        <w:t>Ultraviolet Radiation</w:t>
      </w:r>
    </w:p>
    <w:p w:rsidR="00F97BD4" w:rsidRDefault="00F97BD4" w:rsidP="00F97BD4">
      <w:pPr>
        <w:jc w:val="both"/>
      </w:pPr>
    </w:p>
    <w:p w:rsidR="00F618B8" w:rsidRDefault="00F97BD4" w:rsidP="008666EC">
      <w:pPr>
        <w:jc w:val="both"/>
      </w:pPr>
      <w:r>
        <w:t>Ultraviolet (UV) radiation is a type of energy produced by the sun and some artificial sources, such as solariums.</w:t>
      </w:r>
      <w:r w:rsidR="00F618B8">
        <w:t xml:space="preserve"> </w:t>
      </w:r>
      <w:r w:rsidR="0057262E">
        <w:t xml:space="preserve">Your body needs some exposure to UV light to produce vitamin D, however high exposure can lead to harmful effects.  </w:t>
      </w:r>
      <w:r>
        <w:t xml:space="preserve">The </w:t>
      </w:r>
      <w:r w:rsidR="00F618B8">
        <w:t>S</w:t>
      </w:r>
      <w:r>
        <w:t xml:space="preserve">un’s ultraviolet (UV) radiation </w:t>
      </w:r>
      <w:r w:rsidR="0057262E">
        <w:t>can cause</w:t>
      </w:r>
      <w:r w:rsidR="00F618B8">
        <w:t>:</w:t>
      </w:r>
    </w:p>
    <w:p w:rsidR="00F618B8" w:rsidRDefault="00F618B8" w:rsidP="008666EC">
      <w:pPr>
        <w:pStyle w:val="ListParagraph"/>
        <w:numPr>
          <w:ilvl w:val="0"/>
          <w:numId w:val="8"/>
        </w:numPr>
        <w:jc w:val="both"/>
      </w:pPr>
      <w:r>
        <w:t>skin cancer</w:t>
      </w:r>
    </w:p>
    <w:p w:rsidR="00F618B8" w:rsidRDefault="00F97BD4" w:rsidP="008666EC">
      <w:pPr>
        <w:pStyle w:val="ListParagraph"/>
        <w:numPr>
          <w:ilvl w:val="0"/>
          <w:numId w:val="8"/>
        </w:numPr>
        <w:jc w:val="both"/>
      </w:pPr>
      <w:r>
        <w:t>sunburn</w:t>
      </w:r>
    </w:p>
    <w:p w:rsidR="00F618B8" w:rsidRDefault="00F97BD4" w:rsidP="008666EC">
      <w:pPr>
        <w:pStyle w:val="ListParagraph"/>
        <w:numPr>
          <w:ilvl w:val="0"/>
          <w:numId w:val="8"/>
        </w:numPr>
        <w:jc w:val="both"/>
      </w:pPr>
      <w:r>
        <w:t xml:space="preserve">premature ageing and </w:t>
      </w:r>
    </w:p>
    <w:p w:rsidR="00F97BD4" w:rsidRDefault="00F97BD4" w:rsidP="008666EC">
      <w:pPr>
        <w:pStyle w:val="ListParagraph"/>
        <w:numPr>
          <w:ilvl w:val="0"/>
          <w:numId w:val="8"/>
        </w:numPr>
        <w:jc w:val="both"/>
      </w:pPr>
      <w:r>
        <w:t>eye damage.</w:t>
      </w:r>
    </w:p>
    <w:p w:rsidR="00F97BD4" w:rsidRDefault="00F97BD4" w:rsidP="008666EC">
      <w:pPr>
        <w:jc w:val="both"/>
      </w:pPr>
    </w:p>
    <w:p w:rsidR="00F97BD4" w:rsidRDefault="0057262E" w:rsidP="008666EC">
      <w:pPr>
        <w:jc w:val="both"/>
      </w:pPr>
      <w:r>
        <w:t>UV radiation isn’t like the S</w:t>
      </w:r>
      <w:r w:rsidR="00F97BD4">
        <w:t xml:space="preserve">un’s </w:t>
      </w:r>
      <w:r>
        <w:t xml:space="preserve">visible </w:t>
      </w:r>
      <w:r w:rsidR="00F97BD4">
        <w:t xml:space="preserve">light or </w:t>
      </w:r>
      <w:r>
        <w:t>infrared radiation</w:t>
      </w:r>
      <w:r w:rsidR="00F97BD4">
        <w:t>, which we can see and feel. Your senses cannot detect UV radiation, so you won’t notice the damage until it has been done.</w:t>
      </w:r>
    </w:p>
    <w:p w:rsidR="00F97BD4" w:rsidRDefault="00F97BD4" w:rsidP="008666EC">
      <w:pPr>
        <w:jc w:val="both"/>
      </w:pPr>
    </w:p>
    <w:p w:rsidR="00F97BD4" w:rsidRDefault="00F97BD4" w:rsidP="008666EC">
      <w:pPr>
        <w:jc w:val="both"/>
      </w:pPr>
      <w:r>
        <w:t>Ways you can protect your skin from UV Exposure from the Sun:</w:t>
      </w:r>
    </w:p>
    <w:p w:rsidR="00F97BD4" w:rsidRDefault="00F97BD4" w:rsidP="008666EC">
      <w:pPr>
        <w:jc w:val="both"/>
      </w:pPr>
    </w:p>
    <w:p w:rsidR="00F97BD4" w:rsidRDefault="0057262E" w:rsidP="008666EC">
      <w:pPr>
        <w:pStyle w:val="ListParagraph"/>
        <w:numPr>
          <w:ilvl w:val="0"/>
          <w:numId w:val="7"/>
        </w:numPr>
        <w:jc w:val="both"/>
      </w:pPr>
      <w:r w:rsidRPr="0057262E">
        <w:rPr>
          <w:b/>
          <w:noProof/>
          <w:lang w:eastAsia="en-AU"/>
        </w:rPr>
        <w:drawing>
          <wp:anchor distT="0" distB="0" distL="114300" distR="114300" simplePos="0" relativeHeight="251658240" behindDoc="1" locked="0" layoutInCell="1" allowOverlap="1">
            <wp:simplePos x="0" y="0"/>
            <wp:positionH relativeFrom="margin">
              <wp:posOffset>2771775</wp:posOffset>
            </wp:positionH>
            <wp:positionV relativeFrom="paragraph">
              <wp:posOffset>18415</wp:posOffset>
            </wp:positionV>
            <wp:extent cx="3550285" cy="2132330"/>
            <wp:effectExtent l="0" t="0" r="0" b="1270"/>
            <wp:wrapTight wrapText="bothSides">
              <wp:wrapPolygon edited="0">
                <wp:start x="0" y="0"/>
                <wp:lineTo x="0" y="21420"/>
                <wp:lineTo x="21442" y="21420"/>
                <wp:lineTo x="214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0285" cy="2132330"/>
                    </a:xfrm>
                    <a:prstGeom prst="rect">
                      <a:avLst/>
                    </a:prstGeom>
                    <a:noFill/>
                  </pic:spPr>
                </pic:pic>
              </a:graphicData>
            </a:graphic>
            <wp14:sizeRelH relativeFrom="page">
              <wp14:pctWidth>0</wp14:pctWidth>
            </wp14:sizeRelH>
            <wp14:sizeRelV relativeFrom="page">
              <wp14:pctHeight>0</wp14:pctHeight>
            </wp14:sizeRelV>
          </wp:anchor>
        </w:drawing>
      </w:r>
      <w:r w:rsidR="00F97BD4" w:rsidRPr="0057262E">
        <w:rPr>
          <w:b/>
        </w:rPr>
        <w:t>Slip</w:t>
      </w:r>
      <w:r w:rsidR="00F97BD4">
        <w:t xml:space="preserve"> – Slip on a shirt.  Wear protective light weight clothing to protect your skin.</w:t>
      </w:r>
    </w:p>
    <w:p w:rsidR="00F97BD4" w:rsidRDefault="00F97BD4" w:rsidP="008666EC">
      <w:pPr>
        <w:pStyle w:val="ListParagraph"/>
        <w:jc w:val="both"/>
      </w:pPr>
    </w:p>
    <w:p w:rsidR="00F97BD4" w:rsidRDefault="00F97BD4" w:rsidP="008666EC">
      <w:pPr>
        <w:pStyle w:val="ListParagraph"/>
        <w:numPr>
          <w:ilvl w:val="0"/>
          <w:numId w:val="7"/>
        </w:numPr>
        <w:jc w:val="both"/>
      </w:pPr>
      <w:r w:rsidRPr="0057262E">
        <w:rPr>
          <w:b/>
        </w:rPr>
        <w:t>Slop</w:t>
      </w:r>
      <w:r>
        <w:t xml:space="preserve"> – Slop on some sunscreen. Apply </w:t>
      </w:r>
      <w:r w:rsidR="00460651">
        <w:t xml:space="preserve">SPF 30+ </w:t>
      </w:r>
      <w:r>
        <w:t>sunscreen every two hours to sun exposed skin.</w:t>
      </w:r>
    </w:p>
    <w:p w:rsidR="00F97BD4" w:rsidRDefault="00F97BD4" w:rsidP="008666EC">
      <w:pPr>
        <w:pStyle w:val="ListParagraph"/>
        <w:jc w:val="both"/>
      </w:pPr>
    </w:p>
    <w:p w:rsidR="00F97BD4" w:rsidRDefault="00F97BD4" w:rsidP="008666EC">
      <w:pPr>
        <w:pStyle w:val="ListParagraph"/>
        <w:numPr>
          <w:ilvl w:val="0"/>
          <w:numId w:val="7"/>
        </w:numPr>
        <w:jc w:val="both"/>
      </w:pPr>
      <w:r w:rsidRPr="0057262E">
        <w:rPr>
          <w:b/>
        </w:rPr>
        <w:t>Slap</w:t>
      </w:r>
      <w:r>
        <w:t xml:space="preserve"> – Slap on a hat.  Wear a wide brimmed hat to ensure maximum protection of head, face and neck from the Sun.</w:t>
      </w:r>
    </w:p>
    <w:p w:rsidR="00F97BD4" w:rsidRDefault="00F97BD4" w:rsidP="008666EC">
      <w:pPr>
        <w:pStyle w:val="ListParagraph"/>
        <w:jc w:val="both"/>
      </w:pPr>
    </w:p>
    <w:p w:rsidR="00F97BD4" w:rsidRDefault="00F97BD4" w:rsidP="008666EC">
      <w:pPr>
        <w:pStyle w:val="ListParagraph"/>
        <w:numPr>
          <w:ilvl w:val="0"/>
          <w:numId w:val="7"/>
        </w:numPr>
        <w:jc w:val="both"/>
      </w:pPr>
      <w:r w:rsidRPr="0057262E">
        <w:rPr>
          <w:b/>
        </w:rPr>
        <w:t>Seek</w:t>
      </w:r>
      <w:r>
        <w:t xml:space="preserve"> – Seek adequate shade.  During the hours of the day where UV radiation levels are high it is best to stay out of the Sun entirely.</w:t>
      </w:r>
    </w:p>
    <w:p w:rsidR="00F618B8" w:rsidRDefault="00F618B8" w:rsidP="008666EC">
      <w:pPr>
        <w:jc w:val="both"/>
      </w:pPr>
    </w:p>
    <w:p w:rsidR="00811ABF" w:rsidRPr="001352E9" w:rsidRDefault="00F97BD4" w:rsidP="008666EC">
      <w:pPr>
        <w:pStyle w:val="ListParagraph"/>
        <w:numPr>
          <w:ilvl w:val="0"/>
          <w:numId w:val="7"/>
        </w:numPr>
        <w:jc w:val="both"/>
        <w:rPr>
          <w:b/>
          <w:u w:val="single"/>
        </w:rPr>
      </w:pPr>
      <w:r w:rsidRPr="0057262E">
        <w:rPr>
          <w:b/>
        </w:rPr>
        <w:t>Slide</w:t>
      </w:r>
      <w:r>
        <w:t xml:space="preserve"> – Slide on some sunglasses.  Wearing close fitting wrap-around sunglasses filters UV radiation preventing eye damage.</w:t>
      </w:r>
    </w:p>
    <w:p w:rsidR="001352E9" w:rsidRDefault="001352E9" w:rsidP="001352E9">
      <w:pPr>
        <w:pStyle w:val="ListParagraph"/>
        <w:rPr>
          <w:b/>
          <w:u w:val="single"/>
        </w:rPr>
      </w:pPr>
    </w:p>
    <w:p w:rsidR="00227DBF" w:rsidRPr="001352E9" w:rsidRDefault="00227DBF" w:rsidP="001352E9">
      <w:pPr>
        <w:pStyle w:val="ListParagraph"/>
        <w:rPr>
          <w:b/>
          <w:u w:val="single"/>
        </w:rPr>
      </w:pPr>
    </w:p>
    <w:p w:rsidR="006A6DB3" w:rsidRPr="00811ABF" w:rsidRDefault="00C204BB" w:rsidP="00811ABF">
      <w:pPr>
        <w:jc w:val="left"/>
        <w:rPr>
          <w:b/>
          <w:u w:val="single"/>
        </w:rPr>
      </w:pPr>
      <w:r>
        <w:rPr>
          <w:b/>
          <w:u w:val="single"/>
        </w:rPr>
        <w:lastRenderedPageBreak/>
        <w:t xml:space="preserve">How the </w:t>
      </w:r>
      <w:r w:rsidR="009A7341" w:rsidRPr="00811ABF">
        <w:rPr>
          <w:b/>
          <w:u w:val="single"/>
        </w:rPr>
        <w:t>Ozone Layer</w:t>
      </w:r>
      <w:r>
        <w:rPr>
          <w:b/>
          <w:u w:val="single"/>
        </w:rPr>
        <w:t xml:space="preserve"> Protects Us</w:t>
      </w:r>
    </w:p>
    <w:p w:rsidR="006A6DB3" w:rsidRDefault="00224E6F" w:rsidP="00AE70D1">
      <w:pPr>
        <w:jc w:val="left"/>
        <w:rPr>
          <w:b/>
        </w:rPr>
      </w:pPr>
      <w:r>
        <w:rPr>
          <w:noProof/>
          <w:lang w:eastAsia="en-AU"/>
        </w:rPr>
        <w:drawing>
          <wp:anchor distT="0" distB="0" distL="114300" distR="114300" simplePos="0" relativeHeight="251662336" behindDoc="0" locked="0" layoutInCell="1" allowOverlap="1">
            <wp:simplePos x="0" y="0"/>
            <wp:positionH relativeFrom="margin">
              <wp:posOffset>3707765</wp:posOffset>
            </wp:positionH>
            <wp:positionV relativeFrom="paragraph">
              <wp:posOffset>6350</wp:posOffset>
            </wp:positionV>
            <wp:extent cx="2411095" cy="1447800"/>
            <wp:effectExtent l="0" t="0" r="8255" b="0"/>
            <wp:wrapThrough wrapText="bothSides">
              <wp:wrapPolygon edited="0">
                <wp:start x="0" y="0"/>
                <wp:lineTo x="0" y="21316"/>
                <wp:lineTo x="21503" y="21316"/>
                <wp:lineTo x="2150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1095" cy="1447800"/>
                    </a:xfrm>
                    <a:prstGeom prst="rect">
                      <a:avLst/>
                    </a:prstGeom>
                    <a:noFill/>
                  </pic:spPr>
                </pic:pic>
              </a:graphicData>
            </a:graphic>
            <wp14:sizeRelH relativeFrom="page">
              <wp14:pctWidth>0</wp14:pctWidth>
            </wp14:sizeRelH>
            <wp14:sizeRelV relativeFrom="page">
              <wp14:pctHeight>0</wp14:pctHeight>
            </wp14:sizeRelV>
          </wp:anchor>
        </w:drawing>
      </w:r>
    </w:p>
    <w:p w:rsidR="00FC592B" w:rsidRDefault="009811A2" w:rsidP="008666EC">
      <w:pPr>
        <w:jc w:val="both"/>
      </w:pPr>
      <w:r>
        <w:t>The Ozone layer is located in the stratosphere, approximately 20 – 30 km above the Earth</w:t>
      </w:r>
      <w:r w:rsidR="00224E6F">
        <w:t xml:space="preserve"> as seen in the diagram on the right. </w:t>
      </w:r>
      <w:r w:rsidR="00FC592B">
        <w:t>It</w:t>
      </w:r>
      <w:r>
        <w:t xml:space="preserve"> absorbs </w:t>
      </w:r>
      <w:r w:rsidR="00FC592B">
        <w:t>harmful ultra violet radiation, (UVB) from the S</w:t>
      </w:r>
      <w:r>
        <w:t xml:space="preserve">un, preventing it from reaching the planet's surface. </w:t>
      </w:r>
    </w:p>
    <w:p w:rsidR="008666EC" w:rsidRDefault="008666EC" w:rsidP="009811A2">
      <w:pPr>
        <w:jc w:val="left"/>
      </w:pPr>
      <w:r w:rsidRPr="00224E6F">
        <w:rPr>
          <w:noProof/>
          <w:lang w:eastAsia="en-AU"/>
        </w:rPr>
        <w:drawing>
          <wp:anchor distT="0" distB="0" distL="114300" distR="114300" simplePos="0" relativeHeight="251663360" behindDoc="0" locked="0" layoutInCell="1" allowOverlap="1">
            <wp:simplePos x="0" y="0"/>
            <wp:positionH relativeFrom="margin">
              <wp:align>left</wp:align>
            </wp:positionH>
            <wp:positionV relativeFrom="paragraph">
              <wp:posOffset>212090</wp:posOffset>
            </wp:positionV>
            <wp:extent cx="3643630" cy="2576021"/>
            <wp:effectExtent l="0" t="0" r="0" b="0"/>
            <wp:wrapThrough wrapText="bothSides">
              <wp:wrapPolygon edited="0">
                <wp:start x="0" y="0"/>
                <wp:lineTo x="0" y="21408"/>
                <wp:lineTo x="21457" y="21408"/>
                <wp:lineTo x="21457"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3630" cy="2576021"/>
                    </a:xfrm>
                    <a:prstGeom prst="rect">
                      <a:avLst/>
                    </a:prstGeom>
                  </pic:spPr>
                </pic:pic>
              </a:graphicData>
            </a:graphic>
            <wp14:sizeRelH relativeFrom="page">
              <wp14:pctWidth>0</wp14:pctWidth>
            </wp14:sizeRelH>
            <wp14:sizeRelV relativeFrom="page">
              <wp14:pctHeight>0</wp14:pctHeight>
            </wp14:sizeRelV>
          </wp:anchor>
        </w:drawing>
      </w:r>
    </w:p>
    <w:p w:rsidR="008666EC" w:rsidRDefault="00FC592B" w:rsidP="008666EC">
      <w:pPr>
        <w:jc w:val="both"/>
      </w:pPr>
      <w:r>
        <w:t>Ozone is a molecule that contains three oxygen atoms. They are formed when UV radiation is absorbed by O</w:t>
      </w:r>
      <w:r w:rsidRPr="00651DEB">
        <w:rPr>
          <w:vertAlign w:val="subscript"/>
        </w:rPr>
        <w:t>2</w:t>
      </w:r>
      <w:r>
        <w:t xml:space="preserve"> molecules breaking them ap</w:t>
      </w:r>
      <w:r w:rsidR="00651DEB">
        <w:t>a</w:t>
      </w:r>
      <w:r>
        <w:t>rt into single O atoms.  These single O atoms then join with another O</w:t>
      </w:r>
      <w:r w:rsidRPr="00651DEB">
        <w:rPr>
          <w:vertAlign w:val="subscript"/>
        </w:rPr>
        <w:t>2</w:t>
      </w:r>
      <w:r>
        <w:t xml:space="preserve"> molecule to create ozone</w:t>
      </w:r>
      <w:r w:rsidR="00651DEB">
        <w:t xml:space="preserve">. </w:t>
      </w:r>
      <w:r w:rsidR="00224E6F">
        <w:t xml:space="preserve">Ozone </w:t>
      </w:r>
      <w:r w:rsidR="008666EC">
        <w:t>molecules can then absorb UV radiation breaking them</w:t>
      </w:r>
      <w:r w:rsidR="00224E6F">
        <w:t xml:space="preserve"> apart into O2 and single O atoms</w:t>
      </w:r>
      <w:r w:rsidR="008666EC">
        <w:t>. The cycle can then continue as shown in the diagram on the left.</w:t>
      </w:r>
    </w:p>
    <w:p w:rsidR="008666EC" w:rsidRDefault="008666EC" w:rsidP="009811A2">
      <w:pPr>
        <w:jc w:val="left"/>
      </w:pPr>
    </w:p>
    <w:p w:rsidR="009811A2" w:rsidRDefault="00651DEB" w:rsidP="008666EC">
      <w:pPr>
        <w:jc w:val="both"/>
      </w:pPr>
      <w:r>
        <w:t>The ozone m</w:t>
      </w:r>
      <w:r w:rsidR="00FC592B">
        <w:t xml:space="preserve">olecules are constantly formed and destroyed in the stratosphere but the total amount has remained relatively stable during the time that it has been measured.  However, </w:t>
      </w:r>
      <w:r w:rsidR="009811A2">
        <w:t>in the 1970s</w:t>
      </w:r>
      <w:r w:rsidR="00FC592B">
        <w:t xml:space="preserve">, </w:t>
      </w:r>
      <w:r w:rsidR="009811A2">
        <w:t xml:space="preserve">scientific evidence showed that the ozone </w:t>
      </w:r>
      <w:r>
        <w:t>layer</w:t>
      </w:r>
      <w:r w:rsidR="009811A2">
        <w:t xml:space="preserve"> was being depleted.</w:t>
      </w:r>
    </w:p>
    <w:p w:rsidR="009811A2" w:rsidRDefault="009811A2" w:rsidP="009811A2">
      <w:pPr>
        <w:jc w:val="left"/>
      </w:pPr>
    </w:p>
    <w:p w:rsidR="008666EC" w:rsidRDefault="00651DEB" w:rsidP="008666EC">
      <w:pPr>
        <w:jc w:val="both"/>
      </w:pPr>
      <w:r>
        <w:t>When c</w:t>
      </w:r>
      <w:r w:rsidR="009811A2">
        <w:t xml:space="preserve">hlorofluorocarbons (CFCs), </w:t>
      </w:r>
      <w:r w:rsidR="008666EC">
        <w:t>hydro chlorofluorocarbons</w:t>
      </w:r>
      <w:r>
        <w:t xml:space="preserve"> (HCFCs) </w:t>
      </w:r>
      <w:r w:rsidR="009811A2">
        <w:t xml:space="preserve">and </w:t>
      </w:r>
      <w:r>
        <w:t>other ozone-depleting substances enter the stratosphere</w:t>
      </w:r>
      <w:r w:rsidR="009811A2">
        <w:t xml:space="preserve"> they </w:t>
      </w:r>
      <w:r w:rsidR="008666EC">
        <w:t>are broken down by the u</w:t>
      </w:r>
      <w:r>
        <w:t xml:space="preserve">ltra violet light entering our atmosphere. When they </w:t>
      </w:r>
      <w:r w:rsidR="009811A2">
        <w:t>break down</w:t>
      </w:r>
      <w:r>
        <w:t xml:space="preserve"> </w:t>
      </w:r>
      <w:r w:rsidR="009811A2">
        <w:t xml:space="preserve">they release chlorine or bromine atoms which then deplete ozone. </w:t>
      </w:r>
      <w:r w:rsidR="008666EC">
        <w:t>This process can be seen in the diagram below. These ozone-depleting substances can destroy ozone more quickly than it is naturally created.</w:t>
      </w:r>
    </w:p>
    <w:p w:rsidR="00651DEB" w:rsidRDefault="008666EC" w:rsidP="009811A2">
      <w:pPr>
        <w:jc w:val="left"/>
      </w:pPr>
      <w:r>
        <w:rPr>
          <w:noProof/>
          <w:lang w:eastAsia="en-AU"/>
        </w:rPr>
        <w:drawing>
          <wp:anchor distT="0" distB="0" distL="114300" distR="114300" simplePos="0" relativeHeight="251664384" behindDoc="1" locked="0" layoutInCell="1" allowOverlap="1">
            <wp:simplePos x="0" y="0"/>
            <wp:positionH relativeFrom="margin">
              <wp:align>right</wp:align>
            </wp:positionH>
            <wp:positionV relativeFrom="paragraph">
              <wp:posOffset>111125</wp:posOffset>
            </wp:positionV>
            <wp:extent cx="6123990" cy="39560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3990" cy="3956050"/>
                    </a:xfrm>
                    <a:prstGeom prst="rect">
                      <a:avLst/>
                    </a:prstGeom>
                    <a:noFill/>
                  </pic:spPr>
                </pic:pic>
              </a:graphicData>
            </a:graphic>
            <wp14:sizeRelH relativeFrom="page">
              <wp14:pctWidth>0</wp14:pctWidth>
            </wp14:sizeRelH>
            <wp14:sizeRelV relativeFrom="page">
              <wp14:pctHeight>0</wp14:pctHeight>
            </wp14:sizeRelV>
          </wp:anchor>
        </w:drawing>
      </w: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9811A2">
      <w:pPr>
        <w:jc w:val="left"/>
      </w:pPr>
    </w:p>
    <w:p w:rsidR="008666EC" w:rsidRDefault="008666EC" w:rsidP="008666EC">
      <w:pPr>
        <w:jc w:val="both"/>
      </w:pPr>
      <w:r>
        <w:lastRenderedPageBreak/>
        <w:t xml:space="preserve">One example of ozone depletion is the ozone "hole" over Antarctica that has occurred since the early 1980s. This is not really a hole through the ozone layer, but rather a large area of the stratosphere with extremely low amounts of ozone. Ozone depletion is not limited to the area over the South Pole. Research has shown that ozone depletion includes areas over North America, Europe, Asia, and much of Africa, Australia, and South America. </w:t>
      </w:r>
    </w:p>
    <w:p w:rsidR="008666EC" w:rsidRDefault="008666EC" w:rsidP="008666EC">
      <w:pPr>
        <w:jc w:val="left"/>
      </w:pPr>
    </w:p>
    <w:p w:rsidR="009811A2" w:rsidRDefault="00651DEB" w:rsidP="008666EC">
      <w:pPr>
        <w:jc w:val="both"/>
      </w:pPr>
      <w:r>
        <w:t>In</w:t>
      </w:r>
      <w:r w:rsidR="009811A2">
        <w:t xml:space="preserve">1987 </w:t>
      </w:r>
      <w:r>
        <w:t xml:space="preserve">the </w:t>
      </w:r>
      <w:r w:rsidR="009811A2">
        <w:t xml:space="preserve">Montreal Protocol </w:t>
      </w:r>
      <w:r>
        <w:t xml:space="preserve">was established to reduce the use of CFCs and other ozone-depleting substances. </w:t>
      </w:r>
      <w:r w:rsidR="008666EC">
        <w:t xml:space="preserve">This had led to an increase in the amount of ozone in the ozone layer and it is predicted that the ozone layer will return to its 1980s level by 2050. </w:t>
      </w:r>
    </w:p>
    <w:p w:rsidR="009811A2" w:rsidRDefault="009811A2" w:rsidP="009811A2">
      <w:pPr>
        <w:jc w:val="left"/>
      </w:pPr>
    </w:p>
    <w:p w:rsidR="00AE70D1" w:rsidRPr="00AE70D1" w:rsidRDefault="00AE70D1" w:rsidP="00AE70D1">
      <w:pPr>
        <w:jc w:val="left"/>
        <w:rPr>
          <w:b/>
        </w:rPr>
      </w:pPr>
      <w:r w:rsidRPr="00AE70D1">
        <w:rPr>
          <w:b/>
        </w:rPr>
        <w:t>Questions:</w:t>
      </w:r>
    </w:p>
    <w:p w:rsidR="00AE70D1" w:rsidRPr="00AE70D1" w:rsidRDefault="00AE70D1" w:rsidP="00AE70D1">
      <w:pPr>
        <w:jc w:val="left"/>
        <w:rPr>
          <w:b/>
        </w:rPr>
      </w:pPr>
    </w:p>
    <w:p w:rsidR="00F25CD1" w:rsidRDefault="000A5F76" w:rsidP="00E64E57">
      <w:pPr>
        <w:numPr>
          <w:ilvl w:val="1"/>
          <w:numId w:val="1"/>
        </w:numPr>
        <w:tabs>
          <w:tab w:val="clear" w:pos="1440"/>
          <w:tab w:val="num" w:pos="567"/>
        </w:tabs>
        <w:ind w:left="567" w:hanging="567"/>
        <w:jc w:val="left"/>
      </w:pPr>
      <w:r>
        <w:t>In your own words, briefly explain how our solar system was formed.</w:t>
      </w:r>
    </w:p>
    <w:p w:rsidR="00460651" w:rsidRDefault="00460651" w:rsidP="00460651">
      <w:pPr>
        <w:jc w:val="left"/>
      </w:pPr>
    </w:p>
    <w:p w:rsidR="00460651" w:rsidRDefault="00460651" w:rsidP="00460651">
      <w:pPr>
        <w:jc w:val="left"/>
      </w:pPr>
    </w:p>
    <w:p w:rsidR="007A0641" w:rsidRDefault="007A0641" w:rsidP="00460651">
      <w:pPr>
        <w:jc w:val="left"/>
      </w:pPr>
    </w:p>
    <w:p w:rsidR="007A0641" w:rsidRDefault="007A0641" w:rsidP="00460651">
      <w:pPr>
        <w:jc w:val="left"/>
      </w:pPr>
    </w:p>
    <w:p w:rsidR="007A0641" w:rsidRDefault="007A0641" w:rsidP="00460651">
      <w:pPr>
        <w:jc w:val="left"/>
      </w:pPr>
    </w:p>
    <w:p w:rsidR="007A0641" w:rsidRDefault="007A0641" w:rsidP="00460651">
      <w:pPr>
        <w:jc w:val="left"/>
      </w:pPr>
    </w:p>
    <w:p w:rsidR="007A0641" w:rsidRDefault="007A0641" w:rsidP="00460651">
      <w:pPr>
        <w:jc w:val="left"/>
      </w:pPr>
    </w:p>
    <w:p w:rsidR="007A0641" w:rsidRDefault="007A0641" w:rsidP="00460651">
      <w:pPr>
        <w:jc w:val="left"/>
      </w:pPr>
    </w:p>
    <w:p w:rsidR="00460651" w:rsidRDefault="00460651" w:rsidP="00460651">
      <w:pPr>
        <w:jc w:val="left"/>
      </w:pPr>
    </w:p>
    <w:p w:rsidR="000A5F76" w:rsidRDefault="00460651" w:rsidP="00E64E57">
      <w:pPr>
        <w:numPr>
          <w:ilvl w:val="1"/>
          <w:numId w:val="1"/>
        </w:numPr>
        <w:tabs>
          <w:tab w:val="clear" w:pos="1440"/>
          <w:tab w:val="num" w:pos="567"/>
        </w:tabs>
        <w:ind w:left="567" w:hanging="567"/>
        <w:jc w:val="left"/>
      </w:pPr>
      <w:r>
        <w:t>Explain why our Sun will not become a black hole. Use a flow diagram to assist your explanation.</w:t>
      </w: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7A0641">
      <w:pPr>
        <w:tabs>
          <w:tab w:val="left" w:pos="4035"/>
        </w:tabs>
        <w:jc w:val="left"/>
      </w:pPr>
    </w:p>
    <w:p w:rsidR="007A0641" w:rsidRDefault="007A0641" w:rsidP="007A0641">
      <w:pPr>
        <w:tabs>
          <w:tab w:val="left" w:pos="4035"/>
        </w:tabs>
        <w:jc w:val="left"/>
      </w:pPr>
    </w:p>
    <w:p w:rsidR="007A0641" w:rsidRDefault="007A0641" w:rsidP="007A0641">
      <w:pPr>
        <w:tabs>
          <w:tab w:val="left" w:pos="4035"/>
        </w:tabs>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E64E57">
      <w:pPr>
        <w:numPr>
          <w:ilvl w:val="1"/>
          <w:numId w:val="1"/>
        </w:numPr>
        <w:tabs>
          <w:tab w:val="clear" w:pos="1440"/>
          <w:tab w:val="num" w:pos="567"/>
        </w:tabs>
        <w:ind w:left="567" w:hanging="567"/>
        <w:jc w:val="left"/>
      </w:pPr>
      <w:r>
        <w:t>What is nuclear fusion and why is it important to human life?</w:t>
      </w:r>
    </w:p>
    <w:p w:rsidR="00460651" w:rsidRDefault="00460651" w:rsidP="00EB5F70">
      <w:pPr>
        <w:jc w:val="left"/>
      </w:pPr>
    </w:p>
    <w:p w:rsidR="00460651" w:rsidRDefault="0046065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p>
    <w:p w:rsidR="007A0641" w:rsidRDefault="007A0641" w:rsidP="00460651">
      <w:pPr>
        <w:ind w:left="567"/>
        <w:jc w:val="left"/>
        <w:rPr>
          <w:color w:val="FF0000"/>
        </w:rPr>
      </w:pPr>
      <w:bookmarkStart w:id="0" w:name="_GoBack"/>
      <w:bookmarkEnd w:id="0"/>
    </w:p>
    <w:p w:rsidR="007A0641" w:rsidRDefault="007A0641" w:rsidP="00460651">
      <w:pPr>
        <w:ind w:left="567"/>
        <w:jc w:val="left"/>
      </w:pPr>
    </w:p>
    <w:p w:rsidR="00460651" w:rsidRDefault="00460651" w:rsidP="00E64E57">
      <w:pPr>
        <w:numPr>
          <w:ilvl w:val="1"/>
          <w:numId w:val="1"/>
        </w:numPr>
        <w:tabs>
          <w:tab w:val="clear" w:pos="1440"/>
          <w:tab w:val="num" w:pos="567"/>
        </w:tabs>
        <w:ind w:left="567" w:hanging="567"/>
        <w:jc w:val="left"/>
      </w:pPr>
      <w:r>
        <w:lastRenderedPageBreak/>
        <w:t>What is the ozone layer and how does it protect us?</w:t>
      </w:r>
    </w:p>
    <w:p w:rsidR="00460651" w:rsidRDefault="00460651" w:rsidP="00460651">
      <w:pPr>
        <w:ind w:left="567"/>
        <w:jc w:val="left"/>
      </w:pPr>
    </w:p>
    <w:p w:rsidR="00460651" w:rsidRDefault="00460651" w:rsidP="00460651">
      <w:pPr>
        <w:ind w:left="567"/>
        <w:jc w:val="left"/>
      </w:pPr>
    </w:p>
    <w:p w:rsidR="00460651" w:rsidRDefault="000A5DB3" w:rsidP="00460651">
      <w:pPr>
        <w:ind w:left="567"/>
        <w:jc w:val="left"/>
      </w:pPr>
      <w:r>
        <w:t>The ozone layer is comprised of 3 oxygen that is chemically bonded</w:t>
      </w: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460651">
      <w:pPr>
        <w:ind w:left="567"/>
        <w:jc w:val="left"/>
      </w:pPr>
    </w:p>
    <w:p w:rsidR="00460651" w:rsidRDefault="00460651" w:rsidP="00E64E57">
      <w:pPr>
        <w:numPr>
          <w:ilvl w:val="1"/>
          <w:numId w:val="1"/>
        </w:numPr>
        <w:tabs>
          <w:tab w:val="clear" w:pos="1440"/>
          <w:tab w:val="num" w:pos="567"/>
        </w:tabs>
        <w:ind w:left="567" w:hanging="567"/>
        <w:jc w:val="left"/>
      </w:pPr>
      <w:r>
        <w:t>Despite our atmosphere, some UV radiation makes it to Earth. What are some of the negative consequences of too much UV exposure?</w:t>
      </w: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460651">
      <w:pPr>
        <w:jc w:val="left"/>
      </w:pPr>
    </w:p>
    <w:p w:rsidR="00460651" w:rsidRDefault="00460651" w:rsidP="00E64E57">
      <w:pPr>
        <w:numPr>
          <w:ilvl w:val="1"/>
          <w:numId w:val="1"/>
        </w:numPr>
        <w:tabs>
          <w:tab w:val="clear" w:pos="1440"/>
          <w:tab w:val="num" w:pos="567"/>
        </w:tabs>
        <w:ind w:left="567" w:hanging="567"/>
        <w:jc w:val="left"/>
      </w:pPr>
      <w:r>
        <w:t>How can we protect ourselves from too much UV exposure?</w:t>
      </w:r>
    </w:p>
    <w:p w:rsidR="00AE70D1" w:rsidRPr="00AE70D1" w:rsidRDefault="00AE70D1" w:rsidP="00AE70D1">
      <w:pPr>
        <w:jc w:val="left"/>
        <w:rPr>
          <w:b/>
        </w:rPr>
      </w:pPr>
      <w:r w:rsidRPr="00AE70D1">
        <w:rPr>
          <w:b/>
        </w:rPr>
        <w:t xml:space="preserve">                                           </w:t>
      </w:r>
    </w:p>
    <w:p w:rsidR="00AE70D1" w:rsidRPr="00AE70D1" w:rsidRDefault="00AE70D1" w:rsidP="00AE70D1">
      <w:pPr>
        <w:jc w:val="left"/>
        <w:rPr>
          <w:b/>
        </w:rPr>
      </w:pPr>
    </w:p>
    <w:tbl>
      <w:tblPr>
        <w:tblW w:w="3340" w:type="dxa"/>
        <w:tblLook w:val="04A0" w:firstRow="1" w:lastRow="0" w:firstColumn="1" w:lastColumn="0" w:noHBand="0" w:noVBand="1"/>
      </w:tblPr>
      <w:tblGrid>
        <w:gridCol w:w="960"/>
        <w:gridCol w:w="2380"/>
      </w:tblGrid>
      <w:tr w:rsidR="00681B82" w:rsidRPr="00681B82" w:rsidTr="00681B82">
        <w:trPr>
          <w:trHeight w:val="300"/>
        </w:trPr>
        <w:tc>
          <w:tcPr>
            <w:tcW w:w="96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c>
          <w:tcPr>
            <w:tcW w:w="238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r>
      <w:tr w:rsidR="00681B82" w:rsidRPr="00681B82" w:rsidTr="00681B82">
        <w:trPr>
          <w:trHeight w:val="300"/>
        </w:trPr>
        <w:tc>
          <w:tcPr>
            <w:tcW w:w="96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c>
          <w:tcPr>
            <w:tcW w:w="238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r>
    </w:tbl>
    <w:p w:rsidR="00AE70D1" w:rsidRPr="00AE70D1" w:rsidRDefault="00AE70D1" w:rsidP="00A50701">
      <w:pPr>
        <w:jc w:val="left"/>
        <w:rPr>
          <w:b/>
        </w:rPr>
      </w:pPr>
    </w:p>
    <w:sectPr w:rsidR="00AE70D1" w:rsidRPr="00AE70D1" w:rsidSect="00A9587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F70" w:rsidRDefault="00EB5F70" w:rsidP="005D6384">
      <w:r>
        <w:separator/>
      </w:r>
    </w:p>
  </w:endnote>
  <w:endnote w:type="continuationSeparator" w:id="0">
    <w:p w:rsidR="00EB5F70" w:rsidRDefault="00EB5F70" w:rsidP="005D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70" w:rsidRDefault="00EB5F70">
    <w:pPr>
      <w:pStyle w:val="Footer"/>
    </w:pPr>
    <w:r>
      <w:t>Developed by S. Cooper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F70" w:rsidRDefault="00EB5F70" w:rsidP="005D6384">
      <w:r>
        <w:separator/>
      </w:r>
    </w:p>
  </w:footnote>
  <w:footnote w:type="continuationSeparator" w:id="0">
    <w:p w:rsidR="00EB5F70" w:rsidRDefault="00EB5F70" w:rsidP="005D6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26C76"/>
    <w:multiLevelType w:val="hybridMultilevel"/>
    <w:tmpl w:val="75DAAA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CD775A6"/>
    <w:multiLevelType w:val="hybridMultilevel"/>
    <w:tmpl w:val="656436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2E0C78"/>
    <w:multiLevelType w:val="hybridMultilevel"/>
    <w:tmpl w:val="3168F12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 w15:restartNumberingAfterBreak="0">
    <w:nsid w:val="313E5756"/>
    <w:multiLevelType w:val="hybridMultilevel"/>
    <w:tmpl w:val="08BE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AB769C"/>
    <w:multiLevelType w:val="hybridMultilevel"/>
    <w:tmpl w:val="FF724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ABE6913"/>
    <w:multiLevelType w:val="hybridMultilevel"/>
    <w:tmpl w:val="0E0AFD8A"/>
    <w:lvl w:ilvl="0" w:tplc="34669DCA">
      <w:start w:val="1"/>
      <w:numFmt w:val="lowerLetter"/>
      <w:lvlText w:val="%1."/>
      <w:lvlJc w:val="left"/>
      <w:pPr>
        <w:tabs>
          <w:tab w:val="num" w:pos="720"/>
        </w:tabs>
        <w:ind w:left="720" w:hanging="360"/>
      </w:pPr>
      <w:rPr>
        <w:rFonts w:hint="default"/>
      </w:rPr>
    </w:lvl>
    <w:lvl w:ilvl="1" w:tplc="EDF80CEE">
      <w:start w:val="1"/>
      <w:numFmt w:val="decimal"/>
      <w:lvlText w:val="%2."/>
      <w:lvlJc w:val="left"/>
      <w:pPr>
        <w:tabs>
          <w:tab w:val="num" w:pos="1440"/>
        </w:tabs>
        <w:ind w:left="1440" w:hanging="360"/>
      </w:pPr>
      <w:rPr>
        <w:rFonts w:hint="default"/>
      </w:rPr>
    </w:lvl>
    <w:lvl w:ilvl="2" w:tplc="35D22BFE">
      <w:start w:val="1"/>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84E4F68"/>
    <w:multiLevelType w:val="hybridMultilevel"/>
    <w:tmpl w:val="821C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2461A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F744DCF"/>
    <w:multiLevelType w:val="hybridMultilevel"/>
    <w:tmpl w:val="9E0E1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8"/>
  </w:num>
  <w:num w:numId="5">
    <w:abstractNumId w:val="6"/>
  </w:num>
  <w:num w:numId="6">
    <w:abstractNumId w:val="7"/>
  </w:num>
  <w:num w:numId="7">
    <w:abstractNumId w:val="4"/>
  </w:num>
  <w:num w:numId="8">
    <w:abstractNumId w:val="2"/>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87"/>
    <w:rsid w:val="00003CD1"/>
    <w:rsid w:val="0001484B"/>
    <w:rsid w:val="00037DBD"/>
    <w:rsid w:val="000574F7"/>
    <w:rsid w:val="0006444D"/>
    <w:rsid w:val="000822CF"/>
    <w:rsid w:val="00094C1E"/>
    <w:rsid w:val="000A5DB3"/>
    <w:rsid w:val="000A5F76"/>
    <w:rsid w:val="000B0FB7"/>
    <w:rsid w:val="000B12F4"/>
    <w:rsid w:val="000B4BE8"/>
    <w:rsid w:val="000C1B27"/>
    <w:rsid w:val="000C2932"/>
    <w:rsid w:val="000C4E2B"/>
    <w:rsid w:val="000F5915"/>
    <w:rsid w:val="000F6957"/>
    <w:rsid w:val="001031E3"/>
    <w:rsid w:val="00105CF7"/>
    <w:rsid w:val="00116E3B"/>
    <w:rsid w:val="00121E6E"/>
    <w:rsid w:val="00127AA9"/>
    <w:rsid w:val="001352E9"/>
    <w:rsid w:val="001564F1"/>
    <w:rsid w:val="00161634"/>
    <w:rsid w:val="00164D09"/>
    <w:rsid w:val="00166508"/>
    <w:rsid w:val="00170A1A"/>
    <w:rsid w:val="00185059"/>
    <w:rsid w:val="00191A99"/>
    <w:rsid w:val="001A582D"/>
    <w:rsid w:val="001B54A2"/>
    <w:rsid w:val="001C50D1"/>
    <w:rsid w:val="001C52E7"/>
    <w:rsid w:val="001D27B3"/>
    <w:rsid w:val="001D766A"/>
    <w:rsid w:val="001E06B5"/>
    <w:rsid w:val="001F1A03"/>
    <w:rsid w:val="0021715D"/>
    <w:rsid w:val="00224E6F"/>
    <w:rsid w:val="00227A6D"/>
    <w:rsid w:val="00227DBF"/>
    <w:rsid w:val="00252A20"/>
    <w:rsid w:val="00257313"/>
    <w:rsid w:val="00261194"/>
    <w:rsid w:val="00267580"/>
    <w:rsid w:val="00267C4F"/>
    <w:rsid w:val="0027196E"/>
    <w:rsid w:val="002745AD"/>
    <w:rsid w:val="0027644B"/>
    <w:rsid w:val="00283081"/>
    <w:rsid w:val="00286D7F"/>
    <w:rsid w:val="002944DF"/>
    <w:rsid w:val="002D1BEB"/>
    <w:rsid w:val="002F0F94"/>
    <w:rsid w:val="00301792"/>
    <w:rsid w:val="003033BE"/>
    <w:rsid w:val="0030347F"/>
    <w:rsid w:val="003126AC"/>
    <w:rsid w:val="00313DBC"/>
    <w:rsid w:val="00315384"/>
    <w:rsid w:val="00320919"/>
    <w:rsid w:val="00326CA0"/>
    <w:rsid w:val="00346E9A"/>
    <w:rsid w:val="003803D5"/>
    <w:rsid w:val="00381E0D"/>
    <w:rsid w:val="003C17A9"/>
    <w:rsid w:val="003D66E2"/>
    <w:rsid w:val="003E45F5"/>
    <w:rsid w:val="003E4CCC"/>
    <w:rsid w:val="004131E7"/>
    <w:rsid w:val="00420A70"/>
    <w:rsid w:val="0042174B"/>
    <w:rsid w:val="00424F22"/>
    <w:rsid w:val="00431F20"/>
    <w:rsid w:val="00453142"/>
    <w:rsid w:val="00454656"/>
    <w:rsid w:val="0046036D"/>
    <w:rsid w:val="00460651"/>
    <w:rsid w:val="004662C3"/>
    <w:rsid w:val="004E3E97"/>
    <w:rsid w:val="004F4BBB"/>
    <w:rsid w:val="0053384B"/>
    <w:rsid w:val="00542916"/>
    <w:rsid w:val="005451B6"/>
    <w:rsid w:val="0057262E"/>
    <w:rsid w:val="00584DCA"/>
    <w:rsid w:val="005863F1"/>
    <w:rsid w:val="00587E7A"/>
    <w:rsid w:val="0059283E"/>
    <w:rsid w:val="005A416E"/>
    <w:rsid w:val="005B0B7C"/>
    <w:rsid w:val="005C3365"/>
    <w:rsid w:val="005C5572"/>
    <w:rsid w:val="005D6384"/>
    <w:rsid w:val="005E26C3"/>
    <w:rsid w:val="0061320D"/>
    <w:rsid w:val="00622255"/>
    <w:rsid w:val="006341DB"/>
    <w:rsid w:val="00635295"/>
    <w:rsid w:val="0063582C"/>
    <w:rsid w:val="00651DEB"/>
    <w:rsid w:val="0067177B"/>
    <w:rsid w:val="00675852"/>
    <w:rsid w:val="006802C3"/>
    <w:rsid w:val="00681B82"/>
    <w:rsid w:val="0068270D"/>
    <w:rsid w:val="006836DB"/>
    <w:rsid w:val="00696F20"/>
    <w:rsid w:val="006A2827"/>
    <w:rsid w:val="006A64D1"/>
    <w:rsid w:val="006A6DB3"/>
    <w:rsid w:val="006B659C"/>
    <w:rsid w:val="006C776F"/>
    <w:rsid w:val="006C7BCB"/>
    <w:rsid w:val="006D1805"/>
    <w:rsid w:val="006D31F8"/>
    <w:rsid w:val="006D7218"/>
    <w:rsid w:val="007033B7"/>
    <w:rsid w:val="00713BAB"/>
    <w:rsid w:val="007248FB"/>
    <w:rsid w:val="00725610"/>
    <w:rsid w:val="00741C94"/>
    <w:rsid w:val="00744F1C"/>
    <w:rsid w:val="00751A91"/>
    <w:rsid w:val="00760B89"/>
    <w:rsid w:val="00764435"/>
    <w:rsid w:val="00770226"/>
    <w:rsid w:val="00771E06"/>
    <w:rsid w:val="007839D3"/>
    <w:rsid w:val="0079498D"/>
    <w:rsid w:val="0079604E"/>
    <w:rsid w:val="007A0641"/>
    <w:rsid w:val="007A33CF"/>
    <w:rsid w:val="007A5363"/>
    <w:rsid w:val="007B1878"/>
    <w:rsid w:val="007E132C"/>
    <w:rsid w:val="007F6F03"/>
    <w:rsid w:val="00801D85"/>
    <w:rsid w:val="00804B12"/>
    <w:rsid w:val="00811ABF"/>
    <w:rsid w:val="00823D3A"/>
    <w:rsid w:val="008666EC"/>
    <w:rsid w:val="0088101A"/>
    <w:rsid w:val="00883CCC"/>
    <w:rsid w:val="008900D5"/>
    <w:rsid w:val="008A6A26"/>
    <w:rsid w:val="008A6ABF"/>
    <w:rsid w:val="008B3096"/>
    <w:rsid w:val="008B5862"/>
    <w:rsid w:val="008B6C08"/>
    <w:rsid w:val="008C4DFC"/>
    <w:rsid w:val="008D3064"/>
    <w:rsid w:val="008F452B"/>
    <w:rsid w:val="00914449"/>
    <w:rsid w:val="009178FA"/>
    <w:rsid w:val="00925289"/>
    <w:rsid w:val="00936371"/>
    <w:rsid w:val="00940121"/>
    <w:rsid w:val="00946012"/>
    <w:rsid w:val="009532A6"/>
    <w:rsid w:val="0095634B"/>
    <w:rsid w:val="0095759B"/>
    <w:rsid w:val="00973104"/>
    <w:rsid w:val="00977AC2"/>
    <w:rsid w:val="009811A2"/>
    <w:rsid w:val="00987816"/>
    <w:rsid w:val="009A2C6C"/>
    <w:rsid w:val="009A7341"/>
    <w:rsid w:val="009B25AB"/>
    <w:rsid w:val="009B666B"/>
    <w:rsid w:val="009B7082"/>
    <w:rsid w:val="009F5CD8"/>
    <w:rsid w:val="009F5E9C"/>
    <w:rsid w:val="009F7B7D"/>
    <w:rsid w:val="00A053E6"/>
    <w:rsid w:val="00A34072"/>
    <w:rsid w:val="00A3440A"/>
    <w:rsid w:val="00A434F5"/>
    <w:rsid w:val="00A47EE2"/>
    <w:rsid w:val="00A504D5"/>
    <w:rsid w:val="00A50701"/>
    <w:rsid w:val="00A61886"/>
    <w:rsid w:val="00A94A28"/>
    <w:rsid w:val="00A9587B"/>
    <w:rsid w:val="00A972A3"/>
    <w:rsid w:val="00AA07A1"/>
    <w:rsid w:val="00AB5296"/>
    <w:rsid w:val="00AB6B7E"/>
    <w:rsid w:val="00AB7531"/>
    <w:rsid w:val="00AC0D5B"/>
    <w:rsid w:val="00AD3BF7"/>
    <w:rsid w:val="00AD4AD6"/>
    <w:rsid w:val="00AD6D19"/>
    <w:rsid w:val="00AD734F"/>
    <w:rsid w:val="00AE60F6"/>
    <w:rsid w:val="00AE6970"/>
    <w:rsid w:val="00AE70D1"/>
    <w:rsid w:val="00AF25AB"/>
    <w:rsid w:val="00B008CB"/>
    <w:rsid w:val="00B06A20"/>
    <w:rsid w:val="00B20820"/>
    <w:rsid w:val="00B3141B"/>
    <w:rsid w:val="00B37D09"/>
    <w:rsid w:val="00B63EB7"/>
    <w:rsid w:val="00B74CDB"/>
    <w:rsid w:val="00B905D0"/>
    <w:rsid w:val="00BA7F28"/>
    <w:rsid w:val="00BB14B2"/>
    <w:rsid w:val="00BD2704"/>
    <w:rsid w:val="00BE3F27"/>
    <w:rsid w:val="00BE494C"/>
    <w:rsid w:val="00BF64B2"/>
    <w:rsid w:val="00C01339"/>
    <w:rsid w:val="00C02A43"/>
    <w:rsid w:val="00C07ECE"/>
    <w:rsid w:val="00C12987"/>
    <w:rsid w:val="00C204BB"/>
    <w:rsid w:val="00C22360"/>
    <w:rsid w:val="00C458B8"/>
    <w:rsid w:val="00C50B32"/>
    <w:rsid w:val="00C50E50"/>
    <w:rsid w:val="00C53603"/>
    <w:rsid w:val="00C61576"/>
    <w:rsid w:val="00C61A50"/>
    <w:rsid w:val="00C758E6"/>
    <w:rsid w:val="00C80A32"/>
    <w:rsid w:val="00C82121"/>
    <w:rsid w:val="00C9649F"/>
    <w:rsid w:val="00CB7CBD"/>
    <w:rsid w:val="00CC50FF"/>
    <w:rsid w:val="00D00D1B"/>
    <w:rsid w:val="00D04828"/>
    <w:rsid w:val="00D07860"/>
    <w:rsid w:val="00D07F4E"/>
    <w:rsid w:val="00D127F6"/>
    <w:rsid w:val="00D24894"/>
    <w:rsid w:val="00D33ADF"/>
    <w:rsid w:val="00D42557"/>
    <w:rsid w:val="00D44217"/>
    <w:rsid w:val="00D44AB6"/>
    <w:rsid w:val="00D77A8D"/>
    <w:rsid w:val="00D8245A"/>
    <w:rsid w:val="00D90261"/>
    <w:rsid w:val="00D930E4"/>
    <w:rsid w:val="00DA3A46"/>
    <w:rsid w:val="00DB13FA"/>
    <w:rsid w:val="00DB4DE4"/>
    <w:rsid w:val="00DB73D3"/>
    <w:rsid w:val="00DC762A"/>
    <w:rsid w:val="00DC79E1"/>
    <w:rsid w:val="00DF2EB7"/>
    <w:rsid w:val="00DF3851"/>
    <w:rsid w:val="00DF5827"/>
    <w:rsid w:val="00E14F9B"/>
    <w:rsid w:val="00E36DCF"/>
    <w:rsid w:val="00E54066"/>
    <w:rsid w:val="00E64E57"/>
    <w:rsid w:val="00E71006"/>
    <w:rsid w:val="00E80FB1"/>
    <w:rsid w:val="00E910F4"/>
    <w:rsid w:val="00EB5F70"/>
    <w:rsid w:val="00EE1E92"/>
    <w:rsid w:val="00EE601C"/>
    <w:rsid w:val="00EF1367"/>
    <w:rsid w:val="00EF4EEC"/>
    <w:rsid w:val="00EF69AA"/>
    <w:rsid w:val="00EF73E5"/>
    <w:rsid w:val="00F01ED3"/>
    <w:rsid w:val="00F06DD9"/>
    <w:rsid w:val="00F11ACA"/>
    <w:rsid w:val="00F25CD1"/>
    <w:rsid w:val="00F35F82"/>
    <w:rsid w:val="00F41174"/>
    <w:rsid w:val="00F5189F"/>
    <w:rsid w:val="00F618B8"/>
    <w:rsid w:val="00F73DF4"/>
    <w:rsid w:val="00F77D7A"/>
    <w:rsid w:val="00F92694"/>
    <w:rsid w:val="00F97BD4"/>
    <w:rsid w:val="00FA4FAA"/>
    <w:rsid w:val="00FB6554"/>
    <w:rsid w:val="00FC13AF"/>
    <w:rsid w:val="00FC592B"/>
    <w:rsid w:val="00FC7C35"/>
    <w:rsid w:val="00FE7AF2"/>
    <w:rsid w:val="00FF1886"/>
    <w:rsid w:val="00FF4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6BC91"/>
  <w15:docId w15:val="{1CF2DEE2-FC58-4D38-9E58-42CC52A2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paragraph" w:styleId="Heading2">
    <w:name w:val="heading 2"/>
    <w:basedOn w:val="Normal"/>
    <w:next w:val="Normal"/>
    <w:link w:val="Heading2Char"/>
    <w:uiPriority w:val="9"/>
    <w:semiHidden/>
    <w:unhideWhenUsed/>
    <w:qFormat/>
    <w:rsid w:val="00170A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0D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0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99"/>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031E3"/>
    <w:pPr>
      <w:spacing w:after="120"/>
    </w:pPr>
  </w:style>
  <w:style w:type="character" w:customStyle="1" w:styleId="BodyTextChar">
    <w:name w:val="Body Text Char"/>
    <w:basedOn w:val="DefaultParagraphFont"/>
    <w:link w:val="BodyText"/>
    <w:uiPriority w:val="99"/>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paragraph" w:styleId="Footer">
    <w:name w:val="footer"/>
    <w:basedOn w:val="Normal"/>
    <w:link w:val="FooterChar"/>
    <w:rsid w:val="00EF69AA"/>
    <w:pPr>
      <w:tabs>
        <w:tab w:val="center" w:pos="4153"/>
        <w:tab w:val="right" w:pos="8306"/>
      </w:tabs>
      <w:jc w:val="left"/>
    </w:pPr>
    <w:rPr>
      <w:rFonts w:ascii="Times New Roman" w:eastAsia="Times New Roman" w:hAnsi="Times New Roman" w:cs="Times New Roman"/>
      <w:szCs w:val="20"/>
    </w:rPr>
  </w:style>
  <w:style w:type="character" w:customStyle="1" w:styleId="FooterChar">
    <w:name w:val="Footer Char"/>
    <w:basedOn w:val="DefaultParagraphFont"/>
    <w:link w:val="Footer"/>
    <w:rsid w:val="00EF69AA"/>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semiHidden/>
    <w:rsid w:val="00170A1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91A99"/>
  </w:style>
  <w:style w:type="character" w:customStyle="1" w:styleId="boldred">
    <w:name w:val="boldred"/>
    <w:basedOn w:val="DefaultParagraphFont"/>
    <w:rsid w:val="00191A99"/>
  </w:style>
  <w:style w:type="character" w:styleId="Emphasis">
    <w:name w:val="Emphasis"/>
    <w:basedOn w:val="DefaultParagraphFont"/>
    <w:uiPriority w:val="20"/>
    <w:qFormat/>
    <w:rsid w:val="00191A99"/>
    <w:rPr>
      <w:i/>
      <w:iCs/>
    </w:rPr>
  </w:style>
  <w:style w:type="character" w:styleId="Hyperlink">
    <w:name w:val="Hyperlink"/>
    <w:basedOn w:val="DefaultParagraphFont"/>
    <w:uiPriority w:val="99"/>
    <w:unhideWhenUsed/>
    <w:rsid w:val="0027196E"/>
    <w:rPr>
      <w:color w:val="0000FF"/>
      <w:u w:val="single"/>
    </w:rPr>
  </w:style>
  <w:style w:type="character" w:styleId="PlaceholderText">
    <w:name w:val="Placeholder Text"/>
    <w:basedOn w:val="DefaultParagraphFont"/>
    <w:uiPriority w:val="99"/>
    <w:semiHidden/>
    <w:rsid w:val="004662C3"/>
    <w:rPr>
      <w:color w:val="808080"/>
    </w:rPr>
  </w:style>
  <w:style w:type="paragraph" w:customStyle="1" w:styleId="Pa10">
    <w:name w:val="Pa10"/>
    <w:basedOn w:val="Normal"/>
    <w:next w:val="Normal"/>
    <w:rsid w:val="00F73DF4"/>
    <w:pPr>
      <w:autoSpaceDE w:val="0"/>
      <w:autoSpaceDN w:val="0"/>
      <w:adjustRightInd w:val="0"/>
      <w:spacing w:line="220" w:lineRule="atLeast"/>
      <w:jc w:val="left"/>
    </w:pPr>
    <w:rPr>
      <w:rFonts w:ascii="Times New Roman" w:eastAsia="Times New Roman" w:hAnsi="Times New Roman" w:cs="Times New Roman"/>
      <w:lang w:eastAsia="en-AU"/>
    </w:rPr>
  </w:style>
  <w:style w:type="paragraph" w:customStyle="1" w:styleId="12SAqnpartbc">
    <w:name w:val="12 SA qn part bc"/>
    <w:basedOn w:val="Normal"/>
    <w:rsid w:val="00F73DF4"/>
    <w:pPr>
      <w:spacing w:before="120" w:after="120"/>
      <w:ind w:left="1418" w:hanging="698"/>
      <w:jc w:val="left"/>
    </w:pPr>
    <w:rPr>
      <w:rFonts w:eastAsia="Times New Roman" w:cs="Times New Roman"/>
      <w:szCs w:val="20"/>
    </w:rPr>
  </w:style>
  <w:style w:type="paragraph" w:styleId="NoSpacing">
    <w:name w:val="No Spacing"/>
    <w:qFormat/>
    <w:rsid w:val="00F73DF4"/>
    <w:pPr>
      <w:jc w:val="left"/>
    </w:pPr>
    <w:rPr>
      <w:rFonts w:eastAsia="Arial Unicode MS" w:cs="Times New Roman"/>
      <w:lang w:val="en-US"/>
    </w:rPr>
  </w:style>
  <w:style w:type="paragraph" w:customStyle="1" w:styleId="Style4">
    <w:name w:val="Style 4"/>
    <w:basedOn w:val="Normal"/>
    <w:rsid w:val="00FC13AF"/>
    <w:pPr>
      <w:widowControl w:val="0"/>
      <w:autoSpaceDE w:val="0"/>
      <w:autoSpaceDN w:val="0"/>
      <w:spacing w:line="552" w:lineRule="atLeast"/>
      <w:jc w:val="left"/>
    </w:pPr>
    <w:rPr>
      <w:rFonts w:ascii="Times New Roman" w:eastAsia="MS Mincho" w:hAnsi="Times New Roman" w:cs="Times New Roman"/>
      <w:lang w:eastAsia="ja-JP"/>
    </w:rPr>
  </w:style>
  <w:style w:type="character" w:customStyle="1" w:styleId="Heading3Char">
    <w:name w:val="Heading 3 Char"/>
    <w:basedOn w:val="DefaultParagraphFont"/>
    <w:link w:val="Heading3"/>
    <w:uiPriority w:val="9"/>
    <w:rsid w:val="00AC0D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0D5B"/>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unhideWhenUsed/>
    <w:rsid w:val="002745AD"/>
    <w:pPr>
      <w:spacing w:after="120" w:line="480" w:lineRule="auto"/>
    </w:pPr>
  </w:style>
  <w:style w:type="character" w:customStyle="1" w:styleId="BodyText2Char">
    <w:name w:val="Body Text 2 Char"/>
    <w:basedOn w:val="DefaultParagraphFont"/>
    <w:link w:val="BodyText2"/>
    <w:uiPriority w:val="99"/>
    <w:rsid w:val="00274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07898323">
      <w:bodyDiv w:val="1"/>
      <w:marLeft w:val="0"/>
      <w:marRight w:val="0"/>
      <w:marTop w:val="0"/>
      <w:marBottom w:val="0"/>
      <w:divBdr>
        <w:top w:val="none" w:sz="0" w:space="0" w:color="auto"/>
        <w:left w:val="none" w:sz="0" w:space="0" w:color="auto"/>
        <w:bottom w:val="none" w:sz="0" w:space="0" w:color="auto"/>
        <w:right w:val="none" w:sz="0" w:space="0" w:color="auto"/>
      </w:divBdr>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23176490">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69776118">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643394365">
      <w:bodyDiv w:val="1"/>
      <w:marLeft w:val="0"/>
      <w:marRight w:val="0"/>
      <w:marTop w:val="0"/>
      <w:marBottom w:val="0"/>
      <w:divBdr>
        <w:top w:val="none" w:sz="0" w:space="0" w:color="auto"/>
        <w:left w:val="none" w:sz="0" w:space="0" w:color="auto"/>
        <w:bottom w:val="none" w:sz="0" w:space="0" w:color="auto"/>
        <w:right w:val="none" w:sz="0" w:space="0" w:color="auto"/>
      </w:divBdr>
      <w:divsChild>
        <w:div w:id="1381054644">
          <w:marLeft w:val="979"/>
          <w:marRight w:val="0"/>
          <w:marTop w:val="80"/>
          <w:marBottom w:val="0"/>
          <w:divBdr>
            <w:top w:val="none" w:sz="0" w:space="0" w:color="auto"/>
            <w:left w:val="none" w:sz="0" w:space="0" w:color="auto"/>
            <w:bottom w:val="none" w:sz="0" w:space="0" w:color="auto"/>
            <w:right w:val="none" w:sz="0" w:space="0" w:color="auto"/>
          </w:divBdr>
        </w:div>
        <w:div w:id="452599244">
          <w:marLeft w:val="979"/>
          <w:marRight w:val="0"/>
          <w:marTop w:val="8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870459907">
      <w:bodyDiv w:val="1"/>
      <w:marLeft w:val="0"/>
      <w:marRight w:val="0"/>
      <w:marTop w:val="0"/>
      <w:marBottom w:val="0"/>
      <w:divBdr>
        <w:top w:val="none" w:sz="0" w:space="0" w:color="auto"/>
        <w:left w:val="none" w:sz="0" w:space="0" w:color="auto"/>
        <w:bottom w:val="none" w:sz="0" w:space="0" w:color="auto"/>
        <w:right w:val="none" w:sz="0" w:space="0" w:color="auto"/>
      </w:divBdr>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973219532">
      <w:bodyDiv w:val="1"/>
      <w:marLeft w:val="0"/>
      <w:marRight w:val="0"/>
      <w:marTop w:val="0"/>
      <w:marBottom w:val="0"/>
      <w:divBdr>
        <w:top w:val="none" w:sz="0" w:space="0" w:color="auto"/>
        <w:left w:val="none" w:sz="0" w:space="0" w:color="auto"/>
        <w:bottom w:val="none" w:sz="0" w:space="0" w:color="auto"/>
        <w:right w:val="none" w:sz="0" w:space="0" w:color="auto"/>
      </w:divBdr>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21B1A-B2B7-429C-809B-68F0C0573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58F9E576</Template>
  <TotalTime>410</TotalTime>
  <Pages>8</Pages>
  <Words>1387</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COLLIER Matthew [Rossmoyne Senior High School]</cp:lastModifiedBy>
  <cp:revision>18</cp:revision>
  <cp:lastPrinted>2018-10-25T07:34:00Z</cp:lastPrinted>
  <dcterms:created xsi:type="dcterms:W3CDTF">2018-10-17T05:23:00Z</dcterms:created>
  <dcterms:modified xsi:type="dcterms:W3CDTF">2018-10-25T08:21:00Z</dcterms:modified>
</cp:coreProperties>
</file>