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0D" w:rsidRPr="00270D0A" w:rsidRDefault="007E2441">
      <w:pPr>
        <w:rPr>
          <w:sz w:val="28"/>
        </w:rPr>
      </w:pPr>
      <w:r w:rsidRPr="00270D0A">
        <w:rPr>
          <w:sz w:val="28"/>
        </w:rPr>
        <w:t xml:space="preserve">Digestion is a process that allows us to break down the food we eat into smaller nutrients that can be used by the body. </w:t>
      </w:r>
    </w:p>
    <w:p w:rsidR="007E2441" w:rsidRPr="00270D0A" w:rsidRDefault="007E2441">
      <w:pPr>
        <w:rPr>
          <w:sz w:val="28"/>
        </w:rPr>
      </w:pPr>
      <w:r w:rsidRPr="00270D0A">
        <w:rPr>
          <w:sz w:val="28"/>
        </w:rPr>
        <w:t>The three types of nutrients involved in the digestive process are:</w:t>
      </w:r>
    </w:p>
    <w:p w:rsidR="007E2441" w:rsidRPr="00270D0A" w:rsidRDefault="007E2441" w:rsidP="007E2441">
      <w:pPr>
        <w:pStyle w:val="ListParagraph"/>
        <w:numPr>
          <w:ilvl w:val="0"/>
          <w:numId w:val="1"/>
        </w:numPr>
        <w:rPr>
          <w:b/>
          <w:sz w:val="28"/>
        </w:rPr>
      </w:pPr>
      <w:r w:rsidRPr="00270D0A">
        <w:rPr>
          <w:b/>
          <w:sz w:val="28"/>
        </w:rPr>
        <w:t>Carbohydrates</w:t>
      </w:r>
    </w:p>
    <w:p w:rsidR="007E2441" w:rsidRPr="00270D0A" w:rsidRDefault="007E2441" w:rsidP="007E2441">
      <w:pPr>
        <w:pStyle w:val="ListParagraph"/>
        <w:numPr>
          <w:ilvl w:val="0"/>
          <w:numId w:val="1"/>
        </w:numPr>
        <w:rPr>
          <w:b/>
          <w:sz w:val="28"/>
        </w:rPr>
      </w:pPr>
      <w:r w:rsidRPr="00270D0A">
        <w:rPr>
          <w:b/>
          <w:sz w:val="28"/>
        </w:rPr>
        <w:t xml:space="preserve">Proteins </w:t>
      </w:r>
    </w:p>
    <w:p w:rsidR="007E2441" w:rsidRPr="00270D0A" w:rsidRDefault="007E2441" w:rsidP="007E2441">
      <w:pPr>
        <w:pStyle w:val="ListParagraph"/>
        <w:numPr>
          <w:ilvl w:val="0"/>
          <w:numId w:val="1"/>
        </w:numPr>
        <w:rPr>
          <w:b/>
          <w:sz w:val="28"/>
        </w:rPr>
      </w:pPr>
      <w:r w:rsidRPr="00270D0A">
        <w:rPr>
          <w:b/>
          <w:sz w:val="28"/>
        </w:rPr>
        <w:t>Fats (lipids)</w:t>
      </w:r>
    </w:p>
    <w:p w:rsidR="007E2441" w:rsidRPr="00270D0A" w:rsidRDefault="007E2441" w:rsidP="007E2441">
      <w:pPr>
        <w:rPr>
          <w:sz w:val="28"/>
        </w:rPr>
      </w:pPr>
      <w:r w:rsidRPr="00270D0A">
        <w:rPr>
          <w:sz w:val="28"/>
        </w:rPr>
        <w:t xml:space="preserve">Digestion can occur </w:t>
      </w:r>
      <w:r w:rsidRPr="00270D0A">
        <w:rPr>
          <w:b/>
          <w:color w:val="2E74B5" w:themeColor="accent1" w:themeShade="BF"/>
          <w:sz w:val="28"/>
          <w:u w:val="single"/>
        </w:rPr>
        <w:t>mechanically</w:t>
      </w:r>
      <w:r w:rsidRPr="00270D0A">
        <w:rPr>
          <w:b/>
          <w:sz w:val="28"/>
        </w:rPr>
        <w:t xml:space="preserve"> or </w:t>
      </w:r>
      <w:r w:rsidRPr="00270D0A">
        <w:rPr>
          <w:b/>
          <w:color w:val="538135" w:themeColor="accent6" w:themeShade="BF"/>
          <w:sz w:val="28"/>
          <w:u w:val="single"/>
        </w:rPr>
        <w:t>chemically</w:t>
      </w:r>
      <w:r w:rsidRPr="00270D0A">
        <w:rPr>
          <w:sz w:val="28"/>
        </w:rPr>
        <w:t xml:space="preserve">. </w:t>
      </w:r>
    </w:p>
    <w:p w:rsidR="007E2441" w:rsidRPr="00270D0A" w:rsidRDefault="007E2441" w:rsidP="007E2441">
      <w:pPr>
        <w:rPr>
          <w:color w:val="2E74B5" w:themeColor="accent1" w:themeShade="BF"/>
          <w:sz w:val="28"/>
        </w:rPr>
      </w:pPr>
      <w:r w:rsidRPr="00270D0A">
        <w:rPr>
          <w:color w:val="2E74B5" w:themeColor="accent1" w:themeShade="BF"/>
          <w:sz w:val="28"/>
        </w:rPr>
        <w:t xml:space="preserve">Mechanical digestion is the process of </w:t>
      </w:r>
      <w:r w:rsidRPr="00270D0A">
        <w:rPr>
          <w:b/>
          <w:color w:val="2F5496" w:themeColor="accent5" w:themeShade="BF"/>
          <w:sz w:val="28"/>
        </w:rPr>
        <w:t>physically breaking down</w:t>
      </w:r>
      <w:r w:rsidRPr="00270D0A">
        <w:rPr>
          <w:color w:val="2F5496" w:themeColor="accent5" w:themeShade="BF"/>
          <w:sz w:val="28"/>
        </w:rPr>
        <w:t xml:space="preserve"> </w:t>
      </w:r>
      <w:r w:rsidRPr="00270D0A">
        <w:rPr>
          <w:color w:val="2E74B5" w:themeColor="accent1" w:themeShade="BF"/>
          <w:sz w:val="28"/>
        </w:rPr>
        <w:t xml:space="preserve">the food we eat into smaller pieces. </w:t>
      </w:r>
    </w:p>
    <w:p w:rsidR="007E2441" w:rsidRPr="00270D0A" w:rsidRDefault="007E2441" w:rsidP="007E2441">
      <w:pPr>
        <w:pStyle w:val="ListParagraph"/>
        <w:numPr>
          <w:ilvl w:val="0"/>
          <w:numId w:val="2"/>
        </w:numPr>
        <w:rPr>
          <w:color w:val="2E74B5" w:themeColor="accent1" w:themeShade="BF"/>
          <w:sz w:val="28"/>
          <w:u w:val="single"/>
        </w:rPr>
      </w:pPr>
      <w:r w:rsidRPr="00270D0A">
        <w:rPr>
          <w:color w:val="2E74B5" w:themeColor="accent1" w:themeShade="BF"/>
          <w:sz w:val="28"/>
        </w:rPr>
        <w:t xml:space="preserve">Mechanical digestion occurs in the </w:t>
      </w:r>
      <w:r w:rsidRPr="00270D0A">
        <w:rPr>
          <w:color w:val="2E74B5" w:themeColor="accent1" w:themeShade="BF"/>
          <w:sz w:val="28"/>
          <w:u w:val="single"/>
        </w:rPr>
        <w:t>mouth</w:t>
      </w:r>
      <w:r w:rsidRPr="00270D0A">
        <w:rPr>
          <w:color w:val="2E74B5" w:themeColor="accent1" w:themeShade="BF"/>
          <w:sz w:val="28"/>
        </w:rPr>
        <w:t xml:space="preserve"> by the process of </w:t>
      </w:r>
      <w:r w:rsidRPr="00270D0A">
        <w:rPr>
          <w:color w:val="2E74B5" w:themeColor="accent1" w:themeShade="BF"/>
          <w:sz w:val="28"/>
          <w:u w:val="single"/>
        </w:rPr>
        <w:t>chewing (mastication).</w:t>
      </w:r>
      <w:r w:rsidRPr="00270D0A">
        <w:rPr>
          <w:color w:val="2E74B5" w:themeColor="accent1" w:themeShade="BF"/>
          <w:sz w:val="28"/>
        </w:rPr>
        <w:t xml:space="preserve"> This process uses the </w:t>
      </w:r>
      <w:r w:rsidRPr="00270D0A">
        <w:rPr>
          <w:color w:val="2E74B5" w:themeColor="accent1" w:themeShade="BF"/>
          <w:sz w:val="28"/>
          <w:u w:val="single"/>
        </w:rPr>
        <w:t>teeth</w:t>
      </w:r>
      <w:r w:rsidRPr="00270D0A">
        <w:rPr>
          <w:color w:val="2E74B5" w:themeColor="accent1" w:themeShade="BF"/>
          <w:sz w:val="28"/>
        </w:rPr>
        <w:t xml:space="preserve"> to tear and grind food. </w:t>
      </w:r>
    </w:p>
    <w:p w:rsidR="007E2441" w:rsidRPr="00270D0A" w:rsidRDefault="007E2441" w:rsidP="007E2441">
      <w:pPr>
        <w:pStyle w:val="ListParagraph"/>
        <w:numPr>
          <w:ilvl w:val="0"/>
          <w:numId w:val="2"/>
        </w:numPr>
        <w:rPr>
          <w:color w:val="2E74B5" w:themeColor="accent1" w:themeShade="BF"/>
          <w:sz w:val="28"/>
          <w:u w:val="single"/>
        </w:rPr>
      </w:pPr>
      <w:r w:rsidRPr="00270D0A">
        <w:rPr>
          <w:color w:val="2E74B5" w:themeColor="accent1" w:themeShade="BF"/>
          <w:sz w:val="28"/>
        </w:rPr>
        <w:t xml:space="preserve">The </w:t>
      </w:r>
      <w:r w:rsidRPr="00270D0A">
        <w:rPr>
          <w:color w:val="2E74B5" w:themeColor="accent1" w:themeShade="BF"/>
          <w:sz w:val="28"/>
          <w:u w:val="single"/>
        </w:rPr>
        <w:t>stomach</w:t>
      </w:r>
      <w:r w:rsidRPr="00270D0A">
        <w:rPr>
          <w:color w:val="2E74B5" w:themeColor="accent1" w:themeShade="BF"/>
          <w:sz w:val="28"/>
        </w:rPr>
        <w:t xml:space="preserve"> performs mechanical digestion by the process of </w:t>
      </w:r>
      <w:r w:rsidRPr="00270D0A">
        <w:rPr>
          <w:color w:val="2E74B5" w:themeColor="accent1" w:themeShade="BF"/>
          <w:sz w:val="28"/>
          <w:u w:val="single"/>
        </w:rPr>
        <w:t>churning</w:t>
      </w:r>
      <w:r w:rsidRPr="00270D0A">
        <w:rPr>
          <w:color w:val="2E74B5" w:themeColor="accent1" w:themeShade="BF"/>
          <w:sz w:val="28"/>
        </w:rPr>
        <w:t xml:space="preserve">. This process occurs because of the </w:t>
      </w:r>
      <w:r w:rsidRPr="00270D0A">
        <w:rPr>
          <w:color w:val="2E74B5" w:themeColor="accent1" w:themeShade="BF"/>
          <w:sz w:val="28"/>
          <w:u w:val="single"/>
        </w:rPr>
        <w:t>smooth muscle</w:t>
      </w:r>
      <w:r w:rsidRPr="00270D0A">
        <w:rPr>
          <w:color w:val="2E74B5" w:themeColor="accent1" w:themeShade="BF"/>
          <w:sz w:val="28"/>
        </w:rPr>
        <w:t xml:space="preserve"> in the stomach walls. </w:t>
      </w:r>
    </w:p>
    <w:p w:rsidR="007E2441" w:rsidRPr="00270D0A" w:rsidRDefault="007E2441" w:rsidP="007E2441">
      <w:pPr>
        <w:pStyle w:val="ListParagraph"/>
        <w:numPr>
          <w:ilvl w:val="0"/>
          <w:numId w:val="2"/>
        </w:numPr>
        <w:rPr>
          <w:color w:val="2E74B5" w:themeColor="accent1" w:themeShade="BF"/>
          <w:sz w:val="28"/>
          <w:u w:val="single"/>
        </w:rPr>
      </w:pPr>
      <w:r w:rsidRPr="00270D0A">
        <w:rPr>
          <w:color w:val="2E74B5" w:themeColor="accent1" w:themeShade="BF"/>
          <w:sz w:val="28"/>
        </w:rPr>
        <w:t xml:space="preserve">The </w:t>
      </w:r>
      <w:r w:rsidRPr="00270D0A">
        <w:rPr>
          <w:color w:val="2E74B5" w:themeColor="accent1" w:themeShade="BF"/>
          <w:sz w:val="28"/>
          <w:u w:val="single"/>
        </w:rPr>
        <w:t>liver</w:t>
      </w:r>
      <w:r w:rsidRPr="00270D0A">
        <w:rPr>
          <w:color w:val="2E74B5" w:themeColor="accent1" w:themeShade="BF"/>
          <w:sz w:val="28"/>
        </w:rPr>
        <w:t xml:space="preserve"> produces </w:t>
      </w:r>
      <w:r w:rsidRPr="00270D0A">
        <w:rPr>
          <w:color w:val="2E74B5" w:themeColor="accent1" w:themeShade="BF"/>
          <w:sz w:val="28"/>
          <w:u w:val="single"/>
        </w:rPr>
        <w:t>bile</w:t>
      </w:r>
      <w:r w:rsidRPr="00270D0A">
        <w:rPr>
          <w:color w:val="2E74B5" w:themeColor="accent1" w:themeShade="BF"/>
          <w:sz w:val="28"/>
        </w:rPr>
        <w:t xml:space="preserve"> which contains </w:t>
      </w:r>
      <w:r w:rsidRPr="00270D0A">
        <w:rPr>
          <w:color w:val="2E74B5" w:themeColor="accent1" w:themeShade="BF"/>
          <w:sz w:val="28"/>
          <w:u w:val="single"/>
        </w:rPr>
        <w:t>bile salts</w:t>
      </w:r>
      <w:r w:rsidRPr="00270D0A">
        <w:rPr>
          <w:color w:val="2E74B5" w:themeColor="accent1" w:themeShade="BF"/>
          <w:sz w:val="28"/>
        </w:rPr>
        <w:t xml:space="preserve"> which physically break down (</w:t>
      </w:r>
      <w:r w:rsidRPr="00270D0A">
        <w:rPr>
          <w:color w:val="2E74B5" w:themeColor="accent1" w:themeShade="BF"/>
          <w:sz w:val="28"/>
          <w:u w:val="single"/>
        </w:rPr>
        <w:t>emulsify</w:t>
      </w:r>
      <w:r w:rsidRPr="00270D0A">
        <w:rPr>
          <w:color w:val="2E74B5" w:themeColor="accent1" w:themeShade="BF"/>
          <w:sz w:val="28"/>
        </w:rPr>
        <w:t xml:space="preserve">) fats in the </w:t>
      </w:r>
      <w:r w:rsidRPr="00270D0A">
        <w:rPr>
          <w:color w:val="2E74B5" w:themeColor="accent1" w:themeShade="BF"/>
          <w:sz w:val="28"/>
          <w:u w:val="single"/>
        </w:rPr>
        <w:t>small intestine</w:t>
      </w:r>
      <w:r w:rsidRPr="00270D0A">
        <w:rPr>
          <w:color w:val="2E74B5" w:themeColor="accent1" w:themeShade="BF"/>
          <w:sz w:val="28"/>
        </w:rPr>
        <w:t xml:space="preserve">. </w:t>
      </w:r>
    </w:p>
    <w:p w:rsidR="00270D0A" w:rsidRDefault="00270D0A" w:rsidP="00270D0A">
      <w:pPr>
        <w:ind w:left="45"/>
        <w:rPr>
          <w:color w:val="538135" w:themeColor="accent6" w:themeShade="BF"/>
          <w:sz w:val="28"/>
        </w:rPr>
      </w:pPr>
      <w:r>
        <w:rPr>
          <w:color w:val="538135" w:themeColor="accent6" w:themeShade="BF"/>
          <w:sz w:val="28"/>
        </w:rPr>
        <w:t xml:space="preserve">Chemical digestion is the process of using </w:t>
      </w:r>
      <w:r w:rsidRPr="00270D0A">
        <w:rPr>
          <w:b/>
          <w:color w:val="538135" w:themeColor="accent6" w:themeShade="BF"/>
          <w:sz w:val="28"/>
        </w:rPr>
        <w:t>chemicals (biological enzymes)</w:t>
      </w:r>
      <w:r>
        <w:rPr>
          <w:color w:val="538135" w:themeColor="accent6" w:themeShade="BF"/>
          <w:sz w:val="28"/>
        </w:rPr>
        <w:t xml:space="preserve"> to alter the composition of molecules so that they are able to be absorbed. </w:t>
      </w:r>
    </w:p>
    <w:p w:rsidR="00270D0A" w:rsidRDefault="00270D0A" w:rsidP="00270D0A">
      <w:pPr>
        <w:ind w:left="45"/>
        <w:rPr>
          <w:color w:val="538135" w:themeColor="accent6" w:themeShade="BF"/>
          <w:sz w:val="28"/>
        </w:rPr>
      </w:pPr>
      <w:r>
        <w:rPr>
          <w:color w:val="538135" w:themeColor="accent6" w:themeShade="BF"/>
          <w:sz w:val="28"/>
        </w:rPr>
        <w:t>Some common enzymes include: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203"/>
        <w:gridCol w:w="5208"/>
      </w:tblGrid>
      <w:tr w:rsidR="00270D0A" w:rsidTr="00270D0A">
        <w:tc>
          <w:tcPr>
            <w:tcW w:w="5228" w:type="dxa"/>
          </w:tcPr>
          <w:p w:rsidR="00270D0A" w:rsidRPr="00270D0A" w:rsidRDefault="00270D0A" w:rsidP="00270D0A">
            <w:pPr>
              <w:rPr>
                <w:b/>
                <w:color w:val="538135" w:themeColor="accent6" w:themeShade="BF"/>
                <w:sz w:val="28"/>
              </w:rPr>
            </w:pPr>
            <w:r w:rsidRPr="00270D0A">
              <w:rPr>
                <w:b/>
                <w:color w:val="538135" w:themeColor="accent6" w:themeShade="BF"/>
                <w:sz w:val="28"/>
              </w:rPr>
              <w:t>Enzyme Type</w:t>
            </w:r>
          </w:p>
        </w:tc>
        <w:tc>
          <w:tcPr>
            <w:tcW w:w="5228" w:type="dxa"/>
          </w:tcPr>
          <w:p w:rsidR="00270D0A" w:rsidRPr="00270D0A" w:rsidRDefault="00270D0A" w:rsidP="00270D0A">
            <w:pPr>
              <w:rPr>
                <w:b/>
                <w:color w:val="538135" w:themeColor="accent6" w:themeShade="BF"/>
                <w:sz w:val="28"/>
              </w:rPr>
            </w:pPr>
            <w:r w:rsidRPr="00270D0A">
              <w:rPr>
                <w:b/>
                <w:color w:val="538135" w:themeColor="accent6" w:themeShade="BF"/>
                <w:sz w:val="28"/>
              </w:rPr>
              <w:t>Nutrient group it acts on</w:t>
            </w:r>
          </w:p>
        </w:tc>
      </w:tr>
      <w:tr w:rsidR="00270D0A" w:rsidTr="00270D0A"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Amylase</w:t>
            </w:r>
          </w:p>
        </w:tc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Carbohydrates</w:t>
            </w:r>
          </w:p>
        </w:tc>
      </w:tr>
      <w:tr w:rsidR="00270D0A" w:rsidTr="00270D0A"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Protease</w:t>
            </w:r>
          </w:p>
        </w:tc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Proteins</w:t>
            </w:r>
          </w:p>
        </w:tc>
      </w:tr>
      <w:tr w:rsidR="00270D0A" w:rsidTr="00270D0A"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Lipase</w:t>
            </w:r>
          </w:p>
        </w:tc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Fat/lipids</w:t>
            </w:r>
          </w:p>
        </w:tc>
      </w:tr>
    </w:tbl>
    <w:p w:rsidR="00270D0A" w:rsidRDefault="00270D0A" w:rsidP="00D80B45">
      <w:pPr>
        <w:rPr>
          <w:color w:val="538135" w:themeColor="accent6" w:themeShade="BF"/>
          <w:sz w:val="28"/>
        </w:rPr>
      </w:pPr>
    </w:p>
    <w:p w:rsidR="00270D0A" w:rsidRDefault="00270D0A" w:rsidP="00270D0A">
      <w:pPr>
        <w:ind w:left="45"/>
        <w:rPr>
          <w:color w:val="538135" w:themeColor="accent6" w:themeShade="BF"/>
          <w:sz w:val="28"/>
        </w:rPr>
      </w:pPr>
      <w:r>
        <w:rPr>
          <w:color w:val="538135" w:themeColor="accent6" w:themeShade="BF"/>
          <w:sz w:val="28"/>
        </w:rPr>
        <w:t>Enzymes break down molecules into their simplest form before absorption can occur: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207"/>
        <w:gridCol w:w="5204"/>
      </w:tblGrid>
      <w:tr w:rsidR="00270D0A" w:rsidTr="00270D0A">
        <w:tc>
          <w:tcPr>
            <w:tcW w:w="5228" w:type="dxa"/>
          </w:tcPr>
          <w:p w:rsidR="00270D0A" w:rsidRPr="00270D0A" w:rsidRDefault="00270D0A" w:rsidP="00270D0A">
            <w:pPr>
              <w:rPr>
                <w:b/>
                <w:color w:val="538135" w:themeColor="accent6" w:themeShade="BF"/>
                <w:sz w:val="28"/>
              </w:rPr>
            </w:pPr>
            <w:r w:rsidRPr="00270D0A">
              <w:rPr>
                <w:b/>
                <w:color w:val="538135" w:themeColor="accent6" w:themeShade="BF"/>
                <w:sz w:val="28"/>
              </w:rPr>
              <w:t xml:space="preserve">Nutrient </w:t>
            </w:r>
          </w:p>
        </w:tc>
        <w:tc>
          <w:tcPr>
            <w:tcW w:w="5228" w:type="dxa"/>
          </w:tcPr>
          <w:p w:rsidR="00270D0A" w:rsidRPr="00270D0A" w:rsidRDefault="00270D0A" w:rsidP="00270D0A">
            <w:pPr>
              <w:rPr>
                <w:b/>
                <w:color w:val="538135" w:themeColor="accent6" w:themeShade="BF"/>
                <w:sz w:val="28"/>
              </w:rPr>
            </w:pPr>
            <w:r w:rsidRPr="00270D0A">
              <w:rPr>
                <w:b/>
                <w:color w:val="538135" w:themeColor="accent6" w:themeShade="BF"/>
                <w:sz w:val="28"/>
              </w:rPr>
              <w:t xml:space="preserve">Simplest form </w:t>
            </w:r>
          </w:p>
        </w:tc>
      </w:tr>
      <w:tr w:rsidR="00270D0A" w:rsidTr="00270D0A"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Carbohydrate</w:t>
            </w:r>
          </w:p>
        </w:tc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Glucose</w:t>
            </w:r>
          </w:p>
        </w:tc>
      </w:tr>
      <w:tr w:rsidR="00270D0A" w:rsidTr="00270D0A"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 xml:space="preserve">Protein </w:t>
            </w:r>
          </w:p>
        </w:tc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Amino acid</w:t>
            </w:r>
          </w:p>
        </w:tc>
      </w:tr>
      <w:tr w:rsidR="00270D0A" w:rsidTr="00270D0A"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Fats</w:t>
            </w:r>
          </w:p>
        </w:tc>
        <w:tc>
          <w:tcPr>
            <w:tcW w:w="5228" w:type="dxa"/>
          </w:tcPr>
          <w:p w:rsidR="00270D0A" w:rsidRDefault="00270D0A" w:rsidP="00270D0A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 xml:space="preserve">Fatty acid and glycerol </w:t>
            </w:r>
          </w:p>
        </w:tc>
      </w:tr>
    </w:tbl>
    <w:p w:rsidR="00270D0A" w:rsidRDefault="00270D0A" w:rsidP="00270D0A">
      <w:pPr>
        <w:ind w:left="45"/>
        <w:rPr>
          <w:color w:val="538135" w:themeColor="accent6" w:themeShade="BF"/>
          <w:sz w:val="28"/>
        </w:rPr>
      </w:pPr>
    </w:p>
    <w:p w:rsidR="00FA0726" w:rsidRDefault="00FA0726" w:rsidP="00FA0726">
      <w:pPr>
        <w:ind w:left="45"/>
        <w:rPr>
          <w:color w:val="538135" w:themeColor="accent6" w:themeShade="BF"/>
          <w:sz w:val="28"/>
        </w:rPr>
      </w:pPr>
      <w:r w:rsidRPr="00FA0726">
        <w:rPr>
          <w:b/>
          <w:color w:val="538135" w:themeColor="accent6" w:themeShade="BF"/>
          <w:sz w:val="28"/>
        </w:rPr>
        <w:t>Carbohydrates</w:t>
      </w:r>
      <w:r>
        <w:rPr>
          <w:color w:val="538135" w:themeColor="accent6" w:themeShade="BF"/>
          <w:sz w:val="28"/>
        </w:rPr>
        <w:t xml:space="preserve"> are broken down into glucose in the flowing places: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205"/>
        <w:gridCol w:w="5206"/>
      </w:tblGrid>
      <w:tr w:rsidR="00FA0726" w:rsidTr="00FA0726">
        <w:tc>
          <w:tcPr>
            <w:tcW w:w="5228" w:type="dxa"/>
          </w:tcPr>
          <w:p w:rsidR="00FA0726" w:rsidRPr="00FA0726" w:rsidRDefault="00FA0726" w:rsidP="00FA0726">
            <w:pPr>
              <w:rPr>
                <w:b/>
                <w:color w:val="538135" w:themeColor="accent6" w:themeShade="BF"/>
                <w:sz w:val="28"/>
              </w:rPr>
            </w:pPr>
            <w:r w:rsidRPr="00FA0726">
              <w:rPr>
                <w:b/>
                <w:color w:val="538135" w:themeColor="accent6" w:themeShade="BF"/>
                <w:sz w:val="28"/>
              </w:rPr>
              <w:t xml:space="preserve">Location </w:t>
            </w:r>
          </w:p>
        </w:tc>
        <w:tc>
          <w:tcPr>
            <w:tcW w:w="5228" w:type="dxa"/>
          </w:tcPr>
          <w:p w:rsidR="00FA0726" w:rsidRPr="00FA0726" w:rsidRDefault="00FA0726" w:rsidP="00FA0726">
            <w:pPr>
              <w:rPr>
                <w:b/>
                <w:color w:val="538135" w:themeColor="accent6" w:themeShade="BF"/>
                <w:sz w:val="28"/>
              </w:rPr>
            </w:pPr>
            <w:r w:rsidRPr="00FA0726">
              <w:rPr>
                <w:b/>
                <w:color w:val="538135" w:themeColor="accent6" w:themeShade="BF"/>
                <w:sz w:val="28"/>
              </w:rPr>
              <w:t>Enzyme present</w:t>
            </w:r>
          </w:p>
        </w:tc>
      </w:tr>
      <w:tr w:rsidR="00FA0726" w:rsidTr="00FA0726">
        <w:tc>
          <w:tcPr>
            <w:tcW w:w="5228" w:type="dxa"/>
          </w:tcPr>
          <w:p w:rsidR="00FA0726" w:rsidRDefault="00FA0726" w:rsidP="00FA0726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 xml:space="preserve">Mouth </w:t>
            </w:r>
          </w:p>
        </w:tc>
        <w:tc>
          <w:tcPr>
            <w:tcW w:w="5228" w:type="dxa"/>
          </w:tcPr>
          <w:p w:rsidR="00FA0726" w:rsidRDefault="00FA0726" w:rsidP="00FA0726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Salivary amylase</w:t>
            </w:r>
          </w:p>
        </w:tc>
      </w:tr>
      <w:tr w:rsidR="00FA0726" w:rsidTr="00FA0726">
        <w:tc>
          <w:tcPr>
            <w:tcW w:w="5228" w:type="dxa"/>
          </w:tcPr>
          <w:p w:rsidR="00FA0726" w:rsidRDefault="00FA0726" w:rsidP="00FA0726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Small intestine</w:t>
            </w:r>
          </w:p>
        </w:tc>
        <w:tc>
          <w:tcPr>
            <w:tcW w:w="5228" w:type="dxa"/>
          </w:tcPr>
          <w:p w:rsidR="00FA0726" w:rsidRDefault="00FA0726" w:rsidP="00FA0726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Pancreatic and Intestinal amylase</w:t>
            </w:r>
          </w:p>
        </w:tc>
      </w:tr>
    </w:tbl>
    <w:p w:rsidR="00FA0726" w:rsidRDefault="00FA0726" w:rsidP="00FA0726">
      <w:pPr>
        <w:ind w:left="45"/>
        <w:rPr>
          <w:color w:val="538135" w:themeColor="accent6" w:themeShade="BF"/>
          <w:sz w:val="28"/>
        </w:rPr>
      </w:pPr>
    </w:p>
    <w:p w:rsidR="00FA0726" w:rsidRDefault="00FA0726" w:rsidP="00FA0726">
      <w:pPr>
        <w:ind w:left="45"/>
        <w:rPr>
          <w:color w:val="538135" w:themeColor="accent6" w:themeShade="BF"/>
          <w:sz w:val="28"/>
        </w:rPr>
      </w:pPr>
    </w:p>
    <w:p w:rsidR="00FA0726" w:rsidRDefault="00FA0726" w:rsidP="00FA0726">
      <w:pPr>
        <w:ind w:left="45"/>
        <w:rPr>
          <w:color w:val="538135" w:themeColor="accent6" w:themeShade="BF"/>
          <w:sz w:val="28"/>
        </w:rPr>
      </w:pPr>
    </w:p>
    <w:p w:rsidR="00FA0726" w:rsidRDefault="00FA0726" w:rsidP="00FA0726">
      <w:pPr>
        <w:ind w:left="45"/>
        <w:rPr>
          <w:color w:val="538135" w:themeColor="accent6" w:themeShade="BF"/>
          <w:sz w:val="28"/>
        </w:rPr>
      </w:pPr>
      <w:r>
        <w:rPr>
          <w:b/>
          <w:color w:val="538135" w:themeColor="accent6" w:themeShade="BF"/>
          <w:sz w:val="28"/>
        </w:rPr>
        <w:lastRenderedPageBreak/>
        <w:t xml:space="preserve">Proteins </w:t>
      </w:r>
      <w:r>
        <w:rPr>
          <w:color w:val="538135" w:themeColor="accent6" w:themeShade="BF"/>
          <w:sz w:val="28"/>
        </w:rPr>
        <w:t>are broken down into amino acids in the following places: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205"/>
        <w:gridCol w:w="5206"/>
      </w:tblGrid>
      <w:tr w:rsidR="00FA0726" w:rsidTr="00B74B81">
        <w:tc>
          <w:tcPr>
            <w:tcW w:w="5228" w:type="dxa"/>
          </w:tcPr>
          <w:p w:rsidR="00FA0726" w:rsidRPr="00FA0726" w:rsidRDefault="00FA0726" w:rsidP="00B74B81">
            <w:pPr>
              <w:rPr>
                <w:b/>
                <w:color w:val="538135" w:themeColor="accent6" w:themeShade="BF"/>
                <w:sz w:val="28"/>
              </w:rPr>
            </w:pPr>
            <w:r w:rsidRPr="00FA0726">
              <w:rPr>
                <w:b/>
                <w:color w:val="538135" w:themeColor="accent6" w:themeShade="BF"/>
                <w:sz w:val="28"/>
              </w:rPr>
              <w:t xml:space="preserve">Location </w:t>
            </w:r>
          </w:p>
        </w:tc>
        <w:tc>
          <w:tcPr>
            <w:tcW w:w="5228" w:type="dxa"/>
          </w:tcPr>
          <w:p w:rsidR="00FA0726" w:rsidRPr="00FA0726" w:rsidRDefault="00FA0726" w:rsidP="00B74B81">
            <w:pPr>
              <w:rPr>
                <w:b/>
                <w:color w:val="538135" w:themeColor="accent6" w:themeShade="BF"/>
                <w:sz w:val="28"/>
              </w:rPr>
            </w:pPr>
            <w:r w:rsidRPr="00FA0726">
              <w:rPr>
                <w:b/>
                <w:color w:val="538135" w:themeColor="accent6" w:themeShade="BF"/>
                <w:sz w:val="28"/>
              </w:rPr>
              <w:t>Enzyme present</w:t>
            </w:r>
          </w:p>
        </w:tc>
      </w:tr>
      <w:tr w:rsidR="00FA0726" w:rsidTr="00B74B81">
        <w:tc>
          <w:tcPr>
            <w:tcW w:w="5228" w:type="dxa"/>
          </w:tcPr>
          <w:p w:rsidR="00FA0726" w:rsidRDefault="00FA0726" w:rsidP="00B74B81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Stomach</w:t>
            </w:r>
          </w:p>
        </w:tc>
        <w:tc>
          <w:tcPr>
            <w:tcW w:w="5228" w:type="dxa"/>
          </w:tcPr>
          <w:p w:rsidR="00FA0726" w:rsidRDefault="00FA0726" w:rsidP="00B74B81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Gastric protease</w:t>
            </w:r>
          </w:p>
        </w:tc>
      </w:tr>
      <w:tr w:rsidR="00FA0726" w:rsidTr="00B74B81">
        <w:tc>
          <w:tcPr>
            <w:tcW w:w="5228" w:type="dxa"/>
          </w:tcPr>
          <w:p w:rsidR="00FA0726" w:rsidRDefault="00FA0726" w:rsidP="00B74B81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Small intestine</w:t>
            </w:r>
          </w:p>
        </w:tc>
        <w:tc>
          <w:tcPr>
            <w:tcW w:w="5228" w:type="dxa"/>
          </w:tcPr>
          <w:p w:rsidR="00FA0726" w:rsidRDefault="00FA0726" w:rsidP="00FA0726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Pancreatic and Intestinal protease</w:t>
            </w:r>
          </w:p>
        </w:tc>
      </w:tr>
    </w:tbl>
    <w:p w:rsidR="00FA0726" w:rsidRDefault="00FA0726" w:rsidP="00FA0726">
      <w:pPr>
        <w:ind w:left="45"/>
        <w:rPr>
          <w:color w:val="538135" w:themeColor="accent6" w:themeShade="BF"/>
          <w:sz w:val="28"/>
        </w:rPr>
      </w:pPr>
    </w:p>
    <w:p w:rsidR="00FA0726" w:rsidRDefault="00FA0726" w:rsidP="00FA0726">
      <w:pPr>
        <w:ind w:left="45"/>
        <w:rPr>
          <w:color w:val="538135" w:themeColor="accent6" w:themeShade="BF"/>
          <w:sz w:val="28"/>
        </w:rPr>
      </w:pPr>
      <w:r>
        <w:rPr>
          <w:b/>
          <w:color w:val="538135" w:themeColor="accent6" w:themeShade="BF"/>
          <w:sz w:val="28"/>
        </w:rPr>
        <w:t>Fats/lipids</w:t>
      </w:r>
      <w:r>
        <w:rPr>
          <w:color w:val="538135" w:themeColor="accent6" w:themeShade="BF"/>
          <w:sz w:val="28"/>
        </w:rPr>
        <w:t xml:space="preserve"> are broken down into fatty acids and glycerol in the following places: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205"/>
        <w:gridCol w:w="5206"/>
      </w:tblGrid>
      <w:tr w:rsidR="00FA0726" w:rsidTr="00FA0726">
        <w:tc>
          <w:tcPr>
            <w:tcW w:w="5205" w:type="dxa"/>
          </w:tcPr>
          <w:p w:rsidR="00FA0726" w:rsidRPr="00FA0726" w:rsidRDefault="00FA0726" w:rsidP="00B74B81">
            <w:pPr>
              <w:rPr>
                <w:b/>
                <w:color w:val="538135" w:themeColor="accent6" w:themeShade="BF"/>
                <w:sz w:val="28"/>
              </w:rPr>
            </w:pPr>
            <w:r w:rsidRPr="00FA0726">
              <w:rPr>
                <w:b/>
                <w:color w:val="538135" w:themeColor="accent6" w:themeShade="BF"/>
                <w:sz w:val="28"/>
              </w:rPr>
              <w:t xml:space="preserve">Location </w:t>
            </w:r>
          </w:p>
        </w:tc>
        <w:tc>
          <w:tcPr>
            <w:tcW w:w="5206" w:type="dxa"/>
          </w:tcPr>
          <w:p w:rsidR="00FA0726" w:rsidRPr="00FA0726" w:rsidRDefault="00FA0726" w:rsidP="00B74B81">
            <w:pPr>
              <w:rPr>
                <w:b/>
                <w:color w:val="538135" w:themeColor="accent6" w:themeShade="BF"/>
                <w:sz w:val="28"/>
              </w:rPr>
            </w:pPr>
            <w:r w:rsidRPr="00FA0726">
              <w:rPr>
                <w:b/>
                <w:color w:val="538135" w:themeColor="accent6" w:themeShade="BF"/>
                <w:sz w:val="28"/>
              </w:rPr>
              <w:t>Enzyme present</w:t>
            </w:r>
          </w:p>
        </w:tc>
      </w:tr>
      <w:tr w:rsidR="00FA0726" w:rsidTr="00FA0726">
        <w:tc>
          <w:tcPr>
            <w:tcW w:w="5205" w:type="dxa"/>
          </w:tcPr>
          <w:p w:rsidR="00FA0726" w:rsidRDefault="00FA0726" w:rsidP="00B74B81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Small intestine</w:t>
            </w:r>
          </w:p>
        </w:tc>
        <w:tc>
          <w:tcPr>
            <w:tcW w:w="5206" w:type="dxa"/>
          </w:tcPr>
          <w:p w:rsidR="00FA0726" w:rsidRDefault="00FA0726" w:rsidP="00FA0726">
            <w:pPr>
              <w:rPr>
                <w:color w:val="538135" w:themeColor="accent6" w:themeShade="BF"/>
                <w:sz w:val="28"/>
              </w:rPr>
            </w:pPr>
            <w:r>
              <w:rPr>
                <w:color w:val="538135" w:themeColor="accent6" w:themeShade="BF"/>
                <w:sz w:val="28"/>
              </w:rPr>
              <w:t>Pancreatic and Intestinal lipase</w:t>
            </w:r>
          </w:p>
        </w:tc>
      </w:tr>
    </w:tbl>
    <w:p w:rsidR="00FA0726" w:rsidRDefault="00FA0726" w:rsidP="00FA0726">
      <w:pPr>
        <w:ind w:left="45"/>
        <w:rPr>
          <w:color w:val="538135" w:themeColor="accent6" w:themeShade="BF"/>
          <w:sz w:val="28"/>
        </w:rPr>
      </w:pPr>
    </w:p>
    <w:p w:rsidR="00B74B81" w:rsidRPr="00B74B81" w:rsidRDefault="00B74B81" w:rsidP="00B74B81">
      <w:pPr>
        <w:pStyle w:val="ListParagraph"/>
        <w:numPr>
          <w:ilvl w:val="0"/>
          <w:numId w:val="3"/>
        </w:numPr>
        <w:rPr>
          <w:color w:val="000000" w:themeColor="text1"/>
          <w:sz w:val="28"/>
        </w:rPr>
      </w:pPr>
      <w:r w:rsidRPr="00B74B81">
        <w:rPr>
          <w:color w:val="000000" w:themeColor="text1"/>
          <w:sz w:val="28"/>
        </w:rPr>
        <w:t>Join each enzyme to the nutrient it breaks down. Then join each nutrient to the simplest form it breaks down into.</w:t>
      </w:r>
    </w:p>
    <w:p w:rsidR="00B74B81" w:rsidRPr="00B74B81" w:rsidRDefault="00B74B81" w:rsidP="00B74B81">
      <w:pPr>
        <w:ind w:left="720"/>
        <w:rPr>
          <w:color w:val="000000" w:themeColor="text1"/>
          <w:sz w:val="28"/>
        </w:rPr>
      </w:pPr>
    </w:p>
    <w:p w:rsidR="00B74B81" w:rsidRPr="00B74B81" w:rsidRDefault="00B74B81" w:rsidP="00B74B81">
      <w:pPr>
        <w:ind w:left="2160"/>
        <w:rPr>
          <w:color w:val="000000" w:themeColor="text1"/>
          <w:sz w:val="28"/>
        </w:rPr>
      </w:pPr>
      <w:r w:rsidRPr="00B74B81">
        <w:rPr>
          <w:color w:val="000000" w:themeColor="text1"/>
          <w:sz w:val="28"/>
        </w:rPr>
        <w:t>(breaks down -&gt;)</w:t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  <w:t>(to become -&gt;)</w:t>
      </w:r>
      <w:bookmarkStart w:id="0" w:name="_GoBack"/>
      <w:bookmarkEnd w:id="0"/>
    </w:p>
    <w:p w:rsidR="00B74B81" w:rsidRPr="00B74B81" w:rsidRDefault="00B74B81" w:rsidP="00B74B81">
      <w:pPr>
        <w:ind w:left="720"/>
        <w:rPr>
          <w:color w:val="000000" w:themeColor="text1"/>
          <w:sz w:val="28"/>
        </w:rPr>
      </w:pPr>
      <w:r w:rsidRPr="00B74B81">
        <w:rPr>
          <w:color w:val="000000" w:themeColor="text1"/>
          <w:sz w:val="28"/>
        </w:rPr>
        <w:t>Amylase</w:t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  <w:t>Fats</w:t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  <w:t>Amino Acids</w:t>
      </w:r>
    </w:p>
    <w:p w:rsidR="00B74B81" w:rsidRPr="00B74B81" w:rsidRDefault="00B74B81" w:rsidP="00B74B81">
      <w:pPr>
        <w:ind w:left="720"/>
        <w:rPr>
          <w:color w:val="000000" w:themeColor="text1"/>
          <w:sz w:val="28"/>
        </w:rPr>
      </w:pPr>
    </w:p>
    <w:p w:rsidR="00B74B81" w:rsidRPr="00B74B81" w:rsidRDefault="00B74B81" w:rsidP="00B74B81">
      <w:pPr>
        <w:ind w:left="720"/>
        <w:rPr>
          <w:color w:val="000000" w:themeColor="text1"/>
          <w:sz w:val="28"/>
        </w:rPr>
      </w:pPr>
      <w:r w:rsidRPr="00B74B81">
        <w:rPr>
          <w:color w:val="000000" w:themeColor="text1"/>
          <w:sz w:val="28"/>
        </w:rPr>
        <w:t>Protease</w:t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  <w:t>Protein</w:t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  <w:t>Fatty Acids</w:t>
      </w:r>
    </w:p>
    <w:p w:rsidR="00B74B81" w:rsidRPr="00B74B81" w:rsidRDefault="00B74B81" w:rsidP="00B74B81">
      <w:pPr>
        <w:ind w:left="720"/>
        <w:rPr>
          <w:color w:val="000000" w:themeColor="text1"/>
          <w:sz w:val="28"/>
        </w:rPr>
      </w:pPr>
    </w:p>
    <w:p w:rsidR="00B74B81" w:rsidRPr="00B74B81" w:rsidRDefault="00B74B81" w:rsidP="00B74B81">
      <w:pPr>
        <w:ind w:left="720"/>
        <w:rPr>
          <w:color w:val="000000" w:themeColor="text1"/>
          <w:sz w:val="28"/>
        </w:rPr>
      </w:pPr>
      <w:r w:rsidRPr="00B74B81">
        <w:rPr>
          <w:color w:val="000000" w:themeColor="text1"/>
          <w:sz w:val="28"/>
        </w:rPr>
        <w:t>Lipase</w:t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  <w:t>Carbohydrates</w:t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</w:r>
      <w:r w:rsidRPr="00B74B81">
        <w:rPr>
          <w:color w:val="000000" w:themeColor="text1"/>
          <w:sz w:val="28"/>
        </w:rPr>
        <w:tab/>
        <w:t>Glucose</w:t>
      </w:r>
    </w:p>
    <w:p w:rsidR="00B74B81" w:rsidRPr="00B74B81" w:rsidRDefault="00B74B81" w:rsidP="00B74B81">
      <w:pPr>
        <w:ind w:left="720"/>
        <w:rPr>
          <w:color w:val="000000" w:themeColor="text1"/>
          <w:sz w:val="28"/>
        </w:rPr>
      </w:pPr>
    </w:p>
    <w:p w:rsidR="00B74B81" w:rsidRPr="00B74B81" w:rsidRDefault="00B74B81" w:rsidP="00B74B81">
      <w:pPr>
        <w:pStyle w:val="ListParagraph"/>
        <w:numPr>
          <w:ilvl w:val="0"/>
          <w:numId w:val="3"/>
        </w:numPr>
        <w:rPr>
          <w:color w:val="000000" w:themeColor="text1"/>
          <w:sz w:val="28"/>
        </w:rPr>
      </w:pPr>
      <w:r w:rsidRPr="00B74B81">
        <w:rPr>
          <w:color w:val="000000" w:themeColor="text1"/>
          <w:sz w:val="28"/>
        </w:rPr>
        <w:t>Classify each of the organs as being involved with mechanical digestion, chemical digestion, both types of digestion or neither type of digestion.</w:t>
      </w:r>
    </w:p>
    <w:p w:rsidR="00B74B81" w:rsidRPr="00B74B81" w:rsidRDefault="00B74B81" w:rsidP="00B74B81">
      <w:pPr>
        <w:pStyle w:val="ListParagraph"/>
        <w:numPr>
          <w:ilvl w:val="1"/>
          <w:numId w:val="3"/>
        </w:numPr>
        <w:rPr>
          <w:color w:val="000000" w:themeColor="text1"/>
          <w:sz w:val="28"/>
        </w:rPr>
      </w:pPr>
      <w:r w:rsidRPr="00B74B81">
        <w:rPr>
          <w:color w:val="000000" w:themeColor="text1"/>
          <w:sz w:val="28"/>
        </w:rPr>
        <w:t>Mouth</w:t>
      </w:r>
    </w:p>
    <w:p w:rsidR="00B74B81" w:rsidRPr="00B74B81" w:rsidRDefault="00B74B81" w:rsidP="00B74B81">
      <w:pPr>
        <w:pStyle w:val="ListParagraph"/>
        <w:numPr>
          <w:ilvl w:val="1"/>
          <w:numId w:val="3"/>
        </w:numPr>
        <w:rPr>
          <w:color w:val="000000" w:themeColor="text1"/>
          <w:sz w:val="28"/>
        </w:rPr>
      </w:pPr>
      <w:r w:rsidRPr="00B74B81">
        <w:rPr>
          <w:color w:val="000000" w:themeColor="text1"/>
          <w:sz w:val="28"/>
        </w:rPr>
        <w:t>Oesophagus</w:t>
      </w:r>
    </w:p>
    <w:p w:rsidR="00B74B81" w:rsidRPr="00B74B81" w:rsidRDefault="00B74B81" w:rsidP="00B74B81">
      <w:pPr>
        <w:pStyle w:val="ListParagraph"/>
        <w:numPr>
          <w:ilvl w:val="1"/>
          <w:numId w:val="3"/>
        </w:numPr>
        <w:rPr>
          <w:color w:val="000000" w:themeColor="text1"/>
          <w:sz w:val="28"/>
        </w:rPr>
      </w:pPr>
      <w:r w:rsidRPr="00B74B81">
        <w:rPr>
          <w:color w:val="000000" w:themeColor="text1"/>
          <w:sz w:val="28"/>
        </w:rPr>
        <w:t>Stomach</w:t>
      </w:r>
    </w:p>
    <w:p w:rsidR="00B74B81" w:rsidRPr="00B74B81" w:rsidRDefault="00B74B81" w:rsidP="00B74B81">
      <w:pPr>
        <w:pStyle w:val="ListParagraph"/>
        <w:numPr>
          <w:ilvl w:val="1"/>
          <w:numId w:val="3"/>
        </w:numPr>
        <w:rPr>
          <w:color w:val="000000" w:themeColor="text1"/>
          <w:sz w:val="28"/>
        </w:rPr>
      </w:pPr>
      <w:r w:rsidRPr="00B74B81">
        <w:rPr>
          <w:color w:val="000000" w:themeColor="text1"/>
          <w:sz w:val="28"/>
        </w:rPr>
        <w:t>Small Intestine</w:t>
      </w:r>
    </w:p>
    <w:p w:rsidR="00B74B81" w:rsidRPr="00B74B81" w:rsidRDefault="00B74B81" w:rsidP="00B74B81">
      <w:pPr>
        <w:pStyle w:val="ListParagraph"/>
        <w:numPr>
          <w:ilvl w:val="1"/>
          <w:numId w:val="3"/>
        </w:numPr>
        <w:rPr>
          <w:color w:val="000000" w:themeColor="text1"/>
          <w:sz w:val="28"/>
        </w:rPr>
      </w:pPr>
      <w:r w:rsidRPr="00B74B81">
        <w:rPr>
          <w:color w:val="000000" w:themeColor="text1"/>
          <w:sz w:val="28"/>
        </w:rPr>
        <w:t>Liver</w:t>
      </w:r>
    </w:p>
    <w:p w:rsidR="00B74B81" w:rsidRPr="00B74B81" w:rsidRDefault="00B74B81" w:rsidP="00B74B81">
      <w:pPr>
        <w:pStyle w:val="ListParagraph"/>
        <w:numPr>
          <w:ilvl w:val="1"/>
          <w:numId w:val="3"/>
        </w:numPr>
        <w:rPr>
          <w:color w:val="000000" w:themeColor="text1"/>
          <w:sz w:val="28"/>
        </w:rPr>
      </w:pPr>
      <w:r w:rsidRPr="00B74B81">
        <w:rPr>
          <w:color w:val="000000" w:themeColor="text1"/>
          <w:sz w:val="28"/>
        </w:rPr>
        <w:t>Pancreas</w:t>
      </w:r>
    </w:p>
    <w:p w:rsidR="00B74B81" w:rsidRPr="00B74B81" w:rsidRDefault="00B74B81" w:rsidP="00B74B81">
      <w:pPr>
        <w:pStyle w:val="ListParagraph"/>
        <w:numPr>
          <w:ilvl w:val="1"/>
          <w:numId w:val="3"/>
        </w:numPr>
        <w:rPr>
          <w:color w:val="000000" w:themeColor="text1"/>
          <w:sz w:val="28"/>
        </w:rPr>
      </w:pPr>
      <w:r w:rsidRPr="00B74B81">
        <w:rPr>
          <w:color w:val="000000" w:themeColor="text1"/>
          <w:sz w:val="28"/>
        </w:rPr>
        <w:t>Large Intestine</w:t>
      </w:r>
    </w:p>
    <w:p w:rsidR="00B74B81" w:rsidRDefault="00B74B81" w:rsidP="00B74B81">
      <w:pPr>
        <w:pStyle w:val="ListParagraph"/>
        <w:numPr>
          <w:ilvl w:val="1"/>
          <w:numId w:val="3"/>
        </w:numPr>
        <w:rPr>
          <w:color w:val="000000" w:themeColor="text1"/>
          <w:sz w:val="28"/>
        </w:rPr>
      </w:pPr>
      <w:r w:rsidRPr="00B74B81">
        <w:rPr>
          <w:color w:val="000000" w:themeColor="text1"/>
          <w:sz w:val="28"/>
        </w:rPr>
        <w:t>Rectum</w:t>
      </w:r>
    </w:p>
    <w:p w:rsidR="00B74B81" w:rsidRPr="00B74B81" w:rsidRDefault="00B74B81" w:rsidP="00B74B81">
      <w:pPr>
        <w:ind w:left="1125"/>
        <w:rPr>
          <w:color w:val="000000" w:themeColor="text1"/>
          <w:sz w:val="28"/>
        </w:rPr>
      </w:pPr>
    </w:p>
    <w:p w:rsidR="00D26145" w:rsidRDefault="00D26145" w:rsidP="00B74B81">
      <w:pPr>
        <w:pStyle w:val="ListParagraph"/>
        <w:numPr>
          <w:ilvl w:val="0"/>
          <w:numId w:val="3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Describe the structure and features of the mouth that make it effective at mechanical digestion.</w:t>
      </w:r>
    </w:p>
    <w:p w:rsidR="00D26145" w:rsidRPr="00D26145" w:rsidRDefault="00D26145" w:rsidP="00D26145">
      <w:pPr>
        <w:rPr>
          <w:color w:val="000000" w:themeColor="text1"/>
          <w:sz w:val="28"/>
        </w:rPr>
      </w:pPr>
    </w:p>
    <w:p w:rsidR="00B74B81" w:rsidRPr="00660125" w:rsidRDefault="00B74B81" w:rsidP="00B74B81">
      <w:pPr>
        <w:pStyle w:val="ListParagraph"/>
        <w:numPr>
          <w:ilvl w:val="0"/>
          <w:numId w:val="3"/>
        </w:numPr>
        <w:rPr>
          <w:color w:val="000000" w:themeColor="text1"/>
          <w:sz w:val="28"/>
        </w:rPr>
      </w:pPr>
      <w:r w:rsidRPr="00660125">
        <w:rPr>
          <w:color w:val="000000" w:themeColor="text1"/>
          <w:sz w:val="28"/>
        </w:rPr>
        <w:lastRenderedPageBreak/>
        <w:t>Foods of different nutrient type are digested in different organs of the digestive tract.</w:t>
      </w:r>
    </w:p>
    <w:p w:rsidR="00B74B81" w:rsidRDefault="00B74B81" w:rsidP="00B74B81">
      <w:pPr>
        <w:pStyle w:val="ListParagraph"/>
        <w:numPr>
          <w:ilvl w:val="1"/>
          <w:numId w:val="3"/>
        </w:numPr>
        <w:rPr>
          <w:color w:val="000000" w:themeColor="text1"/>
          <w:sz w:val="28"/>
        </w:rPr>
      </w:pPr>
      <w:r w:rsidRPr="00660125">
        <w:rPr>
          <w:color w:val="000000" w:themeColor="text1"/>
          <w:sz w:val="28"/>
        </w:rPr>
        <w:t>Where would a piece of bread begin to break down due to chemical digestion?</w:t>
      </w:r>
      <w:r w:rsidR="00122C3E">
        <w:rPr>
          <w:color w:val="000000" w:themeColor="text1"/>
          <w:sz w:val="28"/>
        </w:rPr>
        <w:t xml:space="preserve"> Explain your choice.</w:t>
      </w:r>
    </w:p>
    <w:p w:rsidR="007A3CF4" w:rsidRPr="007A3CF4" w:rsidRDefault="007A3CF4" w:rsidP="007A3CF4">
      <w:pPr>
        <w:rPr>
          <w:color w:val="000000" w:themeColor="text1"/>
          <w:sz w:val="28"/>
        </w:rPr>
      </w:pPr>
    </w:p>
    <w:p w:rsidR="00B74B81" w:rsidRDefault="00B74B81" w:rsidP="00B74B81">
      <w:pPr>
        <w:pStyle w:val="ListParagraph"/>
        <w:numPr>
          <w:ilvl w:val="1"/>
          <w:numId w:val="3"/>
        </w:numPr>
        <w:rPr>
          <w:color w:val="000000" w:themeColor="text1"/>
          <w:sz w:val="28"/>
        </w:rPr>
      </w:pPr>
      <w:r w:rsidRPr="00660125">
        <w:rPr>
          <w:color w:val="000000" w:themeColor="text1"/>
          <w:sz w:val="28"/>
        </w:rPr>
        <w:t xml:space="preserve">Where would a </w:t>
      </w:r>
      <w:r w:rsidR="00D26145">
        <w:rPr>
          <w:color w:val="000000" w:themeColor="text1"/>
          <w:sz w:val="28"/>
        </w:rPr>
        <w:t xml:space="preserve">lean (fat free) </w:t>
      </w:r>
      <w:r w:rsidRPr="00660125">
        <w:rPr>
          <w:color w:val="000000" w:themeColor="text1"/>
          <w:sz w:val="28"/>
        </w:rPr>
        <w:t>piece of chicken begin to break down due to chemical digestion?</w:t>
      </w:r>
      <w:r w:rsidR="00122C3E" w:rsidRPr="00122C3E">
        <w:rPr>
          <w:color w:val="000000" w:themeColor="text1"/>
          <w:sz w:val="28"/>
        </w:rPr>
        <w:t xml:space="preserve"> </w:t>
      </w:r>
      <w:r w:rsidR="00122C3E">
        <w:rPr>
          <w:color w:val="000000" w:themeColor="text1"/>
          <w:sz w:val="28"/>
        </w:rPr>
        <w:t>Explain your choice.</w:t>
      </w:r>
    </w:p>
    <w:p w:rsidR="007A3CF4" w:rsidRPr="007A3CF4" w:rsidRDefault="007A3CF4" w:rsidP="007A3CF4">
      <w:pPr>
        <w:pStyle w:val="ListParagraph"/>
        <w:rPr>
          <w:color w:val="000000" w:themeColor="text1"/>
          <w:sz w:val="28"/>
        </w:rPr>
      </w:pPr>
    </w:p>
    <w:p w:rsidR="007A3CF4" w:rsidRDefault="007A3CF4" w:rsidP="007A3CF4">
      <w:pPr>
        <w:pStyle w:val="ListParagraph"/>
        <w:ind w:left="1485"/>
        <w:rPr>
          <w:color w:val="000000" w:themeColor="text1"/>
          <w:sz w:val="28"/>
        </w:rPr>
      </w:pPr>
    </w:p>
    <w:p w:rsidR="00122C3E" w:rsidRPr="00660125" w:rsidRDefault="00122C3E" w:rsidP="00122C3E">
      <w:pPr>
        <w:pStyle w:val="ListParagraph"/>
        <w:ind w:left="1485"/>
        <w:rPr>
          <w:color w:val="000000" w:themeColor="text1"/>
          <w:sz w:val="28"/>
        </w:rPr>
      </w:pPr>
    </w:p>
    <w:p w:rsidR="00B74B81" w:rsidRDefault="00B74B81" w:rsidP="00B74B81">
      <w:pPr>
        <w:pStyle w:val="ListParagraph"/>
        <w:numPr>
          <w:ilvl w:val="1"/>
          <w:numId w:val="3"/>
        </w:numPr>
        <w:rPr>
          <w:color w:val="000000" w:themeColor="text1"/>
          <w:sz w:val="28"/>
        </w:rPr>
      </w:pPr>
      <w:r w:rsidRPr="00660125">
        <w:rPr>
          <w:color w:val="000000" w:themeColor="text1"/>
          <w:sz w:val="28"/>
        </w:rPr>
        <w:t>Where would butter begin to break down due to chemical digestion?</w:t>
      </w:r>
      <w:r w:rsidR="00122C3E">
        <w:rPr>
          <w:color w:val="000000" w:themeColor="text1"/>
          <w:sz w:val="28"/>
        </w:rPr>
        <w:t xml:space="preserve"> Explain your choice.</w:t>
      </w:r>
    </w:p>
    <w:p w:rsidR="007A3CF4" w:rsidRDefault="007A3CF4" w:rsidP="007A3CF4">
      <w:pPr>
        <w:pStyle w:val="ListParagraph"/>
        <w:ind w:left="765"/>
        <w:rPr>
          <w:color w:val="000000" w:themeColor="text1"/>
          <w:sz w:val="28"/>
        </w:rPr>
      </w:pPr>
    </w:p>
    <w:p w:rsidR="007A3CF4" w:rsidRPr="00660125" w:rsidRDefault="007A3CF4" w:rsidP="007A3CF4">
      <w:pPr>
        <w:pStyle w:val="ListParagraph"/>
        <w:ind w:left="765"/>
        <w:rPr>
          <w:color w:val="000000" w:themeColor="text1"/>
          <w:sz w:val="28"/>
        </w:rPr>
      </w:pPr>
    </w:p>
    <w:p w:rsidR="00B74B81" w:rsidRPr="00660125" w:rsidRDefault="00B74B81" w:rsidP="00B74B81">
      <w:pPr>
        <w:pStyle w:val="ListParagraph"/>
        <w:ind w:left="1485"/>
        <w:rPr>
          <w:color w:val="000000" w:themeColor="text1"/>
          <w:sz w:val="28"/>
        </w:rPr>
      </w:pPr>
    </w:p>
    <w:p w:rsidR="00694942" w:rsidRDefault="00694942" w:rsidP="00694942">
      <w:pPr>
        <w:pStyle w:val="ListParagraph"/>
        <w:numPr>
          <w:ilvl w:val="0"/>
          <w:numId w:val="3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Taking your time to chew food can aid in digestion. Describe two reasons why.</w:t>
      </w:r>
    </w:p>
    <w:p w:rsidR="00694942" w:rsidRDefault="00694942" w:rsidP="00694942">
      <w:pPr>
        <w:pStyle w:val="ListParagraph"/>
        <w:ind w:left="765"/>
        <w:rPr>
          <w:color w:val="000000" w:themeColor="text1"/>
          <w:sz w:val="28"/>
        </w:rPr>
      </w:pPr>
    </w:p>
    <w:p w:rsidR="00660125" w:rsidRDefault="00122C3E" w:rsidP="00694942">
      <w:pPr>
        <w:pStyle w:val="ListParagraph"/>
        <w:numPr>
          <w:ilvl w:val="0"/>
          <w:numId w:val="3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Chewing a piece of bread for 3 minutes changes its taste, it becomes sweeter. Why?</w:t>
      </w:r>
    </w:p>
    <w:p w:rsidR="00694942" w:rsidRPr="00694942" w:rsidRDefault="00694942" w:rsidP="00694942">
      <w:pPr>
        <w:pStyle w:val="ListParagraph"/>
        <w:ind w:left="765"/>
        <w:rPr>
          <w:color w:val="000000" w:themeColor="text1"/>
          <w:sz w:val="28"/>
        </w:rPr>
      </w:pPr>
    </w:p>
    <w:p w:rsidR="00B74B81" w:rsidRPr="00660125" w:rsidRDefault="00ED1FE8" w:rsidP="00B74B81">
      <w:pPr>
        <w:pStyle w:val="ListParagraph"/>
        <w:numPr>
          <w:ilvl w:val="0"/>
          <w:numId w:val="3"/>
        </w:numPr>
        <w:rPr>
          <w:color w:val="000000" w:themeColor="text1"/>
          <w:sz w:val="28"/>
        </w:rPr>
      </w:pPr>
      <w:r w:rsidRPr="00660125">
        <w:rPr>
          <w:color w:val="000000" w:themeColor="text1"/>
          <w:sz w:val="28"/>
        </w:rPr>
        <w:t>Ibuprofen is the main ingredient in Nurofen, a pain relief medication.  Ibuprofen is known to cause irritation in the lining of the stomach. Nurofen has a carbohydrate coating around the ibuprofen.  Explain why a carbohydrate coating helps avoid irritation</w:t>
      </w:r>
      <w:r w:rsidR="00660125">
        <w:rPr>
          <w:color w:val="000000" w:themeColor="text1"/>
          <w:sz w:val="28"/>
        </w:rPr>
        <w:t xml:space="preserve"> in the stomach</w:t>
      </w:r>
      <w:r w:rsidRPr="00660125">
        <w:rPr>
          <w:color w:val="000000" w:themeColor="text1"/>
          <w:sz w:val="28"/>
        </w:rPr>
        <w:t>.</w:t>
      </w:r>
    </w:p>
    <w:p w:rsidR="00ED1FE8" w:rsidRPr="00660125" w:rsidRDefault="00ED1FE8" w:rsidP="00ED1FE8">
      <w:pPr>
        <w:pStyle w:val="ListParagraph"/>
        <w:ind w:left="765"/>
        <w:rPr>
          <w:color w:val="000000" w:themeColor="text1"/>
          <w:sz w:val="28"/>
        </w:rPr>
      </w:pPr>
    </w:p>
    <w:p w:rsidR="00ED1FE8" w:rsidRPr="00660125" w:rsidRDefault="00ED1FE8" w:rsidP="00B74B81">
      <w:pPr>
        <w:pStyle w:val="ListParagraph"/>
        <w:numPr>
          <w:ilvl w:val="0"/>
          <w:numId w:val="3"/>
        </w:numPr>
        <w:rPr>
          <w:color w:val="000000" w:themeColor="text1"/>
          <w:sz w:val="28"/>
        </w:rPr>
      </w:pPr>
      <w:r w:rsidRPr="00660125">
        <w:rPr>
          <w:color w:val="000000" w:themeColor="text1"/>
          <w:sz w:val="28"/>
        </w:rPr>
        <w:t>Medicines</w:t>
      </w:r>
      <w:r w:rsidR="00660125" w:rsidRPr="00660125">
        <w:rPr>
          <w:color w:val="000000" w:themeColor="text1"/>
          <w:sz w:val="28"/>
        </w:rPr>
        <w:t xml:space="preserve"> like Panadol and Nurofen offer pain relief for 4-6 hours. The tablets are filled</w:t>
      </w:r>
      <w:r w:rsidRPr="00660125">
        <w:rPr>
          <w:color w:val="000000" w:themeColor="text1"/>
          <w:sz w:val="28"/>
        </w:rPr>
        <w:t xml:space="preserve"> with many smaller pellets. Each pellet has a different thickness of outer coating, with the active ingredient held inside.</w:t>
      </w:r>
    </w:p>
    <w:p w:rsidR="00660125" w:rsidRPr="00660125" w:rsidRDefault="00660125" w:rsidP="00660125">
      <w:pPr>
        <w:pStyle w:val="ListParagraph"/>
        <w:rPr>
          <w:color w:val="000000" w:themeColor="text1"/>
          <w:sz w:val="28"/>
        </w:rPr>
      </w:pPr>
      <w:r w:rsidRPr="00660125">
        <w:rPr>
          <w:noProof/>
          <w:color w:val="000000" w:themeColor="text1"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6217</wp:posOffset>
                </wp:positionV>
                <wp:extent cx="4892723" cy="1001120"/>
                <wp:effectExtent l="0" t="0" r="0" b="279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2723" cy="1001120"/>
                          <a:chOff x="0" y="0"/>
                          <a:chExt cx="4892723" cy="1001120"/>
                        </a:xfrm>
                      </wpg:grpSpPr>
                      <wps:wsp>
                        <wps:cNvPr id="10" name="Straight Arrow Connector 10"/>
                        <wps:cNvCnPr/>
                        <wps:spPr>
                          <a:xfrm>
                            <a:off x="900752" y="648268"/>
                            <a:ext cx="59367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4892723" cy="1001120"/>
                            <a:chOff x="0" y="0"/>
                            <a:chExt cx="4892723" cy="1001120"/>
                          </a:xfrm>
                        </wpg:grpSpPr>
                        <wps:wsp>
                          <wps:cNvPr id="9" name="Oval 9"/>
                          <wps:cNvSpPr/>
                          <wps:spPr>
                            <a:xfrm>
                              <a:off x="3138985" y="184244"/>
                              <a:ext cx="293427" cy="293427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2818263" y="518614"/>
                              <a:ext cx="416256" cy="41625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2340591" y="0"/>
                              <a:ext cx="538480" cy="53848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Oval 1"/>
                          <wps:cNvSpPr/>
                          <wps:spPr>
                            <a:xfrm>
                              <a:off x="1467135" y="334370"/>
                              <a:ext cx="666750" cy="6667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Oval 2"/>
                          <wps:cNvSpPr/>
                          <wps:spPr>
                            <a:xfrm>
                              <a:off x="1726442" y="620973"/>
                              <a:ext cx="129654" cy="129654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Oval 3"/>
                          <wps:cNvSpPr/>
                          <wps:spPr>
                            <a:xfrm>
                              <a:off x="2552132" y="204716"/>
                              <a:ext cx="129654" cy="129654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Oval 4"/>
                          <wps:cNvSpPr/>
                          <wps:spPr>
                            <a:xfrm>
                              <a:off x="2968388" y="661916"/>
                              <a:ext cx="129654" cy="129654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3220872" y="272955"/>
                              <a:ext cx="129654" cy="129654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Straight Arrow Connector 11"/>
                          <wps:cNvCnPr/>
                          <wps:spPr>
                            <a:xfrm flipH="1" flipV="1">
                              <a:off x="3022979" y="736979"/>
                              <a:ext cx="655093" cy="5447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0" y="491319"/>
                              <a:ext cx="1064260" cy="3130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A5CD7" w:rsidRDefault="00BA5CD7">
                                <w:r>
                                  <w:t>Outer coating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3678072" y="655092"/>
                              <a:ext cx="1214651" cy="3130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A5CD7" w:rsidRDefault="00BA5CD7">
                                <w:r>
                                  <w:t>Active ingredient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left:0;text-align:left;margin-left:0;margin-top:.5pt;width:385.25pt;height:78.85pt;z-index:251671552;mso-position-horizontal:center;mso-position-horizontal-relative:margin" coordsize="48927,10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27" type="#_x0000_t32" style="position:absolute;left:9007;top:6482;width:59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" strokecolor="black [3213]" strokeweight=".5pt">
                  <v:stroke endarrow="block" joinstyle="miter"/>
                </v:shape>
                <v:group id="Group 14" o:spid="_x0000_s1028" style="position:absolute;width:48927;height:10011" coordsize="48927,10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oval id="Oval 9" o:spid="_x0000_s1029" style="position:absolute;left:31389;top:1842;width:2935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" fillcolor="#5b9bd5 [3204]" strokecolor="#1f4d78 [1604]" strokeweight="1pt">
                    <v:stroke joinstyle="miter"/>
                  </v:oval>
                  <v:oval id="Oval 8" o:spid="_x0000_s1030" style="position:absolute;left:28182;top:5186;width:4163;height:4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" fillcolor="#5b9bd5 [3204]" strokecolor="#1f4d78 [1604]" strokeweight="1pt">
                    <v:stroke joinstyle="miter"/>
                  </v:oval>
                  <v:oval id="Oval 7" o:spid="_x0000_s1031" style="position:absolute;left:23405;width:5385;height:5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" fillcolor="#5b9bd5 [3204]" strokecolor="#1f4d78 [1604]" strokeweight="1pt">
                    <v:stroke joinstyle="miter"/>
                  </v:oval>
                  <v:oval id="Oval 1" o:spid="_x0000_s1032" style="position:absolute;left:14671;top:3343;width:6667;height: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" fillcolor="#5b9bd5 [3204]" strokecolor="#1f4d78 [1604]" strokeweight="1pt">
                    <v:stroke joinstyle="miter"/>
                  </v:oval>
                  <v:oval id="Oval 2" o:spid="_x0000_s1033" style="position:absolute;left:17264;top:6209;width:1296;height:1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" fillcolor="#e7e6e6 [3214]" strokecolor="#1f4d78 [1604]" strokeweight="1pt">
                    <v:stroke joinstyle="miter"/>
                  </v:oval>
                  <v:oval id="Oval 3" o:spid="_x0000_s1034" style="position:absolute;left:25521;top:2047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" fillcolor="#e7e6e6 [3214]" strokecolor="#1f4d78 [1604]" strokeweight="1pt">
                    <v:stroke joinstyle="miter"/>
                  </v:oval>
                  <v:oval id="Oval 4" o:spid="_x0000_s1035" style="position:absolute;left:29683;top:6619;width:1297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" fillcolor="#e7e6e6 [3214]" strokecolor="#1f4d78 [1604]" strokeweight="1pt">
                    <v:stroke joinstyle="miter"/>
                  </v:oval>
                  <v:oval id="Oval 5" o:spid="_x0000_s1036" style="position:absolute;left:32208;top:2729;width:1297;height:1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" fillcolor="#e7e6e6 [3214]" strokecolor="#1f4d78 [1604]" strokeweight="1pt">
                    <v:stroke joinstyle="miter"/>
                  </v:oval>
                  <v:shape id="Straight Arrow Connector 11" o:spid="_x0000_s1037" type="#_x0000_t32" style="position:absolute;left:30229;top:7369;width:6551;height:54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" strokecolor="black [3200]" strokeweight=".5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8" type="#_x0000_t202" style="position:absolute;top:4913;width:10642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:rsidR="00BA5CD7" w:rsidRDefault="00BA5CD7">
                          <w:r>
                            <w:t>Outer coating</w:t>
                          </w:r>
                        </w:p>
                      </w:txbxContent>
                    </v:textbox>
                  </v:shape>
                  <v:shape id="Text Box 13" o:spid="_x0000_s1039" type="#_x0000_t202" style="position:absolute;left:36780;top:6550;width:12147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:rsidR="00BA5CD7" w:rsidRDefault="00BA5CD7">
                          <w:r>
                            <w:t>Active ingredient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660125" w:rsidRPr="00660125" w:rsidRDefault="00660125" w:rsidP="00660125">
      <w:pPr>
        <w:pStyle w:val="ListParagraph"/>
        <w:ind w:left="765"/>
        <w:rPr>
          <w:color w:val="000000" w:themeColor="text1"/>
          <w:sz w:val="28"/>
        </w:rPr>
      </w:pPr>
    </w:p>
    <w:p w:rsidR="00660125" w:rsidRPr="00660125" w:rsidRDefault="00660125" w:rsidP="00660125">
      <w:pPr>
        <w:pStyle w:val="ListParagraph"/>
        <w:ind w:left="765"/>
        <w:rPr>
          <w:color w:val="000000" w:themeColor="text1"/>
          <w:sz w:val="28"/>
        </w:rPr>
      </w:pPr>
    </w:p>
    <w:p w:rsidR="00660125" w:rsidRPr="00660125" w:rsidRDefault="00660125" w:rsidP="00660125">
      <w:pPr>
        <w:pStyle w:val="ListParagraph"/>
        <w:ind w:left="765"/>
        <w:rPr>
          <w:color w:val="000000" w:themeColor="text1"/>
          <w:sz w:val="28"/>
        </w:rPr>
      </w:pPr>
    </w:p>
    <w:p w:rsidR="00660125" w:rsidRPr="00660125" w:rsidRDefault="00660125" w:rsidP="00660125">
      <w:pPr>
        <w:pStyle w:val="ListParagraph"/>
        <w:ind w:left="765"/>
        <w:rPr>
          <w:color w:val="000000" w:themeColor="text1"/>
          <w:sz w:val="28"/>
        </w:rPr>
      </w:pPr>
    </w:p>
    <w:p w:rsidR="00660125" w:rsidRPr="00660125" w:rsidRDefault="00660125" w:rsidP="00660125">
      <w:pPr>
        <w:pStyle w:val="ListParagraph"/>
        <w:ind w:left="765"/>
        <w:rPr>
          <w:color w:val="000000" w:themeColor="text1"/>
          <w:sz w:val="28"/>
        </w:rPr>
      </w:pPr>
      <w:r w:rsidRPr="00660125">
        <w:rPr>
          <w:color w:val="000000" w:themeColor="text1"/>
          <w:sz w:val="28"/>
        </w:rPr>
        <w:t>Suggest a reason why the coatings need to have different thicknesses.</w:t>
      </w:r>
    </w:p>
    <w:p w:rsidR="00ED1FE8" w:rsidRPr="00660125" w:rsidRDefault="00ED1FE8" w:rsidP="00ED1FE8">
      <w:pPr>
        <w:pStyle w:val="ListParagraph"/>
        <w:rPr>
          <w:color w:val="000000" w:themeColor="text1"/>
          <w:sz w:val="28"/>
        </w:rPr>
      </w:pPr>
    </w:p>
    <w:p w:rsidR="00ED1FE8" w:rsidRDefault="00ED1FE8" w:rsidP="00ED1FE8">
      <w:pPr>
        <w:rPr>
          <w:color w:val="538135" w:themeColor="accent6" w:themeShade="BF"/>
          <w:sz w:val="28"/>
        </w:rPr>
      </w:pPr>
    </w:p>
    <w:p w:rsidR="00ED1FE8" w:rsidRDefault="00ED1FE8" w:rsidP="00ED1FE8">
      <w:pPr>
        <w:rPr>
          <w:color w:val="538135" w:themeColor="accent6" w:themeShade="BF"/>
          <w:sz w:val="28"/>
        </w:rPr>
      </w:pPr>
    </w:p>
    <w:p w:rsidR="00ED1FE8" w:rsidRPr="00ED1FE8" w:rsidRDefault="00ED1FE8" w:rsidP="00ED1FE8">
      <w:pPr>
        <w:rPr>
          <w:color w:val="538135" w:themeColor="accent6" w:themeShade="BF"/>
          <w:sz w:val="28"/>
        </w:rPr>
      </w:pPr>
    </w:p>
    <w:p w:rsidR="00B74B81" w:rsidRPr="00B74B81" w:rsidRDefault="00B74B81" w:rsidP="00B74B81">
      <w:pPr>
        <w:pStyle w:val="ListParagraph"/>
        <w:ind w:left="1485"/>
        <w:rPr>
          <w:color w:val="538135" w:themeColor="accent6" w:themeShade="BF"/>
          <w:sz w:val="28"/>
        </w:rPr>
      </w:pPr>
    </w:p>
    <w:sectPr w:rsidR="00B74B81" w:rsidRPr="00B74B81" w:rsidSect="007E2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133"/>
    <w:multiLevelType w:val="hybridMultilevel"/>
    <w:tmpl w:val="2E46A262"/>
    <w:lvl w:ilvl="0" w:tplc="0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4265"/>
    <w:multiLevelType w:val="hybridMultilevel"/>
    <w:tmpl w:val="20966200"/>
    <w:lvl w:ilvl="0" w:tplc="3894021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u w:val="none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76F6783"/>
    <w:multiLevelType w:val="hybridMultilevel"/>
    <w:tmpl w:val="90C6A232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41"/>
    <w:rsid w:val="00122C3E"/>
    <w:rsid w:val="00250C0D"/>
    <w:rsid w:val="00270D0A"/>
    <w:rsid w:val="0048110C"/>
    <w:rsid w:val="00660125"/>
    <w:rsid w:val="00694942"/>
    <w:rsid w:val="007A3CF4"/>
    <w:rsid w:val="007E2441"/>
    <w:rsid w:val="00A952B3"/>
    <w:rsid w:val="00B74B81"/>
    <w:rsid w:val="00BA5CD7"/>
    <w:rsid w:val="00D26145"/>
    <w:rsid w:val="00D80B45"/>
    <w:rsid w:val="00ED1FE8"/>
    <w:rsid w:val="00FA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ED5C3-8B30-42A1-AFAA-6A52C37A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41"/>
    <w:pPr>
      <w:ind w:left="720"/>
      <w:contextualSpacing/>
    </w:pPr>
  </w:style>
  <w:style w:type="table" w:styleId="TableGrid">
    <w:name w:val="Table Grid"/>
    <w:basedOn w:val="TableNormal"/>
    <w:uiPriority w:val="39"/>
    <w:rsid w:val="0027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5B3A1131</Template>
  <TotalTime>114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9</cp:revision>
  <dcterms:created xsi:type="dcterms:W3CDTF">2019-05-27T05:03:00Z</dcterms:created>
  <dcterms:modified xsi:type="dcterms:W3CDTF">2019-05-29T02:41:00Z</dcterms:modified>
</cp:coreProperties>
</file>