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9A80C" w14:textId="77777777" w:rsidR="00EA4A1A" w:rsidRPr="00D55F1B" w:rsidRDefault="00EA4A1A" w:rsidP="00EA4A1A">
      <w:pPr>
        <w:rPr>
          <w:rFonts w:ascii="Arial" w:hAnsi="Arial" w:cs="Arial"/>
          <w:b/>
          <w:sz w:val="32"/>
        </w:rPr>
      </w:pPr>
      <w:bookmarkStart w:id="0" w:name="_GoBack"/>
      <w:bookmarkEnd w:id="0"/>
      <w:r w:rsidRPr="00D55F1B">
        <w:rPr>
          <w:rFonts w:ascii="Arial" w:hAnsi="Arial" w:cs="Arial"/>
          <w:b/>
          <w:noProof/>
          <w:sz w:val="32"/>
          <w:lang w:eastAsia="ja-JP"/>
        </w:rPr>
        <w:drawing>
          <wp:anchor distT="0" distB="0" distL="114300" distR="114300" simplePos="0" relativeHeight="251659264" behindDoc="0" locked="0" layoutInCell="1" allowOverlap="1" wp14:anchorId="24B64720" wp14:editId="7FD34D52">
            <wp:simplePos x="0" y="0"/>
            <wp:positionH relativeFrom="margin">
              <wp:posOffset>5104130</wp:posOffset>
            </wp:positionH>
            <wp:positionV relativeFrom="margin">
              <wp:posOffset>-186690</wp:posOffset>
            </wp:positionV>
            <wp:extent cx="1397000" cy="1127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F1B">
        <w:rPr>
          <w:rFonts w:ascii="Arial" w:hAnsi="Arial" w:cs="Arial"/>
          <w:b/>
          <w:sz w:val="32"/>
        </w:rPr>
        <w:t>ROSSMOYNE SENIOR HIGH SCHOOL</w:t>
      </w:r>
    </w:p>
    <w:p w14:paraId="0F00B745" w14:textId="77777777" w:rsidR="00EA4A1A" w:rsidRPr="00D55F1B" w:rsidRDefault="00EA4A1A" w:rsidP="00EA4A1A">
      <w:pPr>
        <w:ind w:right="-432"/>
        <w:rPr>
          <w:rFonts w:ascii="Arial" w:hAnsi="Arial" w:cs="Arial"/>
          <w:b/>
          <w:sz w:val="40"/>
        </w:rPr>
      </w:pPr>
    </w:p>
    <w:p w14:paraId="29837C8D" w14:textId="77777777" w:rsidR="00C5788A" w:rsidRPr="00D55F1B" w:rsidRDefault="00C5788A" w:rsidP="006A3B7B">
      <w:pPr>
        <w:ind w:right="-432"/>
        <w:rPr>
          <w:rFonts w:ascii="Arial" w:hAnsi="Arial" w:cs="Arial"/>
          <w:b/>
          <w:sz w:val="40"/>
        </w:rPr>
      </w:pPr>
    </w:p>
    <w:p w14:paraId="344E06B0" w14:textId="77777777" w:rsidR="00C5788A" w:rsidRPr="00D55F1B" w:rsidRDefault="00C5788A" w:rsidP="006A3B7B">
      <w:pPr>
        <w:ind w:right="-432"/>
        <w:rPr>
          <w:rFonts w:ascii="Arial" w:hAnsi="Arial" w:cs="Arial"/>
          <w:b/>
          <w:sz w:val="40"/>
        </w:rPr>
      </w:pPr>
    </w:p>
    <w:p w14:paraId="30636322" w14:textId="77777777" w:rsidR="00C5788A" w:rsidRPr="00D55F1B" w:rsidRDefault="00C5788A" w:rsidP="00C5788A">
      <w:pPr>
        <w:ind w:right="-432"/>
        <w:jc w:val="right"/>
        <w:rPr>
          <w:rFonts w:ascii="Arial" w:hAnsi="Arial" w:cs="Arial"/>
          <w:b/>
          <w:sz w:val="32"/>
          <w:szCs w:val="32"/>
        </w:rPr>
      </w:pPr>
      <w:r w:rsidRPr="00D55F1B">
        <w:rPr>
          <w:rFonts w:ascii="Arial" w:hAnsi="Arial" w:cs="Arial"/>
          <w:b/>
          <w:sz w:val="32"/>
          <w:szCs w:val="32"/>
        </w:rPr>
        <w:t>Semester 2</w:t>
      </w:r>
    </w:p>
    <w:p w14:paraId="6FDED6FB" w14:textId="77777777" w:rsidR="00C5788A" w:rsidRPr="00D55F1B" w:rsidRDefault="00883EA3" w:rsidP="00C5788A">
      <w:pPr>
        <w:ind w:right="-432"/>
        <w:jc w:val="right"/>
        <w:rPr>
          <w:rFonts w:ascii="Arial" w:hAnsi="Arial" w:cs="Arial"/>
          <w:b/>
          <w:sz w:val="32"/>
          <w:szCs w:val="32"/>
        </w:rPr>
      </w:pPr>
      <w:r w:rsidRPr="00D55F1B">
        <w:rPr>
          <w:rFonts w:ascii="Arial" w:hAnsi="Arial" w:cs="Arial"/>
          <w:b/>
          <w:sz w:val="32"/>
          <w:szCs w:val="32"/>
        </w:rPr>
        <w:t>Examination, 2017</w:t>
      </w:r>
    </w:p>
    <w:p w14:paraId="52EA4DE6" w14:textId="77777777" w:rsidR="00C5788A" w:rsidRPr="00D55F1B" w:rsidRDefault="00C5788A" w:rsidP="00C5788A">
      <w:pPr>
        <w:ind w:right="-432"/>
        <w:jc w:val="right"/>
        <w:rPr>
          <w:rFonts w:ascii="Arial" w:hAnsi="Arial" w:cs="Arial"/>
          <w:b/>
          <w:sz w:val="32"/>
          <w:szCs w:val="32"/>
        </w:rPr>
      </w:pPr>
    </w:p>
    <w:p w14:paraId="01BB4DFF" w14:textId="77777777" w:rsidR="00C5788A" w:rsidRPr="00D55F1B" w:rsidRDefault="00C5788A" w:rsidP="00C5788A">
      <w:pPr>
        <w:ind w:right="-432"/>
        <w:jc w:val="right"/>
        <w:rPr>
          <w:rFonts w:ascii="Arial" w:hAnsi="Arial" w:cs="Arial"/>
          <w:b/>
          <w:sz w:val="32"/>
          <w:szCs w:val="32"/>
        </w:rPr>
      </w:pPr>
      <w:r w:rsidRPr="00D55F1B">
        <w:rPr>
          <w:rFonts w:ascii="Arial" w:hAnsi="Arial" w:cs="Arial"/>
          <w:b/>
          <w:sz w:val="32"/>
          <w:szCs w:val="32"/>
        </w:rPr>
        <w:t>Question/Ans</w:t>
      </w:r>
      <w:r w:rsidR="00CD4365" w:rsidRPr="00D55F1B">
        <w:rPr>
          <w:rFonts w:ascii="Arial" w:hAnsi="Arial" w:cs="Arial"/>
          <w:b/>
          <w:sz w:val="32"/>
          <w:szCs w:val="32"/>
        </w:rPr>
        <w:t>w</w:t>
      </w:r>
      <w:r w:rsidRPr="00D55F1B">
        <w:rPr>
          <w:rFonts w:ascii="Arial" w:hAnsi="Arial" w:cs="Arial"/>
          <w:b/>
          <w:sz w:val="32"/>
          <w:szCs w:val="32"/>
        </w:rPr>
        <w:t>e</w:t>
      </w:r>
      <w:r w:rsidR="00CD4365" w:rsidRPr="00D55F1B">
        <w:rPr>
          <w:rFonts w:ascii="Arial" w:hAnsi="Arial" w:cs="Arial"/>
          <w:b/>
          <w:sz w:val="32"/>
          <w:szCs w:val="32"/>
        </w:rPr>
        <w:t>r Booklet</w:t>
      </w:r>
    </w:p>
    <w:p w14:paraId="09ABD029" w14:textId="77777777" w:rsidR="00C5788A" w:rsidRPr="00D55F1B" w:rsidRDefault="00C5788A" w:rsidP="00C5788A">
      <w:pPr>
        <w:pStyle w:val="Heading5"/>
        <w:ind w:left="720"/>
        <w:jc w:val="right"/>
        <w:rPr>
          <w:rFonts w:ascii="Arial" w:hAnsi="Arial" w:cs="Arial"/>
          <w:sz w:val="32"/>
          <w:szCs w:val="32"/>
        </w:rPr>
      </w:pPr>
    </w:p>
    <w:p w14:paraId="1F5D61EE" w14:textId="77777777" w:rsidR="00C5788A" w:rsidRPr="00D55F1B" w:rsidRDefault="002B3892" w:rsidP="00C5788A">
      <w:pPr>
        <w:ind w:right="-432"/>
        <w:rPr>
          <w:rFonts w:ascii="Arial" w:hAnsi="Arial" w:cs="Arial"/>
          <w:b/>
          <w:sz w:val="32"/>
          <w:szCs w:val="32"/>
        </w:rPr>
      </w:pPr>
      <w:r w:rsidRPr="00D55F1B">
        <w:rPr>
          <w:rFonts w:ascii="Arial" w:hAnsi="Arial" w:cs="Arial"/>
          <w:b/>
          <w:noProof/>
          <w:sz w:val="36"/>
          <w:szCs w:val="36"/>
          <w:lang w:eastAsia="ja-JP"/>
        </w:rPr>
        <mc:AlternateContent>
          <mc:Choice Requires="wps">
            <w:drawing>
              <wp:anchor distT="0" distB="0" distL="114300" distR="114300" simplePos="0" relativeHeight="251660288" behindDoc="0" locked="0" layoutInCell="1" allowOverlap="1" wp14:anchorId="684A338E" wp14:editId="01A8B6AA">
                <wp:simplePos x="0" y="0"/>
                <wp:positionH relativeFrom="column">
                  <wp:posOffset>2484942</wp:posOffset>
                </wp:positionH>
                <wp:positionV relativeFrom="paragraph">
                  <wp:posOffset>134620</wp:posOffset>
                </wp:positionV>
                <wp:extent cx="3962400" cy="939800"/>
                <wp:effectExtent l="0" t="0" r="19050" b="12700"/>
                <wp:wrapNone/>
                <wp:docPr id="1" name="Rounded Rectangle 1"/>
                <wp:cNvGraphicFramePr/>
                <a:graphic xmlns:a="http://schemas.openxmlformats.org/drawingml/2006/main">
                  <a:graphicData uri="http://schemas.microsoft.com/office/word/2010/wordprocessingShape">
                    <wps:wsp>
                      <wps:cNvSpPr/>
                      <wps:spPr>
                        <a:xfrm>
                          <a:off x="0" y="0"/>
                          <a:ext cx="3962400" cy="939800"/>
                        </a:xfrm>
                        <a:prstGeom prst="roundRect">
                          <a:avLst/>
                        </a:prstGeom>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oundrect id="Rounded Rectangle 1" o:spid="_x0000_s1026" style="position:absolute;margin-left:195.65pt;margin-top:10.6pt;width:312pt;height: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" fillcolor="#4f81bd [3204]" strokecolor="#dbe5f1 [660]" strokeweight="2pt"/>
            </w:pict>
          </mc:Fallback>
        </mc:AlternateContent>
      </w:r>
    </w:p>
    <w:p w14:paraId="5C82B84C" w14:textId="77777777" w:rsidR="00CD4365" w:rsidRPr="00D55F1B" w:rsidRDefault="00EA4A1A" w:rsidP="00C5788A">
      <w:pPr>
        <w:ind w:right="-432"/>
        <w:rPr>
          <w:rFonts w:ascii="Arial" w:hAnsi="Arial" w:cs="Arial"/>
          <w:b/>
          <w:sz w:val="36"/>
          <w:szCs w:val="36"/>
        </w:rPr>
      </w:pPr>
      <w:r w:rsidRPr="00D55F1B">
        <w:rPr>
          <w:rFonts w:ascii="Arial" w:hAnsi="Arial" w:cs="Arial"/>
          <w:b/>
          <w:sz w:val="36"/>
          <w:szCs w:val="36"/>
        </w:rPr>
        <w:t xml:space="preserve">CAREER AND </w:t>
      </w:r>
    </w:p>
    <w:p w14:paraId="1DE52C31" w14:textId="77777777" w:rsidR="00EA4A1A" w:rsidRPr="00D55F1B" w:rsidRDefault="00EA4A1A" w:rsidP="00C5788A">
      <w:pPr>
        <w:ind w:right="-432"/>
        <w:rPr>
          <w:rFonts w:ascii="Arial" w:hAnsi="Arial" w:cs="Arial"/>
          <w:b/>
          <w:sz w:val="36"/>
          <w:szCs w:val="36"/>
        </w:rPr>
      </w:pPr>
      <w:r w:rsidRPr="00D55F1B">
        <w:rPr>
          <w:rFonts w:ascii="Arial" w:hAnsi="Arial" w:cs="Arial"/>
          <w:b/>
          <w:sz w:val="36"/>
          <w:szCs w:val="36"/>
        </w:rPr>
        <w:t>ENTERPRISE</w:t>
      </w:r>
    </w:p>
    <w:p w14:paraId="7BDD173C" w14:textId="77777777" w:rsidR="00EA4A1A" w:rsidRPr="00D55F1B" w:rsidRDefault="00C5788A" w:rsidP="006A3B7B">
      <w:pPr>
        <w:ind w:left="709" w:right="-432" w:hanging="709"/>
        <w:rPr>
          <w:rFonts w:ascii="Arial" w:hAnsi="Arial" w:cs="Arial"/>
          <w:b/>
          <w:sz w:val="32"/>
          <w:szCs w:val="32"/>
        </w:rPr>
      </w:pPr>
      <w:r w:rsidRPr="00D55F1B">
        <w:rPr>
          <w:rFonts w:ascii="Arial" w:hAnsi="Arial" w:cs="Arial"/>
          <w:b/>
          <w:sz w:val="32"/>
          <w:szCs w:val="32"/>
        </w:rPr>
        <w:t xml:space="preserve">Year 12 ATAR  </w:t>
      </w:r>
    </w:p>
    <w:p w14:paraId="6BD144EB" w14:textId="77777777" w:rsidR="00EA4A1A" w:rsidRPr="00D55F1B" w:rsidRDefault="00EA4A1A" w:rsidP="002B3892">
      <w:pPr>
        <w:ind w:right="-432"/>
        <w:rPr>
          <w:rFonts w:ascii="Arial" w:hAnsi="Arial" w:cs="Arial"/>
          <w:b/>
          <w:sz w:val="40"/>
        </w:rPr>
      </w:pPr>
    </w:p>
    <w:tbl>
      <w:tblPr>
        <w:tblStyle w:val="TableGrid"/>
        <w:tblW w:w="10261" w:type="dxa"/>
        <w:tblLook w:val="04A0" w:firstRow="1" w:lastRow="0" w:firstColumn="1" w:lastColumn="0" w:noHBand="0" w:noVBand="1"/>
      </w:tblPr>
      <w:tblGrid>
        <w:gridCol w:w="2551"/>
        <w:gridCol w:w="1814"/>
        <w:gridCol w:w="737"/>
        <w:gridCol w:w="737"/>
        <w:gridCol w:w="737"/>
        <w:gridCol w:w="737"/>
        <w:gridCol w:w="737"/>
        <w:gridCol w:w="737"/>
        <w:gridCol w:w="737"/>
        <w:gridCol w:w="737"/>
      </w:tblGrid>
      <w:tr w:rsidR="00CD4365" w:rsidRPr="00D55F1B" w14:paraId="06C47321" w14:textId="77777777" w:rsidTr="005F1262">
        <w:trPr>
          <w:trHeight w:val="624"/>
        </w:trPr>
        <w:tc>
          <w:tcPr>
            <w:tcW w:w="2551" w:type="dxa"/>
            <w:tcBorders>
              <w:top w:val="nil"/>
              <w:left w:val="nil"/>
              <w:bottom w:val="nil"/>
              <w:right w:val="nil"/>
            </w:tcBorders>
            <w:shd w:val="clear" w:color="auto" w:fill="C6D9F1" w:themeFill="text2" w:themeFillTint="33"/>
            <w:vAlign w:val="center"/>
          </w:tcPr>
          <w:p w14:paraId="564DC968" w14:textId="77777777" w:rsidR="00CD4365" w:rsidRPr="00D55F1B" w:rsidRDefault="00CD4365" w:rsidP="000544E4">
            <w:pPr>
              <w:ind w:right="-432"/>
              <w:rPr>
                <w:rFonts w:ascii="Arial" w:hAnsi="Arial" w:cs="Arial"/>
              </w:rPr>
            </w:pPr>
            <w:r w:rsidRPr="00D55F1B">
              <w:rPr>
                <w:rFonts w:ascii="Arial" w:hAnsi="Arial" w:cs="Arial"/>
              </w:rPr>
              <w:t>Student Number:</w:t>
            </w:r>
          </w:p>
        </w:tc>
        <w:tc>
          <w:tcPr>
            <w:tcW w:w="1814" w:type="dxa"/>
            <w:tcBorders>
              <w:top w:val="nil"/>
              <w:left w:val="nil"/>
              <w:bottom w:val="nil"/>
              <w:right w:val="nil"/>
            </w:tcBorders>
            <w:shd w:val="clear" w:color="auto" w:fill="C6D9F1" w:themeFill="text2" w:themeFillTint="33"/>
            <w:vAlign w:val="center"/>
          </w:tcPr>
          <w:p w14:paraId="01347320" w14:textId="77777777" w:rsidR="00CD4365" w:rsidRPr="00D55F1B" w:rsidRDefault="00CD4365" w:rsidP="000544E4">
            <w:pPr>
              <w:ind w:right="-432"/>
              <w:rPr>
                <w:rFonts w:ascii="Arial" w:hAnsi="Arial" w:cs="Arial"/>
              </w:rPr>
            </w:pPr>
            <w:r w:rsidRPr="00D55F1B">
              <w:rPr>
                <w:rFonts w:ascii="Arial" w:hAnsi="Arial" w:cs="Arial"/>
              </w:rPr>
              <w:t>In figures</w:t>
            </w:r>
          </w:p>
        </w:tc>
        <w:tc>
          <w:tcPr>
            <w:tcW w:w="737" w:type="dxa"/>
            <w:tcBorders>
              <w:top w:val="nil"/>
              <w:left w:val="nil"/>
              <w:bottom w:val="nil"/>
              <w:right w:val="nil"/>
            </w:tcBorders>
            <w:shd w:val="clear" w:color="auto" w:fill="C6D9F1" w:themeFill="text2" w:themeFillTint="33"/>
            <w:vAlign w:val="center"/>
          </w:tcPr>
          <w:p w14:paraId="54314C05" w14:textId="77777777" w:rsidR="00CD4365" w:rsidRPr="00D55F1B" w:rsidRDefault="00CD4365" w:rsidP="000544E4">
            <w:pPr>
              <w:ind w:right="-432"/>
              <w:rPr>
                <w:rFonts w:ascii="Arial" w:hAnsi="Arial" w:cs="Arial"/>
              </w:rPr>
            </w:pPr>
          </w:p>
        </w:tc>
        <w:tc>
          <w:tcPr>
            <w:tcW w:w="737" w:type="dxa"/>
            <w:tcBorders>
              <w:top w:val="nil"/>
              <w:left w:val="nil"/>
              <w:bottom w:val="nil"/>
              <w:right w:val="nil"/>
            </w:tcBorders>
            <w:shd w:val="clear" w:color="auto" w:fill="C6D9F1" w:themeFill="text2" w:themeFillTint="33"/>
            <w:vAlign w:val="center"/>
          </w:tcPr>
          <w:p w14:paraId="023E3AE8" w14:textId="77777777" w:rsidR="00CD4365" w:rsidRPr="00D55F1B" w:rsidRDefault="00CD4365" w:rsidP="000544E4">
            <w:pPr>
              <w:ind w:right="-432"/>
              <w:rPr>
                <w:rFonts w:ascii="Arial" w:hAnsi="Arial" w:cs="Arial"/>
              </w:rPr>
            </w:pPr>
          </w:p>
        </w:tc>
        <w:tc>
          <w:tcPr>
            <w:tcW w:w="737" w:type="dxa"/>
            <w:tcBorders>
              <w:top w:val="nil"/>
              <w:left w:val="nil"/>
              <w:bottom w:val="nil"/>
              <w:right w:val="nil"/>
            </w:tcBorders>
            <w:shd w:val="clear" w:color="auto" w:fill="C6D9F1" w:themeFill="text2" w:themeFillTint="33"/>
            <w:vAlign w:val="center"/>
          </w:tcPr>
          <w:p w14:paraId="2866821E" w14:textId="77777777" w:rsidR="00CD4365" w:rsidRPr="00D55F1B" w:rsidRDefault="00CD4365" w:rsidP="000544E4">
            <w:pPr>
              <w:ind w:right="-432"/>
              <w:rPr>
                <w:rFonts w:ascii="Arial" w:hAnsi="Arial" w:cs="Arial"/>
              </w:rPr>
            </w:pPr>
          </w:p>
        </w:tc>
        <w:tc>
          <w:tcPr>
            <w:tcW w:w="737" w:type="dxa"/>
            <w:tcBorders>
              <w:top w:val="nil"/>
              <w:left w:val="nil"/>
              <w:bottom w:val="nil"/>
              <w:right w:val="nil"/>
            </w:tcBorders>
            <w:shd w:val="clear" w:color="auto" w:fill="C6D9F1" w:themeFill="text2" w:themeFillTint="33"/>
            <w:vAlign w:val="center"/>
          </w:tcPr>
          <w:p w14:paraId="7F9A7657" w14:textId="77777777" w:rsidR="00CD4365" w:rsidRPr="00D55F1B" w:rsidRDefault="00CD4365" w:rsidP="000544E4">
            <w:pPr>
              <w:ind w:right="-432"/>
              <w:rPr>
                <w:rFonts w:ascii="Arial" w:hAnsi="Arial" w:cs="Arial"/>
              </w:rPr>
            </w:pPr>
          </w:p>
        </w:tc>
        <w:tc>
          <w:tcPr>
            <w:tcW w:w="737" w:type="dxa"/>
            <w:tcBorders>
              <w:top w:val="nil"/>
              <w:left w:val="nil"/>
              <w:bottom w:val="nil"/>
              <w:right w:val="nil"/>
            </w:tcBorders>
            <w:shd w:val="clear" w:color="auto" w:fill="C6D9F1" w:themeFill="text2" w:themeFillTint="33"/>
            <w:vAlign w:val="center"/>
          </w:tcPr>
          <w:p w14:paraId="63BAD659" w14:textId="77777777" w:rsidR="00CD4365" w:rsidRPr="00D55F1B" w:rsidRDefault="00CD4365" w:rsidP="000544E4">
            <w:pPr>
              <w:ind w:right="-432"/>
              <w:rPr>
                <w:rFonts w:ascii="Arial" w:hAnsi="Arial" w:cs="Arial"/>
              </w:rPr>
            </w:pPr>
          </w:p>
        </w:tc>
        <w:tc>
          <w:tcPr>
            <w:tcW w:w="737" w:type="dxa"/>
            <w:tcBorders>
              <w:top w:val="nil"/>
              <w:left w:val="nil"/>
              <w:bottom w:val="nil"/>
              <w:right w:val="nil"/>
            </w:tcBorders>
            <w:shd w:val="clear" w:color="auto" w:fill="C6D9F1" w:themeFill="text2" w:themeFillTint="33"/>
            <w:vAlign w:val="center"/>
          </w:tcPr>
          <w:p w14:paraId="11BE0028" w14:textId="77777777" w:rsidR="00CD4365" w:rsidRPr="00D55F1B" w:rsidRDefault="00CD4365" w:rsidP="000544E4">
            <w:pPr>
              <w:ind w:right="-432"/>
              <w:rPr>
                <w:rFonts w:ascii="Arial" w:hAnsi="Arial" w:cs="Arial"/>
              </w:rPr>
            </w:pPr>
          </w:p>
        </w:tc>
        <w:tc>
          <w:tcPr>
            <w:tcW w:w="737" w:type="dxa"/>
            <w:tcBorders>
              <w:top w:val="nil"/>
              <w:left w:val="nil"/>
              <w:bottom w:val="nil"/>
              <w:right w:val="nil"/>
            </w:tcBorders>
            <w:shd w:val="clear" w:color="auto" w:fill="C6D9F1" w:themeFill="text2" w:themeFillTint="33"/>
            <w:vAlign w:val="center"/>
          </w:tcPr>
          <w:p w14:paraId="4118C09E" w14:textId="77777777" w:rsidR="00CD4365" w:rsidRPr="00D55F1B" w:rsidRDefault="00CD4365" w:rsidP="000544E4">
            <w:pPr>
              <w:ind w:right="-432"/>
              <w:rPr>
                <w:rFonts w:ascii="Arial" w:hAnsi="Arial" w:cs="Arial"/>
              </w:rPr>
            </w:pPr>
          </w:p>
        </w:tc>
        <w:tc>
          <w:tcPr>
            <w:tcW w:w="737" w:type="dxa"/>
            <w:tcBorders>
              <w:top w:val="nil"/>
              <w:left w:val="nil"/>
              <w:bottom w:val="nil"/>
              <w:right w:val="nil"/>
            </w:tcBorders>
            <w:shd w:val="clear" w:color="auto" w:fill="C6D9F1" w:themeFill="text2" w:themeFillTint="33"/>
            <w:vAlign w:val="center"/>
          </w:tcPr>
          <w:p w14:paraId="6DA24F2D" w14:textId="77777777" w:rsidR="00CD4365" w:rsidRPr="00D55F1B" w:rsidRDefault="00CD4365" w:rsidP="000544E4">
            <w:pPr>
              <w:ind w:right="-432"/>
              <w:rPr>
                <w:rFonts w:ascii="Arial" w:hAnsi="Arial" w:cs="Arial"/>
              </w:rPr>
            </w:pPr>
          </w:p>
        </w:tc>
      </w:tr>
      <w:tr w:rsidR="00CD4365" w:rsidRPr="00D55F1B" w14:paraId="6BB6688F" w14:textId="77777777" w:rsidTr="005F1262">
        <w:trPr>
          <w:trHeight w:val="624"/>
        </w:trPr>
        <w:tc>
          <w:tcPr>
            <w:tcW w:w="2551" w:type="dxa"/>
            <w:tcBorders>
              <w:top w:val="nil"/>
              <w:left w:val="nil"/>
              <w:bottom w:val="nil"/>
              <w:right w:val="nil"/>
            </w:tcBorders>
            <w:shd w:val="clear" w:color="auto" w:fill="C6D9F1" w:themeFill="text2" w:themeFillTint="33"/>
            <w:vAlign w:val="center"/>
          </w:tcPr>
          <w:p w14:paraId="39815D2E" w14:textId="77777777" w:rsidR="00CD4365" w:rsidRPr="00D55F1B" w:rsidRDefault="00CD4365" w:rsidP="000544E4">
            <w:pPr>
              <w:ind w:right="-432"/>
              <w:rPr>
                <w:rFonts w:ascii="Arial" w:hAnsi="Arial" w:cs="Arial"/>
              </w:rPr>
            </w:pPr>
          </w:p>
        </w:tc>
        <w:tc>
          <w:tcPr>
            <w:tcW w:w="1814" w:type="dxa"/>
            <w:tcBorders>
              <w:top w:val="nil"/>
              <w:left w:val="nil"/>
              <w:bottom w:val="nil"/>
              <w:right w:val="nil"/>
            </w:tcBorders>
            <w:shd w:val="clear" w:color="auto" w:fill="C6D9F1" w:themeFill="text2" w:themeFillTint="33"/>
            <w:vAlign w:val="center"/>
          </w:tcPr>
          <w:p w14:paraId="32E07D49" w14:textId="77777777" w:rsidR="00CD4365" w:rsidRPr="00D55F1B" w:rsidRDefault="00CD4365" w:rsidP="000544E4">
            <w:pPr>
              <w:ind w:right="-432"/>
              <w:rPr>
                <w:rFonts w:ascii="Arial" w:hAnsi="Arial" w:cs="Arial"/>
              </w:rPr>
            </w:pPr>
            <w:r w:rsidRPr="00D55F1B">
              <w:rPr>
                <w:rFonts w:ascii="Arial" w:hAnsi="Arial" w:cs="Arial"/>
              </w:rPr>
              <w:t>In words</w:t>
            </w:r>
          </w:p>
        </w:tc>
        <w:tc>
          <w:tcPr>
            <w:tcW w:w="5896" w:type="dxa"/>
            <w:gridSpan w:val="8"/>
            <w:tcBorders>
              <w:top w:val="nil"/>
              <w:left w:val="nil"/>
              <w:bottom w:val="nil"/>
              <w:right w:val="nil"/>
            </w:tcBorders>
            <w:shd w:val="clear" w:color="auto" w:fill="C6D9F1" w:themeFill="text2" w:themeFillTint="33"/>
            <w:vAlign w:val="center"/>
          </w:tcPr>
          <w:p w14:paraId="69332F9C" w14:textId="77777777" w:rsidR="00CD4365" w:rsidRPr="00D55F1B" w:rsidRDefault="000544E4" w:rsidP="000544E4">
            <w:pPr>
              <w:ind w:right="-432"/>
              <w:rPr>
                <w:rFonts w:ascii="Arial" w:hAnsi="Arial" w:cs="Arial"/>
              </w:rPr>
            </w:pPr>
            <w:r>
              <w:rPr>
                <w:rFonts w:ascii="Arial" w:hAnsi="Arial" w:cs="Arial"/>
              </w:rPr>
              <w:t>Complete for WACE exam</w:t>
            </w:r>
            <w:r w:rsidR="005F1262">
              <w:rPr>
                <w:rFonts w:ascii="Arial" w:hAnsi="Arial" w:cs="Arial"/>
              </w:rPr>
              <w:t>ination only</w:t>
            </w:r>
          </w:p>
        </w:tc>
      </w:tr>
      <w:tr w:rsidR="000544E4" w:rsidRPr="00D55F1B" w14:paraId="64397255" w14:textId="77777777" w:rsidTr="005F1262">
        <w:trPr>
          <w:trHeight w:val="624"/>
        </w:trPr>
        <w:tc>
          <w:tcPr>
            <w:tcW w:w="10261" w:type="dxa"/>
            <w:gridSpan w:val="10"/>
            <w:tcBorders>
              <w:top w:val="nil"/>
              <w:left w:val="nil"/>
              <w:bottom w:val="nil"/>
              <w:right w:val="nil"/>
            </w:tcBorders>
            <w:vAlign w:val="bottom"/>
          </w:tcPr>
          <w:p w14:paraId="4FD61D93" w14:textId="77777777" w:rsidR="000544E4" w:rsidRPr="00D55F1B" w:rsidRDefault="000544E4" w:rsidP="000544E4">
            <w:pPr>
              <w:ind w:right="-432"/>
              <w:rPr>
                <w:rFonts w:ascii="Arial" w:hAnsi="Arial" w:cs="Arial"/>
              </w:rPr>
            </w:pPr>
            <w:r>
              <w:rPr>
                <w:rFonts w:ascii="Arial" w:hAnsi="Arial" w:cs="Arial"/>
                <w:b/>
              </w:rPr>
              <w:t xml:space="preserve">For RSHS Semester 2 examination only write your </w:t>
            </w:r>
            <w:r w:rsidRPr="000544E4">
              <w:rPr>
                <w:rFonts w:ascii="Arial" w:hAnsi="Arial" w:cs="Arial"/>
                <w:b/>
              </w:rPr>
              <w:t>NAME</w:t>
            </w:r>
            <w:r>
              <w:rPr>
                <w:rFonts w:ascii="Arial" w:hAnsi="Arial" w:cs="Arial"/>
                <w:b/>
              </w:rPr>
              <w:t>: ____________________________</w:t>
            </w:r>
          </w:p>
        </w:tc>
      </w:tr>
    </w:tbl>
    <w:p w14:paraId="0AE4103B" w14:textId="77777777" w:rsidR="00EA4A1A" w:rsidRDefault="00EA4A1A" w:rsidP="00777A6A">
      <w:pPr>
        <w:rPr>
          <w:rFonts w:ascii="Arial" w:hAnsi="Arial" w:cs="Arial"/>
          <w:b/>
          <w:u w:val="single"/>
        </w:rPr>
      </w:pPr>
    </w:p>
    <w:p w14:paraId="6A4F69BE" w14:textId="77777777" w:rsidR="00777A6A" w:rsidRPr="00D55F1B" w:rsidRDefault="00777A6A" w:rsidP="00777A6A">
      <w:pPr>
        <w:rPr>
          <w:rFonts w:ascii="Arial" w:hAnsi="Arial" w:cs="Arial"/>
          <w:b/>
          <w:u w:val="single"/>
        </w:rPr>
      </w:pPr>
    </w:p>
    <w:p w14:paraId="039894B7" w14:textId="77777777" w:rsidR="00EA4A1A" w:rsidRPr="00D55F1B" w:rsidRDefault="00EA4A1A" w:rsidP="00EA4A1A">
      <w:pPr>
        <w:pStyle w:val="Heading3"/>
        <w:rPr>
          <w:i w:val="0"/>
          <w:noProof/>
          <w:sz w:val="28"/>
          <w:szCs w:val="28"/>
        </w:rPr>
      </w:pPr>
      <w:r w:rsidRPr="00D55F1B">
        <w:rPr>
          <w:i w:val="0"/>
          <w:noProof/>
          <w:sz w:val="28"/>
          <w:szCs w:val="28"/>
        </w:rPr>
        <w:t>Time allowed for this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701"/>
      </w:tblGrid>
      <w:tr w:rsidR="00EA4A1A" w:rsidRPr="00D55F1B" w14:paraId="2089D796" w14:textId="77777777" w:rsidTr="00D55F1B">
        <w:trPr>
          <w:trHeight w:val="57"/>
        </w:trPr>
        <w:tc>
          <w:tcPr>
            <w:tcW w:w="4786" w:type="dxa"/>
            <w:vAlign w:val="bottom"/>
          </w:tcPr>
          <w:p w14:paraId="0F8DD92B" w14:textId="77777777" w:rsidR="00B36E06" w:rsidRPr="00D55F1B" w:rsidRDefault="00B36E06" w:rsidP="007E79FB">
            <w:pPr>
              <w:rPr>
                <w:rFonts w:ascii="Arial" w:hAnsi="Arial" w:cs="Arial"/>
              </w:rPr>
            </w:pPr>
          </w:p>
          <w:p w14:paraId="4FD1124C" w14:textId="77777777" w:rsidR="00EA4A1A" w:rsidRPr="00D55F1B" w:rsidRDefault="00EA4A1A" w:rsidP="007E79FB">
            <w:pPr>
              <w:rPr>
                <w:rFonts w:ascii="Arial" w:hAnsi="Arial" w:cs="Arial"/>
              </w:rPr>
            </w:pPr>
            <w:r w:rsidRPr="00D55F1B">
              <w:rPr>
                <w:rFonts w:ascii="Arial" w:hAnsi="Arial" w:cs="Arial"/>
              </w:rPr>
              <w:t>Reading time before commencing work:</w:t>
            </w:r>
          </w:p>
        </w:tc>
        <w:tc>
          <w:tcPr>
            <w:tcW w:w="1701" w:type="dxa"/>
            <w:vAlign w:val="bottom"/>
          </w:tcPr>
          <w:p w14:paraId="22B7D8FC" w14:textId="77777777" w:rsidR="00B36E06" w:rsidRPr="00D55F1B" w:rsidRDefault="00B36E06" w:rsidP="007E79FB">
            <w:pPr>
              <w:rPr>
                <w:rFonts w:ascii="Arial" w:hAnsi="Arial" w:cs="Arial"/>
              </w:rPr>
            </w:pPr>
          </w:p>
          <w:p w14:paraId="020BFA31" w14:textId="77777777" w:rsidR="00EA4A1A" w:rsidRPr="00D55F1B" w:rsidRDefault="007E79FB" w:rsidP="007E79FB">
            <w:pPr>
              <w:rPr>
                <w:rFonts w:ascii="Arial" w:hAnsi="Arial" w:cs="Arial"/>
              </w:rPr>
            </w:pPr>
            <w:r w:rsidRPr="00D55F1B">
              <w:rPr>
                <w:rFonts w:ascii="Arial" w:hAnsi="Arial" w:cs="Arial"/>
              </w:rPr>
              <w:t>t</w:t>
            </w:r>
            <w:r w:rsidR="00EA4A1A" w:rsidRPr="00D55F1B">
              <w:rPr>
                <w:rFonts w:ascii="Arial" w:hAnsi="Arial" w:cs="Arial"/>
              </w:rPr>
              <w:t>en minutes</w:t>
            </w:r>
          </w:p>
        </w:tc>
      </w:tr>
      <w:tr w:rsidR="00EA4A1A" w:rsidRPr="00D55F1B" w14:paraId="6C0DAEDF" w14:textId="77777777" w:rsidTr="00D55F1B">
        <w:trPr>
          <w:trHeight w:val="57"/>
        </w:trPr>
        <w:tc>
          <w:tcPr>
            <w:tcW w:w="4786" w:type="dxa"/>
          </w:tcPr>
          <w:p w14:paraId="6320484B" w14:textId="77777777" w:rsidR="00EA4A1A" w:rsidRPr="00D55F1B" w:rsidRDefault="00EA4A1A" w:rsidP="007E79FB">
            <w:pPr>
              <w:rPr>
                <w:rFonts w:ascii="Arial" w:hAnsi="Arial" w:cs="Arial"/>
              </w:rPr>
            </w:pPr>
            <w:r w:rsidRPr="00D55F1B">
              <w:rPr>
                <w:rFonts w:ascii="Arial" w:hAnsi="Arial" w:cs="Arial"/>
              </w:rPr>
              <w:t>Working time for paper:</w:t>
            </w:r>
          </w:p>
        </w:tc>
        <w:tc>
          <w:tcPr>
            <w:tcW w:w="1701" w:type="dxa"/>
          </w:tcPr>
          <w:p w14:paraId="68825BEE" w14:textId="77777777" w:rsidR="00EA4A1A" w:rsidRPr="00D55F1B" w:rsidRDefault="007E79FB" w:rsidP="007E79FB">
            <w:pPr>
              <w:rPr>
                <w:rFonts w:ascii="Arial" w:hAnsi="Arial" w:cs="Arial"/>
              </w:rPr>
            </w:pPr>
            <w:r w:rsidRPr="00D55F1B">
              <w:rPr>
                <w:rFonts w:ascii="Arial" w:hAnsi="Arial" w:cs="Arial"/>
              </w:rPr>
              <w:t>t</w:t>
            </w:r>
            <w:r w:rsidR="006A3B7B" w:rsidRPr="00D55F1B">
              <w:rPr>
                <w:rFonts w:ascii="Arial" w:hAnsi="Arial" w:cs="Arial"/>
              </w:rPr>
              <w:t xml:space="preserve">hree </w:t>
            </w:r>
            <w:r w:rsidR="00B36E06" w:rsidRPr="00D55F1B">
              <w:rPr>
                <w:rFonts w:ascii="Arial" w:hAnsi="Arial" w:cs="Arial"/>
              </w:rPr>
              <w:t xml:space="preserve">hours </w:t>
            </w:r>
          </w:p>
        </w:tc>
      </w:tr>
    </w:tbl>
    <w:p w14:paraId="63FA930D" w14:textId="77777777" w:rsidR="00EA4A1A" w:rsidRDefault="00EA4A1A" w:rsidP="00EA4A1A">
      <w:pPr>
        <w:suppressAutoHyphens/>
        <w:rPr>
          <w:rFonts w:ascii="Arial" w:hAnsi="Arial" w:cs="Arial"/>
          <w:spacing w:val="-2"/>
        </w:rPr>
      </w:pPr>
    </w:p>
    <w:p w14:paraId="1EE8453F" w14:textId="77777777" w:rsidR="00777A6A" w:rsidRPr="00D55F1B" w:rsidRDefault="00777A6A" w:rsidP="00EA4A1A">
      <w:pPr>
        <w:suppressAutoHyphens/>
        <w:rPr>
          <w:rFonts w:ascii="Arial" w:hAnsi="Arial" w:cs="Arial"/>
          <w:spacing w:val="-2"/>
        </w:rPr>
      </w:pPr>
    </w:p>
    <w:p w14:paraId="4FB54E76" w14:textId="77777777" w:rsidR="006A3B7B" w:rsidRPr="00D55F1B" w:rsidRDefault="002B3892" w:rsidP="006A3B7B">
      <w:pPr>
        <w:autoSpaceDE w:val="0"/>
        <w:autoSpaceDN w:val="0"/>
        <w:adjustRightInd w:val="0"/>
        <w:rPr>
          <w:rFonts w:ascii="Arial" w:eastAsiaTheme="minorEastAsia" w:hAnsi="Arial" w:cs="Arial"/>
          <w:b/>
          <w:bCs/>
          <w:sz w:val="28"/>
          <w:szCs w:val="28"/>
          <w:lang w:eastAsia="ja-JP"/>
        </w:rPr>
      </w:pPr>
      <w:r w:rsidRPr="00D55F1B">
        <w:rPr>
          <w:rFonts w:ascii="Arial" w:eastAsiaTheme="minorEastAsia" w:hAnsi="Arial" w:cs="Arial"/>
          <w:b/>
          <w:bCs/>
          <w:i/>
          <w:iCs/>
          <w:noProof/>
          <w:lang w:eastAsia="ja-JP"/>
        </w:rPr>
        <mc:AlternateContent>
          <mc:Choice Requires="wps">
            <w:drawing>
              <wp:anchor distT="0" distB="0" distL="114300" distR="114300" simplePos="0" relativeHeight="251663360" behindDoc="0" locked="0" layoutInCell="1" allowOverlap="1" wp14:anchorId="407456B3" wp14:editId="4A2EDAAF">
                <wp:simplePos x="0" y="0"/>
                <wp:positionH relativeFrom="column">
                  <wp:posOffset>4371863</wp:posOffset>
                </wp:positionH>
                <wp:positionV relativeFrom="paragraph">
                  <wp:posOffset>174999</wp:posOffset>
                </wp:positionV>
                <wp:extent cx="2073910" cy="600635"/>
                <wp:effectExtent l="0" t="0" r="2159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600635"/>
                        </a:xfrm>
                        <a:prstGeom prst="rect">
                          <a:avLst/>
                        </a:prstGeom>
                        <a:solidFill>
                          <a:srgbClr val="FFFFFF"/>
                        </a:solidFill>
                        <a:ln w="9525">
                          <a:solidFill>
                            <a:srgbClr val="000000"/>
                          </a:solidFill>
                          <a:miter lim="800000"/>
                          <a:headEnd/>
                          <a:tailEnd/>
                        </a:ln>
                      </wps:spPr>
                      <wps:txbx>
                        <w:txbxContent>
                          <w:p w14:paraId="3231BFE4" w14:textId="77777777" w:rsidR="004F4BF1" w:rsidRDefault="004F4BF1">
                            <w:pPr>
                              <w:rPr>
                                <w:rFonts w:asciiTheme="minorHAnsi" w:hAnsiTheme="minorHAnsi"/>
                                <w:sz w:val="20"/>
                                <w:szCs w:val="20"/>
                              </w:rPr>
                            </w:pPr>
                            <w:r w:rsidRPr="00772310">
                              <w:rPr>
                                <w:rFonts w:asciiTheme="minorHAnsi" w:hAnsiTheme="minorHAnsi"/>
                                <w:sz w:val="20"/>
                                <w:szCs w:val="20"/>
                              </w:rPr>
                              <w:t xml:space="preserve">Number of additional </w:t>
                            </w:r>
                          </w:p>
                          <w:p w14:paraId="399B6A4A" w14:textId="77777777" w:rsidR="004F4BF1" w:rsidRDefault="004F4BF1">
                            <w:pPr>
                              <w:rPr>
                                <w:rFonts w:asciiTheme="minorHAnsi" w:hAnsiTheme="minorHAnsi"/>
                                <w:sz w:val="20"/>
                                <w:szCs w:val="20"/>
                              </w:rPr>
                            </w:pPr>
                            <w:r>
                              <w:rPr>
                                <w:rFonts w:asciiTheme="minorHAnsi" w:hAnsiTheme="minorHAnsi"/>
                                <w:sz w:val="20"/>
                                <w:szCs w:val="20"/>
                              </w:rPr>
                              <w:t xml:space="preserve">answer </w:t>
                            </w:r>
                            <w:r w:rsidRPr="00772310">
                              <w:rPr>
                                <w:rFonts w:asciiTheme="minorHAnsi" w:hAnsiTheme="minorHAnsi"/>
                                <w:sz w:val="20"/>
                                <w:szCs w:val="20"/>
                              </w:rPr>
                              <w:t xml:space="preserve">booklets used </w:t>
                            </w:r>
                          </w:p>
                          <w:p w14:paraId="1A497845" w14:textId="77777777" w:rsidR="004F4BF1" w:rsidRPr="00772310" w:rsidRDefault="004F4BF1">
                            <w:pPr>
                              <w:rPr>
                                <w:rFonts w:asciiTheme="minorHAnsi" w:hAnsiTheme="minorHAnsi"/>
                                <w:sz w:val="20"/>
                                <w:szCs w:val="20"/>
                              </w:rPr>
                            </w:pPr>
                            <w:r w:rsidRPr="00772310">
                              <w:rPr>
                                <w:rFonts w:asciiTheme="minorHAnsi" w:hAnsiTheme="minorHAnsi"/>
                                <w:sz w:val="20"/>
                                <w:szCs w:val="20"/>
                              </w:rPr>
                              <w:t>(if applicable)</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44.25pt;margin-top:13.8pt;width:163.3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">
                <v:textbox>
                  <w:txbxContent>
                    <w:p w14:paraId="3231BFE4" w14:textId="77777777" w:rsidR="0056794C" w:rsidRDefault="0056794C">
                      <w:pPr>
                        <w:rPr>
                          <w:rFonts w:asciiTheme="minorHAnsi" w:hAnsiTheme="minorHAnsi"/>
                          <w:sz w:val="20"/>
                          <w:szCs w:val="20"/>
                        </w:rPr>
                      </w:pPr>
                      <w:r w:rsidRPr="00772310">
                        <w:rPr>
                          <w:rFonts w:asciiTheme="minorHAnsi" w:hAnsiTheme="minorHAnsi"/>
                          <w:sz w:val="20"/>
                          <w:szCs w:val="20"/>
                        </w:rPr>
                        <w:t xml:space="preserve">Number of additional </w:t>
                      </w:r>
                    </w:p>
                    <w:p w14:paraId="399B6A4A" w14:textId="77777777" w:rsidR="0056794C" w:rsidRDefault="0056794C">
                      <w:pPr>
                        <w:rPr>
                          <w:rFonts w:asciiTheme="minorHAnsi" w:hAnsiTheme="minorHAnsi"/>
                          <w:sz w:val="20"/>
                          <w:szCs w:val="20"/>
                        </w:rPr>
                      </w:pPr>
                      <w:r>
                        <w:rPr>
                          <w:rFonts w:asciiTheme="minorHAnsi" w:hAnsiTheme="minorHAnsi"/>
                          <w:sz w:val="20"/>
                          <w:szCs w:val="20"/>
                        </w:rPr>
                        <w:t xml:space="preserve">answer </w:t>
                      </w:r>
                      <w:r w:rsidRPr="00772310">
                        <w:rPr>
                          <w:rFonts w:asciiTheme="minorHAnsi" w:hAnsiTheme="minorHAnsi"/>
                          <w:sz w:val="20"/>
                          <w:szCs w:val="20"/>
                        </w:rPr>
                        <w:t xml:space="preserve">booklets used </w:t>
                      </w:r>
                    </w:p>
                    <w:p w14:paraId="1A497845" w14:textId="77777777" w:rsidR="0056794C" w:rsidRPr="00772310" w:rsidRDefault="0056794C">
                      <w:pPr>
                        <w:rPr>
                          <w:rFonts w:asciiTheme="minorHAnsi" w:hAnsiTheme="minorHAnsi"/>
                          <w:sz w:val="20"/>
                          <w:szCs w:val="20"/>
                        </w:rPr>
                      </w:pPr>
                      <w:r w:rsidRPr="00772310">
                        <w:rPr>
                          <w:rFonts w:asciiTheme="minorHAnsi" w:hAnsiTheme="minorHAnsi"/>
                          <w:sz w:val="20"/>
                          <w:szCs w:val="20"/>
                        </w:rPr>
                        <w:t>(if applicable)</w:t>
                      </w:r>
                      <w:r>
                        <w:rPr>
                          <w:rFonts w:asciiTheme="minorHAnsi" w:hAnsiTheme="minorHAnsi"/>
                          <w:sz w:val="20"/>
                          <w:szCs w:val="20"/>
                        </w:rPr>
                        <w:t>:</w:t>
                      </w:r>
                    </w:p>
                  </w:txbxContent>
                </v:textbox>
              </v:shape>
            </w:pict>
          </mc:Fallback>
        </mc:AlternateContent>
      </w:r>
      <w:r w:rsidR="006A3B7B" w:rsidRPr="00D55F1B">
        <w:rPr>
          <w:rFonts w:ascii="Arial" w:eastAsiaTheme="minorEastAsia" w:hAnsi="Arial" w:cs="Arial"/>
          <w:b/>
          <w:bCs/>
          <w:sz w:val="28"/>
          <w:szCs w:val="28"/>
          <w:lang w:eastAsia="ja-JP"/>
        </w:rPr>
        <w:t>Materials required/recommended for this paper</w:t>
      </w:r>
    </w:p>
    <w:p w14:paraId="798FF721" w14:textId="77777777" w:rsidR="006A3B7B" w:rsidRPr="00D55F1B" w:rsidRDefault="00777A6A" w:rsidP="006A3B7B">
      <w:pPr>
        <w:autoSpaceDE w:val="0"/>
        <w:autoSpaceDN w:val="0"/>
        <w:adjustRightInd w:val="0"/>
        <w:rPr>
          <w:rFonts w:ascii="Arial" w:eastAsiaTheme="minorEastAsia" w:hAnsi="Arial" w:cs="Arial"/>
          <w:b/>
          <w:bCs/>
          <w:i/>
          <w:iCs/>
          <w:sz w:val="22"/>
          <w:szCs w:val="22"/>
          <w:lang w:eastAsia="ja-JP"/>
        </w:rPr>
      </w:pPr>
      <w:r w:rsidRPr="00D55F1B">
        <w:rPr>
          <w:rFonts w:ascii="Arial" w:eastAsiaTheme="minorEastAsia" w:hAnsi="Arial" w:cs="Arial"/>
          <w:noProof/>
          <w:lang w:eastAsia="ja-JP"/>
        </w:rPr>
        <mc:AlternateContent>
          <mc:Choice Requires="wps">
            <w:drawing>
              <wp:anchor distT="0" distB="0" distL="114300" distR="114300" simplePos="0" relativeHeight="251664384" behindDoc="0" locked="0" layoutInCell="1" allowOverlap="1" wp14:anchorId="02883FB9" wp14:editId="40014F02">
                <wp:simplePos x="0" y="0"/>
                <wp:positionH relativeFrom="column">
                  <wp:posOffset>5889625</wp:posOffset>
                </wp:positionH>
                <wp:positionV relativeFrom="paragraph">
                  <wp:posOffset>102870</wp:posOffset>
                </wp:positionV>
                <wp:extent cx="422910" cy="338455"/>
                <wp:effectExtent l="0" t="0" r="15240" b="23495"/>
                <wp:wrapNone/>
                <wp:docPr id="7" name="Rectangle 7"/>
                <wp:cNvGraphicFramePr/>
                <a:graphic xmlns:a="http://schemas.openxmlformats.org/drawingml/2006/main">
                  <a:graphicData uri="http://schemas.microsoft.com/office/word/2010/wordprocessingShape">
                    <wps:wsp>
                      <wps:cNvSpPr/>
                      <wps:spPr>
                        <a:xfrm>
                          <a:off x="0" y="0"/>
                          <a:ext cx="422910" cy="3384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id="Rectangle 7" o:spid="_x0000_s1026" style="position:absolute;margin-left:463.75pt;margin-top:8.1pt;width:33.3pt;height:2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4dXA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" fillcolor="white [3201]" strokecolor="black [3200]" strokeweight="2pt"/>
            </w:pict>
          </mc:Fallback>
        </mc:AlternateContent>
      </w:r>
      <w:r w:rsidR="006A3B7B" w:rsidRPr="00D55F1B">
        <w:rPr>
          <w:rFonts w:ascii="Arial" w:eastAsiaTheme="minorEastAsia" w:hAnsi="Arial" w:cs="Arial"/>
          <w:b/>
          <w:bCs/>
          <w:i/>
          <w:iCs/>
          <w:lang w:eastAsia="ja-JP"/>
        </w:rPr>
        <w:t>To be provided by the supervisor</w:t>
      </w:r>
    </w:p>
    <w:p w14:paraId="2308AD45" w14:textId="77777777" w:rsidR="006A3B7B" w:rsidRPr="00D55F1B" w:rsidRDefault="006A3B7B" w:rsidP="006A3B7B">
      <w:pPr>
        <w:autoSpaceDE w:val="0"/>
        <w:autoSpaceDN w:val="0"/>
        <w:adjustRightInd w:val="0"/>
        <w:rPr>
          <w:rFonts w:ascii="Arial" w:eastAsiaTheme="minorEastAsia" w:hAnsi="Arial" w:cs="Arial"/>
          <w:lang w:eastAsia="ja-JP"/>
        </w:rPr>
      </w:pPr>
      <w:r w:rsidRPr="00D55F1B">
        <w:rPr>
          <w:rFonts w:ascii="Arial" w:eastAsiaTheme="minorEastAsia" w:hAnsi="Arial" w:cs="Arial"/>
          <w:lang w:eastAsia="ja-JP"/>
        </w:rPr>
        <w:t>This Question/Answer Booklet</w:t>
      </w:r>
    </w:p>
    <w:p w14:paraId="1EEBE258" w14:textId="77777777" w:rsidR="006A3B7B" w:rsidRPr="00D55F1B" w:rsidRDefault="006A3B7B" w:rsidP="006A3B7B">
      <w:pPr>
        <w:autoSpaceDE w:val="0"/>
        <w:autoSpaceDN w:val="0"/>
        <w:adjustRightInd w:val="0"/>
        <w:rPr>
          <w:rFonts w:ascii="Arial" w:eastAsiaTheme="minorEastAsia" w:hAnsi="Arial" w:cs="Arial"/>
          <w:lang w:eastAsia="ja-JP"/>
        </w:rPr>
      </w:pPr>
    </w:p>
    <w:p w14:paraId="5A571F3C" w14:textId="77777777" w:rsidR="006A3B7B" w:rsidRPr="00D55F1B" w:rsidRDefault="006A3B7B" w:rsidP="006A3B7B">
      <w:pPr>
        <w:autoSpaceDE w:val="0"/>
        <w:autoSpaceDN w:val="0"/>
        <w:adjustRightInd w:val="0"/>
        <w:rPr>
          <w:rFonts w:ascii="Arial" w:eastAsiaTheme="minorEastAsia" w:hAnsi="Arial" w:cs="Arial"/>
          <w:b/>
          <w:bCs/>
          <w:i/>
          <w:iCs/>
          <w:lang w:eastAsia="ja-JP"/>
        </w:rPr>
      </w:pPr>
      <w:r w:rsidRPr="00D55F1B">
        <w:rPr>
          <w:rFonts w:ascii="Arial" w:eastAsiaTheme="minorEastAsia" w:hAnsi="Arial" w:cs="Arial"/>
          <w:b/>
          <w:bCs/>
          <w:i/>
          <w:iCs/>
          <w:lang w:eastAsia="ja-JP"/>
        </w:rPr>
        <w:t>To be provided by the candidate</w:t>
      </w:r>
    </w:p>
    <w:p w14:paraId="5B5635C2" w14:textId="77777777" w:rsidR="00D55F1B" w:rsidRDefault="006A3B7B" w:rsidP="00D55F1B">
      <w:pPr>
        <w:autoSpaceDE w:val="0"/>
        <w:autoSpaceDN w:val="0"/>
        <w:adjustRightInd w:val="0"/>
        <w:ind w:left="402" w:hanging="402"/>
        <w:rPr>
          <w:rFonts w:ascii="Arial" w:eastAsiaTheme="minorEastAsia" w:hAnsi="Arial" w:cs="Arial"/>
          <w:lang w:eastAsia="ja-JP"/>
        </w:rPr>
      </w:pPr>
      <w:r w:rsidRPr="00D55F1B">
        <w:rPr>
          <w:rFonts w:ascii="Arial" w:eastAsiaTheme="minorEastAsia" w:hAnsi="Arial" w:cs="Arial"/>
          <w:lang w:eastAsia="ja-JP"/>
        </w:rPr>
        <w:t>Standard items:</w:t>
      </w:r>
      <w:r w:rsidR="00D55F1B">
        <w:rPr>
          <w:rFonts w:ascii="Arial" w:eastAsiaTheme="minorEastAsia" w:hAnsi="Arial" w:cs="Arial"/>
          <w:lang w:eastAsia="ja-JP"/>
        </w:rPr>
        <w:tab/>
      </w:r>
      <w:r w:rsidRPr="00D55F1B">
        <w:rPr>
          <w:rFonts w:ascii="Arial" w:eastAsiaTheme="minorEastAsia" w:hAnsi="Arial" w:cs="Arial"/>
          <w:lang w:eastAsia="ja-JP"/>
        </w:rPr>
        <w:t>pens (blue/black preferred), pencils (including coloured), sharpener,</w:t>
      </w:r>
      <w:r w:rsidR="002B3892" w:rsidRPr="00D55F1B">
        <w:rPr>
          <w:rFonts w:ascii="Arial" w:eastAsiaTheme="minorEastAsia" w:hAnsi="Arial" w:cs="Arial"/>
          <w:lang w:eastAsia="ja-JP"/>
        </w:rPr>
        <w:t xml:space="preserve"> </w:t>
      </w:r>
    </w:p>
    <w:p w14:paraId="15594213" w14:textId="77777777" w:rsidR="006A3B7B" w:rsidRPr="00D55F1B" w:rsidRDefault="00D55F1B" w:rsidP="00D55F1B">
      <w:pPr>
        <w:autoSpaceDE w:val="0"/>
        <w:autoSpaceDN w:val="0"/>
        <w:adjustRightInd w:val="0"/>
        <w:ind w:left="402" w:hanging="402"/>
        <w:rPr>
          <w:rFonts w:ascii="Arial" w:eastAsiaTheme="minorEastAsia" w:hAnsi="Arial" w:cs="Arial"/>
          <w:lang w:eastAsia="ja-JP"/>
        </w:rPr>
      </w:pPr>
      <w:r>
        <w:rPr>
          <w:rFonts w:ascii="Arial" w:eastAsiaTheme="minorEastAsia" w:hAnsi="Arial" w:cs="Arial"/>
          <w:lang w:eastAsia="ja-JP"/>
        </w:rPr>
        <w:tab/>
      </w:r>
      <w:r>
        <w:rPr>
          <w:rFonts w:ascii="Arial" w:eastAsiaTheme="minorEastAsia" w:hAnsi="Arial" w:cs="Arial"/>
          <w:lang w:eastAsia="ja-JP"/>
        </w:rPr>
        <w:tab/>
      </w:r>
      <w:r>
        <w:rPr>
          <w:rFonts w:ascii="Arial" w:eastAsiaTheme="minorEastAsia" w:hAnsi="Arial" w:cs="Arial"/>
          <w:lang w:eastAsia="ja-JP"/>
        </w:rPr>
        <w:tab/>
      </w:r>
      <w:r>
        <w:rPr>
          <w:rFonts w:ascii="Arial" w:eastAsiaTheme="minorEastAsia" w:hAnsi="Arial" w:cs="Arial"/>
          <w:lang w:eastAsia="ja-JP"/>
        </w:rPr>
        <w:tab/>
      </w:r>
      <w:r w:rsidR="006A3B7B" w:rsidRPr="00D55F1B">
        <w:rPr>
          <w:rFonts w:ascii="Arial" w:eastAsiaTheme="minorEastAsia" w:hAnsi="Arial" w:cs="Arial"/>
          <w:lang w:eastAsia="ja-JP"/>
        </w:rPr>
        <w:t>correction fluid/tape, eraser, ruler, highlighters</w:t>
      </w:r>
    </w:p>
    <w:p w14:paraId="1C488A47" w14:textId="77777777" w:rsidR="00772310" w:rsidRPr="00D55F1B" w:rsidRDefault="00772310" w:rsidP="006A3B7B">
      <w:pPr>
        <w:autoSpaceDE w:val="0"/>
        <w:autoSpaceDN w:val="0"/>
        <w:adjustRightInd w:val="0"/>
        <w:rPr>
          <w:rFonts w:ascii="Arial" w:eastAsiaTheme="minorEastAsia" w:hAnsi="Arial" w:cs="Arial"/>
          <w:sz w:val="16"/>
          <w:szCs w:val="16"/>
          <w:lang w:eastAsia="ja-JP"/>
        </w:rPr>
      </w:pPr>
    </w:p>
    <w:p w14:paraId="25ED8230" w14:textId="77777777" w:rsidR="006A3B7B" w:rsidRPr="00D55F1B" w:rsidRDefault="006A3B7B" w:rsidP="006A3B7B">
      <w:pPr>
        <w:autoSpaceDE w:val="0"/>
        <w:autoSpaceDN w:val="0"/>
        <w:adjustRightInd w:val="0"/>
        <w:rPr>
          <w:rFonts w:ascii="Arial" w:eastAsiaTheme="minorEastAsia" w:hAnsi="Arial" w:cs="Arial"/>
          <w:lang w:eastAsia="ja-JP"/>
        </w:rPr>
      </w:pPr>
      <w:r w:rsidRPr="00D55F1B">
        <w:rPr>
          <w:rFonts w:ascii="Arial" w:eastAsiaTheme="minorEastAsia" w:hAnsi="Arial" w:cs="Arial"/>
          <w:lang w:eastAsia="ja-JP"/>
        </w:rPr>
        <w:t xml:space="preserve">Special items: </w:t>
      </w:r>
      <w:r w:rsidR="00A37869" w:rsidRPr="00D55F1B">
        <w:rPr>
          <w:rFonts w:ascii="Arial" w:eastAsiaTheme="minorEastAsia" w:hAnsi="Arial" w:cs="Arial"/>
          <w:lang w:eastAsia="ja-JP"/>
        </w:rPr>
        <w:t xml:space="preserve">       </w:t>
      </w:r>
      <w:r w:rsidRPr="00D55F1B">
        <w:rPr>
          <w:rFonts w:ascii="Arial" w:eastAsiaTheme="minorEastAsia" w:hAnsi="Arial" w:cs="Arial"/>
          <w:lang w:eastAsia="ja-JP"/>
        </w:rPr>
        <w:t>nil</w:t>
      </w:r>
    </w:p>
    <w:p w14:paraId="23A82E5A" w14:textId="77777777" w:rsidR="006A3B7B" w:rsidRDefault="006A3B7B" w:rsidP="006A3B7B">
      <w:pPr>
        <w:autoSpaceDE w:val="0"/>
        <w:autoSpaceDN w:val="0"/>
        <w:adjustRightInd w:val="0"/>
        <w:rPr>
          <w:rFonts w:ascii="Arial" w:eastAsiaTheme="minorEastAsia" w:hAnsi="Arial" w:cs="Arial"/>
          <w:lang w:eastAsia="ja-JP"/>
        </w:rPr>
      </w:pPr>
    </w:p>
    <w:p w14:paraId="0606EE0B" w14:textId="77777777" w:rsidR="00777A6A" w:rsidRPr="00D55F1B" w:rsidRDefault="00777A6A" w:rsidP="006A3B7B">
      <w:pPr>
        <w:autoSpaceDE w:val="0"/>
        <w:autoSpaceDN w:val="0"/>
        <w:adjustRightInd w:val="0"/>
        <w:rPr>
          <w:rFonts w:ascii="Arial" w:eastAsiaTheme="minorEastAsia" w:hAnsi="Arial" w:cs="Arial"/>
          <w:lang w:eastAsia="ja-JP"/>
        </w:rPr>
      </w:pPr>
    </w:p>
    <w:p w14:paraId="52E6CA13" w14:textId="77777777" w:rsidR="006A3B7B" w:rsidRPr="00D55F1B" w:rsidRDefault="006A3B7B" w:rsidP="006A3B7B">
      <w:pPr>
        <w:autoSpaceDE w:val="0"/>
        <w:autoSpaceDN w:val="0"/>
        <w:adjustRightInd w:val="0"/>
        <w:rPr>
          <w:rFonts w:ascii="Arial" w:eastAsiaTheme="minorEastAsia" w:hAnsi="Arial" w:cs="Arial"/>
          <w:b/>
          <w:bCs/>
          <w:lang w:eastAsia="ja-JP"/>
        </w:rPr>
      </w:pPr>
      <w:r w:rsidRPr="00D55F1B">
        <w:rPr>
          <w:rFonts w:ascii="Arial" w:eastAsiaTheme="minorEastAsia" w:hAnsi="Arial" w:cs="Arial"/>
          <w:b/>
          <w:bCs/>
          <w:lang w:eastAsia="ja-JP"/>
        </w:rPr>
        <w:t>Important note to candidates</w:t>
      </w:r>
    </w:p>
    <w:p w14:paraId="7AE32FF0" w14:textId="77777777" w:rsidR="006A3B7B" w:rsidRPr="00D55F1B" w:rsidRDefault="006A3B7B" w:rsidP="006A3B7B">
      <w:pPr>
        <w:autoSpaceDE w:val="0"/>
        <w:autoSpaceDN w:val="0"/>
        <w:adjustRightInd w:val="0"/>
        <w:rPr>
          <w:rFonts w:ascii="Arial" w:eastAsiaTheme="minorEastAsia" w:hAnsi="Arial" w:cs="Arial"/>
          <w:lang w:eastAsia="ja-JP"/>
        </w:rPr>
      </w:pPr>
      <w:r w:rsidRPr="00D55F1B">
        <w:rPr>
          <w:rFonts w:ascii="Arial" w:eastAsiaTheme="minorEastAsia" w:hAnsi="Arial" w:cs="Arial"/>
          <w:lang w:eastAsia="ja-JP"/>
        </w:rPr>
        <w:t xml:space="preserve">No other items may be taken into the examination room. It is </w:t>
      </w:r>
      <w:r w:rsidRPr="00D55F1B">
        <w:rPr>
          <w:rFonts w:ascii="Arial" w:eastAsiaTheme="minorEastAsia" w:hAnsi="Arial" w:cs="Arial"/>
          <w:b/>
          <w:bCs/>
          <w:lang w:eastAsia="ja-JP"/>
        </w:rPr>
        <w:t xml:space="preserve">your </w:t>
      </w:r>
      <w:r w:rsidRPr="00D55F1B">
        <w:rPr>
          <w:rFonts w:ascii="Arial" w:eastAsiaTheme="minorEastAsia" w:hAnsi="Arial" w:cs="Arial"/>
          <w:lang w:eastAsia="ja-JP"/>
        </w:rPr>
        <w:t xml:space="preserve">responsibility to ensure that you do not have any unauthorised </w:t>
      </w:r>
      <w:r w:rsidR="00777A6A">
        <w:rPr>
          <w:rFonts w:ascii="Arial" w:eastAsiaTheme="minorEastAsia" w:hAnsi="Arial" w:cs="Arial"/>
          <w:lang w:eastAsia="ja-JP"/>
        </w:rPr>
        <w:t>material.</w:t>
      </w:r>
      <w:r w:rsidRPr="00D55F1B">
        <w:rPr>
          <w:rFonts w:ascii="Arial" w:eastAsiaTheme="minorEastAsia" w:hAnsi="Arial" w:cs="Arial"/>
          <w:lang w:eastAsia="ja-JP"/>
        </w:rPr>
        <w:t xml:space="preserve"> If you have any unauthorised material with you, hand it to the supervisor </w:t>
      </w:r>
      <w:r w:rsidRPr="00D55F1B">
        <w:rPr>
          <w:rFonts w:ascii="Arial" w:eastAsiaTheme="minorEastAsia" w:hAnsi="Arial" w:cs="Arial"/>
          <w:b/>
          <w:bCs/>
          <w:lang w:eastAsia="ja-JP"/>
        </w:rPr>
        <w:t xml:space="preserve">before </w:t>
      </w:r>
      <w:r w:rsidRPr="00D55F1B">
        <w:rPr>
          <w:rFonts w:ascii="Arial" w:eastAsiaTheme="minorEastAsia" w:hAnsi="Arial" w:cs="Arial"/>
          <w:lang w:eastAsia="ja-JP"/>
        </w:rPr>
        <w:t>reading any further.</w:t>
      </w:r>
    </w:p>
    <w:p w14:paraId="78B2FFBF" w14:textId="77777777" w:rsidR="006A3B7B" w:rsidRPr="00D55F1B" w:rsidRDefault="006A3B7B" w:rsidP="006A3B7B">
      <w:pPr>
        <w:autoSpaceDE w:val="0"/>
        <w:autoSpaceDN w:val="0"/>
        <w:adjustRightInd w:val="0"/>
        <w:rPr>
          <w:rFonts w:ascii="Arial" w:eastAsiaTheme="minorEastAsia" w:hAnsi="Arial" w:cs="Arial"/>
          <w:sz w:val="22"/>
          <w:szCs w:val="22"/>
          <w:lang w:eastAsia="ja-JP"/>
        </w:rPr>
      </w:pPr>
    </w:p>
    <w:p w14:paraId="060A4271" w14:textId="77777777" w:rsidR="00247FBE" w:rsidRPr="00D55F1B" w:rsidRDefault="00247FBE" w:rsidP="006A3B7B">
      <w:pPr>
        <w:autoSpaceDE w:val="0"/>
        <w:autoSpaceDN w:val="0"/>
        <w:adjustRightInd w:val="0"/>
        <w:rPr>
          <w:rFonts w:ascii="Arial" w:hAnsi="Arial" w:cs="Arial"/>
          <w:b/>
          <w:sz w:val="28"/>
          <w:szCs w:val="28"/>
        </w:rPr>
      </w:pPr>
    </w:p>
    <w:p w14:paraId="52A3ACDC" w14:textId="77777777" w:rsidR="00356D49" w:rsidRDefault="00356D49">
      <w:pPr>
        <w:spacing w:after="200" w:line="276" w:lineRule="auto"/>
        <w:rPr>
          <w:rFonts w:ascii="Arial" w:hAnsi="Arial" w:cs="Arial"/>
          <w:b/>
          <w:sz w:val="28"/>
          <w:szCs w:val="28"/>
        </w:rPr>
      </w:pPr>
      <w:r>
        <w:rPr>
          <w:rFonts w:ascii="Arial" w:hAnsi="Arial" w:cs="Arial"/>
          <w:b/>
          <w:sz w:val="28"/>
          <w:szCs w:val="28"/>
        </w:rPr>
        <w:lastRenderedPageBreak/>
        <w:t>Structure of this paper</w:t>
      </w:r>
    </w:p>
    <w:tbl>
      <w:tblPr>
        <w:tblStyle w:val="TableGrid"/>
        <w:tblW w:w="0" w:type="auto"/>
        <w:tblLayout w:type="fixed"/>
        <w:tblLook w:val="04A0" w:firstRow="1" w:lastRow="0" w:firstColumn="1" w:lastColumn="0" w:noHBand="0" w:noVBand="1"/>
      </w:tblPr>
      <w:tblGrid>
        <w:gridCol w:w="2040"/>
        <w:gridCol w:w="1562"/>
        <w:gridCol w:w="1563"/>
        <w:gridCol w:w="1563"/>
        <w:gridCol w:w="1563"/>
        <w:gridCol w:w="39"/>
        <w:gridCol w:w="1524"/>
      </w:tblGrid>
      <w:tr w:rsidR="00356D49" w:rsidRPr="00A85EE6" w14:paraId="4FB099DE" w14:textId="77777777" w:rsidTr="007A11C9">
        <w:tc>
          <w:tcPr>
            <w:tcW w:w="2040" w:type="dxa"/>
            <w:vAlign w:val="center"/>
          </w:tcPr>
          <w:p w14:paraId="6C2B5C85" w14:textId="77777777" w:rsidR="00356D49" w:rsidRPr="00A85EE6" w:rsidRDefault="00A85EE6" w:rsidP="007A11C9">
            <w:pPr>
              <w:spacing w:after="200" w:line="276" w:lineRule="auto"/>
              <w:rPr>
                <w:rFonts w:ascii="Arial" w:hAnsi="Arial" w:cs="Arial"/>
              </w:rPr>
            </w:pPr>
            <w:r w:rsidRPr="00A85EE6">
              <w:rPr>
                <w:rFonts w:ascii="Arial" w:hAnsi="Arial" w:cs="Arial"/>
              </w:rPr>
              <w:t>Section</w:t>
            </w:r>
          </w:p>
        </w:tc>
        <w:tc>
          <w:tcPr>
            <w:tcW w:w="1562" w:type="dxa"/>
          </w:tcPr>
          <w:p w14:paraId="56894A09" w14:textId="77777777" w:rsidR="00356D49" w:rsidRPr="00A85EE6" w:rsidRDefault="00A85EE6" w:rsidP="007A11C9">
            <w:pPr>
              <w:spacing w:after="200" w:line="276" w:lineRule="auto"/>
              <w:jc w:val="center"/>
              <w:rPr>
                <w:rFonts w:ascii="Arial" w:hAnsi="Arial" w:cs="Arial"/>
              </w:rPr>
            </w:pPr>
            <w:r>
              <w:rPr>
                <w:rFonts w:ascii="Arial" w:hAnsi="Arial" w:cs="Arial"/>
              </w:rPr>
              <w:t>Number of questions available</w:t>
            </w:r>
          </w:p>
        </w:tc>
        <w:tc>
          <w:tcPr>
            <w:tcW w:w="1563" w:type="dxa"/>
          </w:tcPr>
          <w:p w14:paraId="6BEA0E83" w14:textId="77777777" w:rsidR="00356D49" w:rsidRPr="00A85EE6" w:rsidRDefault="00A85EE6" w:rsidP="007A11C9">
            <w:pPr>
              <w:spacing w:after="200" w:line="276" w:lineRule="auto"/>
              <w:jc w:val="center"/>
              <w:rPr>
                <w:rFonts w:ascii="Arial" w:hAnsi="Arial" w:cs="Arial"/>
              </w:rPr>
            </w:pPr>
            <w:r>
              <w:rPr>
                <w:rFonts w:ascii="Arial" w:hAnsi="Arial" w:cs="Arial"/>
              </w:rPr>
              <w:t>Number of questions to be answered</w:t>
            </w:r>
          </w:p>
        </w:tc>
        <w:tc>
          <w:tcPr>
            <w:tcW w:w="1563" w:type="dxa"/>
          </w:tcPr>
          <w:p w14:paraId="0D3BB03A" w14:textId="77777777" w:rsidR="00356D49" w:rsidRPr="00A85EE6" w:rsidRDefault="00A85EE6" w:rsidP="007A11C9">
            <w:pPr>
              <w:spacing w:after="200" w:line="276" w:lineRule="auto"/>
              <w:jc w:val="center"/>
              <w:rPr>
                <w:rFonts w:ascii="Arial" w:hAnsi="Arial" w:cs="Arial"/>
              </w:rPr>
            </w:pPr>
            <w:r>
              <w:rPr>
                <w:rFonts w:ascii="Arial" w:hAnsi="Arial" w:cs="Arial"/>
              </w:rPr>
              <w:t>Suggested working time (minutes)</w:t>
            </w:r>
          </w:p>
        </w:tc>
        <w:tc>
          <w:tcPr>
            <w:tcW w:w="1563" w:type="dxa"/>
          </w:tcPr>
          <w:p w14:paraId="45E465A1" w14:textId="77777777" w:rsidR="00356D49" w:rsidRPr="00A85EE6" w:rsidRDefault="00A85EE6" w:rsidP="007A11C9">
            <w:pPr>
              <w:spacing w:after="200" w:line="276" w:lineRule="auto"/>
              <w:jc w:val="center"/>
              <w:rPr>
                <w:rFonts w:ascii="Arial" w:hAnsi="Arial" w:cs="Arial"/>
              </w:rPr>
            </w:pPr>
            <w:r>
              <w:rPr>
                <w:rFonts w:ascii="Arial" w:hAnsi="Arial" w:cs="Arial"/>
              </w:rPr>
              <w:t>Marks available</w:t>
            </w:r>
          </w:p>
        </w:tc>
        <w:tc>
          <w:tcPr>
            <w:tcW w:w="1563" w:type="dxa"/>
            <w:gridSpan w:val="2"/>
          </w:tcPr>
          <w:p w14:paraId="661BB30B" w14:textId="77777777" w:rsidR="00356D49" w:rsidRPr="00A85EE6" w:rsidRDefault="00A85EE6" w:rsidP="007A11C9">
            <w:pPr>
              <w:spacing w:after="200" w:line="276" w:lineRule="auto"/>
              <w:jc w:val="center"/>
              <w:rPr>
                <w:rFonts w:ascii="Arial" w:hAnsi="Arial" w:cs="Arial"/>
              </w:rPr>
            </w:pPr>
            <w:r>
              <w:rPr>
                <w:rFonts w:ascii="Arial" w:hAnsi="Arial" w:cs="Arial"/>
              </w:rPr>
              <w:t>Percentage of examination</w:t>
            </w:r>
          </w:p>
        </w:tc>
      </w:tr>
      <w:tr w:rsidR="00356D49" w:rsidRPr="00A85EE6" w14:paraId="01A7D067" w14:textId="77777777" w:rsidTr="007A11C9">
        <w:tc>
          <w:tcPr>
            <w:tcW w:w="2040" w:type="dxa"/>
            <w:vAlign w:val="center"/>
          </w:tcPr>
          <w:p w14:paraId="450BB091" w14:textId="77777777" w:rsidR="00356D49" w:rsidRDefault="00A85EE6" w:rsidP="007A11C9">
            <w:pPr>
              <w:spacing w:after="200" w:line="276" w:lineRule="auto"/>
              <w:rPr>
                <w:rFonts w:ascii="Arial" w:hAnsi="Arial" w:cs="Arial"/>
              </w:rPr>
            </w:pPr>
            <w:r>
              <w:rPr>
                <w:rFonts w:ascii="Arial" w:hAnsi="Arial" w:cs="Arial"/>
              </w:rPr>
              <w:t>Section One</w:t>
            </w:r>
          </w:p>
          <w:p w14:paraId="6C817920" w14:textId="77777777" w:rsidR="00A85EE6" w:rsidRPr="00A85EE6" w:rsidRDefault="00A85EE6" w:rsidP="007A11C9">
            <w:pPr>
              <w:spacing w:after="200" w:line="276" w:lineRule="auto"/>
              <w:rPr>
                <w:rFonts w:ascii="Arial" w:hAnsi="Arial" w:cs="Arial"/>
              </w:rPr>
            </w:pPr>
            <w:r>
              <w:rPr>
                <w:rFonts w:ascii="Arial" w:hAnsi="Arial" w:cs="Arial"/>
              </w:rPr>
              <w:t>Short answer</w:t>
            </w:r>
          </w:p>
        </w:tc>
        <w:tc>
          <w:tcPr>
            <w:tcW w:w="1562" w:type="dxa"/>
            <w:vAlign w:val="center"/>
          </w:tcPr>
          <w:p w14:paraId="3E10A148" w14:textId="77777777" w:rsidR="00356D49" w:rsidRPr="00A85EE6" w:rsidRDefault="00A85EE6" w:rsidP="007A11C9">
            <w:pPr>
              <w:spacing w:after="200" w:line="276" w:lineRule="auto"/>
              <w:jc w:val="center"/>
              <w:rPr>
                <w:rFonts w:ascii="Arial" w:hAnsi="Arial" w:cs="Arial"/>
              </w:rPr>
            </w:pPr>
            <w:r>
              <w:rPr>
                <w:rFonts w:ascii="Arial" w:hAnsi="Arial" w:cs="Arial"/>
              </w:rPr>
              <w:t>6</w:t>
            </w:r>
          </w:p>
        </w:tc>
        <w:tc>
          <w:tcPr>
            <w:tcW w:w="1563" w:type="dxa"/>
            <w:vAlign w:val="center"/>
          </w:tcPr>
          <w:p w14:paraId="1F082D49" w14:textId="77777777" w:rsidR="00356D49" w:rsidRPr="00A85EE6" w:rsidRDefault="00A85EE6" w:rsidP="007A11C9">
            <w:pPr>
              <w:spacing w:after="200" w:line="276" w:lineRule="auto"/>
              <w:jc w:val="center"/>
              <w:rPr>
                <w:rFonts w:ascii="Arial" w:hAnsi="Arial" w:cs="Arial"/>
              </w:rPr>
            </w:pPr>
            <w:r>
              <w:rPr>
                <w:rFonts w:ascii="Arial" w:hAnsi="Arial" w:cs="Arial"/>
              </w:rPr>
              <w:t>6</w:t>
            </w:r>
          </w:p>
        </w:tc>
        <w:tc>
          <w:tcPr>
            <w:tcW w:w="1563" w:type="dxa"/>
            <w:vAlign w:val="center"/>
          </w:tcPr>
          <w:p w14:paraId="17BE131A" w14:textId="77777777" w:rsidR="00356D49" w:rsidRPr="00A85EE6" w:rsidRDefault="00A85EE6" w:rsidP="007A11C9">
            <w:pPr>
              <w:spacing w:after="200" w:line="276" w:lineRule="auto"/>
              <w:jc w:val="center"/>
              <w:rPr>
                <w:rFonts w:ascii="Arial" w:hAnsi="Arial" w:cs="Arial"/>
              </w:rPr>
            </w:pPr>
            <w:r>
              <w:rPr>
                <w:rFonts w:ascii="Arial" w:hAnsi="Arial" w:cs="Arial"/>
              </w:rPr>
              <w:t>100</w:t>
            </w:r>
          </w:p>
        </w:tc>
        <w:tc>
          <w:tcPr>
            <w:tcW w:w="1563" w:type="dxa"/>
            <w:vAlign w:val="center"/>
          </w:tcPr>
          <w:p w14:paraId="6C085663" w14:textId="77777777" w:rsidR="00BB07C3" w:rsidRDefault="00BB07C3" w:rsidP="007A11C9">
            <w:pPr>
              <w:spacing w:after="200" w:line="276" w:lineRule="auto"/>
              <w:jc w:val="center"/>
              <w:rPr>
                <w:rFonts w:ascii="Arial" w:hAnsi="Arial" w:cs="Arial"/>
              </w:rPr>
            </w:pPr>
          </w:p>
          <w:p w14:paraId="73D85692" w14:textId="77777777" w:rsidR="00356D49" w:rsidRDefault="00A85EE6" w:rsidP="007A11C9">
            <w:pPr>
              <w:spacing w:after="200" w:line="276" w:lineRule="auto"/>
              <w:jc w:val="center"/>
              <w:rPr>
                <w:rFonts w:ascii="Arial" w:hAnsi="Arial" w:cs="Arial"/>
              </w:rPr>
            </w:pPr>
            <w:r>
              <w:rPr>
                <w:rFonts w:ascii="Arial" w:hAnsi="Arial" w:cs="Arial"/>
              </w:rPr>
              <w:t>113</w:t>
            </w:r>
          </w:p>
          <w:p w14:paraId="78DDB226" w14:textId="77777777" w:rsidR="00BB07C3" w:rsidRDefault="00BB07C3" w:rsidP="007A11C9">
            <w:pPr>
              <w:spacing w:after="200" w:line="276" w:lineRule="auto"/>
              <w:jc w:val="center"/>
              <w:rPr>
                <w:rFonts w:ascii="Arial" w:hAnsi="Arial" w:cs="Arial"/>
                <w:color w:val="FF0000"/>
              </w:rPr>
            </w:pPr>
            <w:r>
              <w:rPr>
                <w:rFonts w:ascii="Arial" w:hAnsi="Arial" w:cs="Arial"/>
                <w:color w:val="FF0000"/>
              </w:rPr>
              <w:t>X .531</w:t>
            </w:r>
          </w:p>
          <w:p w14:paraId="71EF8E28" w14:textId="4D7E144D" w:rsidR="00BB07C3" w:rsidRPr="00BB07C3" w:rsidRDefault="00BB07C3" w:rsidP="007A11C9">
            <w:pPr>
              <w:spacing w:after="200" w:line="276" w:lineRule="auto"/>
              <w:jc w:val="center"/>
              <w:rPr>
                <w:rFonts w:ascii="Arial" w:hAnsi="Arial" w:cs="Arial"/>
                <w:color w:val="FF0000"/>
              </w:rPr>
            </w:pPr>
          </w:p>
        </w:tc>
        <w:tc>
          <w:tcPr>
            <w:tcW w:w="1563" w:type="dxa"/>
            <w:gridSpan w:val="2"/>
            <w:vAlign w:val="center"/>
          </w:tcPr>
          <w:p w14:paraId="0E2D79D6" w14:textId="77777777" w:rsidR="00356D49" w:rsidRPr="00A85EE6" w:rsidRDefault="00A85EE6" w:rsidP="007A11C9">
            <w:pPr>
              <w:spacing w:after="200" w:line="276" w:lineRule="auto"/>
              <w:jc w:val="center"/>
              <w:rPr>
                <w:rFonts w:ascii="Arial" w:hAnsi="Arial" w:cs="Arial"/>
              </w:rPr>
            </w:pPr>
            <w:r>
              <w:rPr>
                <w:rFonts w:ascii="Arial" w:hAnsi="Arial" w:cs="Arial"/>
              </w:rPr>
              <w:t>60</w:t>
            </w:r>
          </w:p>
        </w:tc>
      </w:tr>
      <w:tr w:rsidR="00356D49" w:rsidRPr="00A85EE6" w14:paraId="4F6EF2C5" w14:textId="77777777" w:rsidTr="007A11C9">
        <w:tc>
          <w:tcPr>
            <w:tcW w:w="2040" w:type="dxa"/>
            <w:tcBorders>
              <w:bottom w:val="single" w:sz="4" w:space="0" w:color="auto"/>
            </w:tcBorders>
            <w:vAlign w:val="center"/>
          </w:tcPr>
          <w:p w14:paraId="1DF2A1BD" w14:textId="77777777" w:rsidR="00356D49" w:rsidRDefault="00A85EE6" w:rsidP="007A11C9">
            <w:pPr>
              <w:spacing w:after="200" w:line="276" w:lineRule="auto"/>
              <w:rPr>
                <w:rFonts w:ascii="Arial" w:hAnsi="Arial" w:cs="Arial"/>
              </w:rPr>
            </w:pPr>
            <w:r>
              <w:rPr>
                <w:rFonts w:ascii="Arial" w:hAnsi="Arial" w:cs="Arial"/>
              </w:rPr>
              <w:t>Section Two</w:t>
            </w:r>
          </w:p>
          <w:p w14:paraId="00338A7C" w14:textId="77777777" w:rsidR="00A85EE6" w:rsidRPr="00A85EE6" w:rsidRDefault="00A85EE6" w:rsidP="007A11C9">
            <w:pPr>
              <w:spacing w:after="200" w:line="276" w:lineRule="auto"/>
              <w:rPr>
                <w:rFonts w:ascii="Arial" w:hAnsi="Arial" w:cs="Arial"/>
              </w:rPr>
            </w:pPr>
            <w:r>
              <w:rPr>
                <w:rFonts w:ascii="Arial" w:hAnsi="Arial" w:cs="Arial"/>
              </w:rPr>
              <w:t>Extended answer</w:t>
            </w:r>
          </w:p>
        </w:tc>
        <w:tc>
          <w:tcPr>
            <w:tcW w:w="1562" w:type="dxa"/>
            <w:tcBorders>
              <w:bottom w:val="single" w:sz="4" w:space="0" w:color="auto"/>
            </w:tcBorders>
            <w:vAlign w:val="center"/>
          </w:tcPr>
          <w:p w14:paraId="54546637" w14:textId="77777777" w:rsidR="00356D49" w:rsidRPr="00A85EE6" w:rsidRDefault="00A85EE6" w:rsidP="007A11C9">
            <w:pPr>
              <w:spacing w:after="200" w:line="276" w:lineRule="auto"/>
              <w:jc w:val="center"/>
              <w:rPr>
                <w:rFonts w:ascii="Arial" w:hAnsi="Arial" w:cs="Arial"/>
              </w:rPr>
            </w:pPr>
            <w:r>
              <w:rPr>
                <w:rFonts w:ascii="Arial" w:hAnsi="Arial" w:cs="Arial"/>
              </w:rPr>
              <w:t>3</w:t>
            </w:r>
          </w:p>
        </w:tc>
        <w:tc>
          <w:tcPr>
            <w:tcW w:w="1563" w:type="dxa"/>
            <w:tcBorders>
              <w:bottom w:val="single" w:sz="4" w:space="0" w:color="auto"/>
            </w:tcBorders>
            <w:vAlign w:val="center"/>
          </w:tcPr>
          <w:p w14:paraId="44E21FCA" w14:textId="77777777" w:rsidR="00356D49" w:rsidRPr="00A85EE6" w:rsidRDefault="00A85EE6" w:rsidP="007A11C9">
            <w:pPr>
              <w:spacing w:after="200" w:line="276" w:lineRule="auto"/>
              <w:jc w:val="center"/>
              <w:rPr>
                <w:rFonts w:ascii="Arial" w:hAnsi="Arial" w:cs="Arial"/>
              </w:rPr>
            </w:pPr>
            <w:r>
              <w:rPr>
                <w:rFonts w:ascii="Arial" w:hAnsi="Arial" w:cs="Arial"/>
              </w:rPr>
              <w:t>2</w:t>
            </w:r>
          </w:p>
        </w:tc>
        <w:tc>
          <w:tcPr>
            <w:tcW w:w="1563" w:type="dxa"/>
            <w:tcBorders>
              <w:bottom w:val="single" w:sz="4" w:space="0" w:color="auto"/>
            </w:tcBorders>
            <w:vAlign w:val="center"/>
          </w:tcPr>
          <w:p w14:paraId="31EA63B9" w14:textId="77777777" w:rsidR="00356D49" w:rsidRPr="00A85EE6" w:rsidRDefault="00A85EE6" w:rsidP="007A11C9">
            <w:pPr>
              <w:spacing w:after="200" w:line="276" w:lineRule="auto"/>
              <w:jc w:val="center"/>
              <w:rPr>
                <w:rFonts w:ascii="Arial" w:hAnsi="Arial" w:cs="Arial"/>
              </w:rPr>
            </w:pPr>
            <w:r>
              <w:rPr>
                <w:rFonts w:ascii="Arial" w:hAnsi="Arial" w:cs="Arial"/>
              </w:rPr>
              <w:t>80</w:t>
            </w:r>
          </w:p>
        </w:tc>
        <w:tc>
          <w:tcPr>
            <w:tcW w:w="1563" w:type="dxa"/>
            <w:tcBorders>
              <w:bottom w:val="single" w:sz="4" w:space="0" w:color="auto"/>
            </w:tcBorders>
            <w:vAlign w:val="center"/>
          </w:tcPr>
          <w:p w14:paraId="080073CC" w14:textId="77777777" w:rsidR="00356D49" w:rsidRPr="00A85EE6" w:rsidRDefault="00A85EE6" w:rsidP="007A11C9">
            <w:pPr>
              <w:spacing w:after="200" w:line="276" w:lineRule="auto"/>
              <w:jc w:val="center"/>
              <w:rPr>
                <w:rFonts w:ascii="Arial" w:hAnsi="Arial" w:cs="Arial"/>
              </w:rPr>
            </w:pPr>
            <w:r>
              <w:rPr>
                <w:rFonts w:ascii="Arial" w:hAnsi="Arial" w:cs="Arial"/>
              </w:rPr>
              <w:t>60</w:t>
            </w:r>
          </w:p>
        </w:tc>
        <w:tc>
          <w:tcPr>
            <w:tcW w:w="1563" w:type="dxa"/>
            <w:gridSpan w:val="2"/>
            <w:vAlign w:val="center"/>
          </w:tcPr>
          <w:p w14:paraId="14670672" w14:textId="77777777" w:rsidR="00356D49" w:rsidRPr="00A85EE6" w:rsidRDefault="00A85EE6" w:rsidP="007A11C9">
            <w:pPr>
              <w:spacing w:after="200" w:line="276" w:lineRule="auto"/>
              <w:jc w:val="center"/>
              <w:rPr>
                <w:rFonts w:ascii="Arial" w:hAnsi="Arial" w:cs="Arial"/>
              </w:rPr>
            </w:pPr>
            <w:r>
              <w:rPr>
                <w:rFonts w:ascii="Arial" w:hAnsi="Arial" w:cs="Arial"/>
              </w:rPr>
              <w:t>40</w:t>
            </w:r>
          </w:p>
        </w:tc>
      </w:tr>
      <w:tr w:rsidR="00A85EE6" w14:paraId="0CC0F30E" w14:textId="77777777" w:rsidTr="007A11C9">
        <w:tc>
          <w:tcPr>
            <w:tcW w:w="8330" w:type="dxa"/>
            <w:gridSpan w:val="6"/>
            <w:tcBorders>
              <w:left w:val="nil"/>
              <w:bottom w:val="nil"/>
            </w:tcBorders>
          </w:tcPr>
          <w:p w14:paraId="6E64419C" w14:textId="77777777" w:rsidR="00A85EE6" w:rsidRPr="00A85EE6" w:rsidRDefault="00A85EE6" w:rsidP="007A11C9">
            <w:pPr>
              <w:spacing w:after="200" w:line="276" w:lineRule="auto"/>
              <w:jc w:val="right"/>
              <w:rPr>
                <w:rFonts w:ascii="Arial" w:hAnsi="Arial" w:cs="Arial"/>
                <w:sz w:val="28"/>
                <w:szCs w:val="28"/>
              </w:rPr>
            </w:pPr>
            <w:r>
              <w:rPr>
                <w:rFonts w:ascii="Arial" w:hAnsi="Arial" w:cs="Arial"/>
                <w:sz w:val="28"/>
                <w:szCs w:val="28"/>
              </w:rPr>
              <w:t>Total</w:t>
            </w:r>
          </w:p>
        </w:tc>
        <w:tc>
          <w:tcPr>
            <w:tcW w:w="1524" w:type="dxa"/>
          </w:tcPr>
          <w:p w14:paraId="1735F9E8" w14:textId="77777777" w:rsidR="00A85EE6" w:rsidRPr="00A85EE6" w:rsidRDefault="00A85EE6" w:rsidP="007A11C9">
            <w:pPr>
              <w:spacing w:after="200" w:line="276" w:lineRule="auto"/>
              <w:jc w:val="center"/>
              <w:rPr>
                <w:rFonts w:ascii="Arial" w:hAnsi="Arial" w:cs="Arial"/>
                <w:sz w:val="28"/>
                <w:szCs w:val="28"/>
              </w:rPr>
            </w:pPr>
            <w:r w:rsidRPr="00A85EE6">
              <w:rPr>
                <w:rFonts w:ascii="Arial" w:hAnsi="Arial" w:cs="Arial"/>
                <w:sz w:val="28"/>
                <w:szCs w:val="28"/>
              </w:rPr>
              <w:t>100</w:t>
            </w:r>
          </w:p>
        </w:tc>
      </w:tr>
    </w:tbl>
    <w:p w14:paraId="61391549" w14:textId="77777777" w:rsidR="00551935" w:rsidRDefault="00551935">
      <w:pPr>
        <w:spacing w:after="200" w:line="276" w:lineRule="auto"/>
        <w:rPr>
          <w:rFonts w:ascii="Arial" w:hAnsi="Arial" w:cs="Arial"/>
          <w:b/>
          <w:sz w:val="28"/>
          <w:szCs w:val="28"/>
        </w:rPr>
      </w:pPr>
    </w:p>
    <w:p w14:paraId="65F26A02" w14:textId="77777777" w:rsidR="00551935" w:rsidRPr="00855D78" w:rsidRDefault="00551935" w:rsidP="00551935">
      <w:pPr>
        <w:rPr>
          <w:rFonts w:ascii="Arial" w:hAnsi="Arial" w:cs="Arial"/>
          <w:b/>
          <w:sz w:val="28"/>
          <w:szCs w:val="28"/>
          <w:lang w:eastAsia="ja-JP"/>
        </w:rPr>
      </w:pPr>
      <w:r w:rsidRPr="00551935">
        <w:rPr>
          <w:rFonts w:ascii="Arial" w:hAnsi="Arial" w:cs="Arial"/>
          <w:b/>
          <w:sz w:val="28"/>
          <w:szCs w:val="28"/>
          <w:lang w:eastAsia="ja-JP"/>
        </w:rPr>
        <w:t>Instructions to candidates</w:t>
      </w:r>
    </w:p>
    <w:p w14:paraId="1FD9BC6D" w14:textId="77777777" w:rsidR="00551935" w:rsidRPr="00551935" w:rsidRDefault="00551935" w:rsidP="00551935">
      <w:pPr>
        <w:rPr>
          <w:rFonts w:ascii="Arial" w:hAnsi="Arial" w:cs="Arial"/>
          <w:b/>
          <w:lang w:eastAsia="ja-JP"/>
        </w:rPr>
      </w:pPr>
    </w:p>
    <w:p w14:paraId="7F1E5213" w14:textId="77777777" w:rsidR="00551935" w:rsidRPr="00855D78" w:rsidRDefault="00551935" w:rsidP="00551935">
      <w:pPr>
        <w:ind w:left="709" w:hanging="709"/>
        <w:rPr>
          <w:rFonts w:ascii="Arial" w:hAnsi="Arial" w:cs="Arial"/>
          <w:lang w:eastAsia="ja-JP"/>
        </w:rPr>
      </w:pPr>
      <w:r w:rsidRPr="00551935">
        <w:rPr>
          <w:rFonts w:ascii="Arial" w:hAnsi="Arial" w:cs="Arial"/>
          <w:lang w:eastAsia="ja-JP"/>
        </w:rPr>
        <w:t>1.</w:t>
      </w:r>
      <w:r w:rsidRPr="00855D78">
        <w:rPr>
          <w:rFonts w:ascii="Arial" w:hAnsi="Arial" w:cs="Arial"/>
          <w:lang w:eastAsia="ja-JP"/>
        </w:rPr>
        <w:tab/>
      </w:r>
      <w:r w:rsidRPr="00551935">
        <w:rPr>
          <w:rFonts w:ascii="Arial" w:hAnsi="Arial" w:cs="Arial"/>
          <w:lang w:eastAsia="ja-JP"/>
        </w:rPr>
        <w:t>The rules for the conduct of the Western Australian external examinations are detailed in the Year 12 Information Handbook 2017. Sitting this examination implies that you agree to abide by these rules.</w:t>
      </w:r>
    </w:p>
    <w:p w14:paraId="493F90BF" w14:textId="77777777" w:rsidR="00551935" w:rsidRPr="00551935" w:rsidRDefault="00551935" w:rsidP="00551935">
      <w:pPr>
        <w:ind w:left="709" w:hanging="709"/>
        <w:rPr>
          <w:rFonts w:ascii="Arial" w:hAnsi="Arial" w:cs="Arial"/>
          <w:lang w:eastAsia="ja-JP"/>
        </w:rPr>
      </w:pPr>
    </w:p>
    <w:p w14:paraId="26A0D451" w14:textId="77777777" w:rsidR="00551935" w:rsidRPr="00855D78" w:rsidRDefault="00551935" w:rsidP="00551935">
      <w:pPr>
        <w:ind w:left="709" w:hanging="709"/>
        <w:rPr>
          <w:rFonts w:ascii="Arial" w:hAnsi="Arial" w:cs="Arial"/>
          <w:lang w:eastAsia="ja-JP"/>
        </w:rPr>
      </w:pPr>
      <w:r w:rsidRPr="00551935">
        <w:rPr>
          <w:rFonts w:ascii="Arial" w:hAnsi="Arial" w:cs="Arial"/>
          <w:lang w:eastAsia="ja-JP"/>
        </w:rPr>
        <w:t xml:space="preserve">2. </w:t>
      </w:r>
      <w:r w:rsidRPr="00855D78">
        <w:rPr>
          <w:rFonts w:ascii="Arial" w:hAnsi="Arial" w:cs="Arial"/>
          <w:lang w:eastAsia="ja-JP"/>
        </w:rPr>
        <w:tab/>
      </w:r>
      <w:r w:rsidRPr="00551935">
        <w:rPr>
          <w:rFonts w:ascii="Arial" w:hAnsi="Arial" w:cs="Arial"/>
          <w:lang w:eastAsia="ja-JP"/>
        </w:rPr>
        <w:t>Write your answers in this Question/Answer booklet.</w:t>
      </w:r>
    </w:p>
    <w:p w14:paraId="02FDF49B" w14:textId="77777777" w:rsidR="00551935" w:rsidRPr="00551935" w:rsidRDefault="00551935" w:rsidP="00551935">
      <w:pPr>
        <w:ind w:left="709" w:hanging="709"/>
        <w:rPr>
          <w:rFonts w:ascii="Arial" w:hAnsi="Arial" w:cs="Arial"/>
          <w:lang w:eastAsia="ja-JP"/>
        </w:rPr>
      </w:pPr>
    </w:p>
    <w:p w14:paraId="639D953B" w14:textId="77777777" w:rsidR="00551935" w:rsidRPr="00855D78" w:rsidRDefault="00551935" w:rsidP="00551935">
      <w:pPr>
        <w:ind w:left="709" w:hanging="709"/>
        <w:rPr>
          <w:rFonts w:ascii="Arial" w:hAnsi="Arial" w:cs="Arial"/>
          <w:lang w:eastAsia="ja-JP"/>
        </w:rPr>
      </w:pPr>
      <w:r w:rsidRPr="00551935">
        <w:rPr>
          <w:rFonts w:ascii="Arial" w:hAnsi="Arial" w:cs="Arial"/>
          <w:lang w:eastAsia="ja-JP"/>
        </w:rPr>
        <w:t xml:space="preserve">3. </w:t>
      </w:r>
      <w:r w:rsidRPr="00855D78">
        <w:rPr>
          <w:rFonts w:ascii="Arial" w:hAnsi="Arial" w:cs="Arial"/>
          <w:lang w:eastAsia="ja-JP"/>
        </w:rPr>
        <w:tab/>
      </w:r>
      <w:r w:rsidRPr="00551935">
        <w:rPr>
          <w:rFonts w:ascii="Arial" w:hAnsi="Arial" w:cs="Arial"/>
          <w:lang w:eastAsia="ja-JP"/>
        </w:rPr>
        <w:t>Answer the questions according to the following instructions.</w:t>
      </w:r>
    </w:p>
    <w:p w14:paraId="2F72D7BF" w14:textId="77777777" w:rsidR="00551935" w:rsidRPr="00551935" w:rsidRDefault="00551935" w:rsidP="00551935">
      <w:pPr>
        <w:ind w:left="709" w:hanging="709"/>
        <w:rPr>
          <w:rFonts w:ascii="Arial" w:hAnsi="Arial" w:cs="Arial"/>
          <w:lang w:eastAsia="ja-JP"/>
        </w:rPr>
      </w:pPr>
    </w:p>
    <w:p w14:paraId="63CB86A9" w14:textId="77777777" w:rsidR="00551935" w:rsidRPr="00855D78" w:rsidRDefault="00551935" w:rsidP="00551935">
      <w:pPr>
        <w:ind w:left="709"/>
        <w:rPr>
          <w:rFonts w:ascii="Arial" w:hAnsi="Arial" w:cs="Arial"/>
          <w:lang w:eastAsia="ja-JP"/>
        </w:rPr>
      </w:pPr>
      <w:r w:rsidRPr="00551935">
        <w:rPr>
          <w:rFonts w:ascii="Arial" w:hAnsi="Arial" w:cs="Arial"/>
          <w:lang w:eastAsia="ja-JP"/>
        </w:rPr>
        <w:t>Section One: Answer all questions.</w:t>
      </w:r>
    </w:p>
    <w:p w14:paraId="11F9FE27" w14:textId="77777777" w:rsidR="00551935" w:rsidRPr="00551935" w:rsidRDefault="00551935" w:rsidP="00551935">
      <w:pPr>
        <w:ind w:left="709"/>
        <w:rPr>
          <w:rFonts w:ascii="Arial" w:hAnsi="Arial" w:cs="Arial"/>
          <w:lang w:eastAsia="ja-JP"/>
        </w:rPr>
      </w:pPr>
    </w:p>
    <w:p w14:paraId="3E97E234" w14:textId="77777777" w:rsidR="00551935" w:rsidRPr="00855D78" w:rsidRDefault="00551935" w:rsidP="00551935">
      <w:pPr>
        <w:ind w:left="709"/>
        <w:rPr>
          <w:rFonts w:ascii="Arial" w:hAnsi="Arial" w:cs="Arial"/>
          <w:lang w:eastAsia="ja-JP"/>
        </w:rPr>
      </w:pPr>
      <w:r w:rsidRPr="00551935">
        <w:rPr>
          <w:rFonts w:ascii="Arial" w:hAnsi="Arial" w:cs="Arial"/>
          <w:lang w:eastAsia="ja-JP"/>
        </w:rPr>
        <w:t>Section Two: Answer two questions from a choice of three.</w:t>
      </w:r>
    </w:p>
    <w:p w14:paraId="63CDBC08" w14:textId="77777777" w:rsidR="00551935" w:rsidRPr="00551935" w:rsidRDefault="00551935" w:rsidP="00551935">
      <w:pPr>
        <w:ind w:left="709"/>
        <w:rPr>
          <w:rFonts w:ascii="Arial" w:hAnsi="Arial" w:cs="Arial"/>
          <w:lang w:eastAsia="ja-JP"/>
        </w:rPr>
      </w:pPr>
    </w:p>
    <w:p w14:paraId="66B36242" w14:textId="77777777" w:rsidR="00551935" w:rsidRPr="00855D78" w:rsidRDefault="00551935" w:rsidP="00551935">
      <w:pPr>
        <w:ind w:left="709" w:hanging="709"/>
        <w:rPr>
          <w:rFonts w:ascii="Arial" w:hAnsi="Arial" w:cs="Arial"/>
          <w:lang w:eastAsia="ja-JP"/>
        </w:rPr>
      </w:pPr>
      <w:r w:rsidRPr="00551935">
        <w:rPr>
          <w:rFonts w:ascii="Arial" w:hAnsi="Arial" w:cs="Arial"/>
          <w:lang w:eastAsia="ja-JP"/>
        </w:rPr>
        <w:t xml:space="preserve">4. </w:t>
      </w:r>
      <w:r w:rsidRPr="00855D78">
        <w:rPr>
          <w:rFonts w:ascii="Arial" w:hAnsi="Arial" w:cs="Arial"/>
          <w:lang w:eastAsia="ja-JP"/>
        </w:rPr>
        <w:tab/>
      </w:r>
      <w:r w:rsidRPr="00551935">
        <w:rPr>
          <w:rFonts w:ascii="Arial" w:hAnsi="Arial" w:cs="Arial"/>
          <w:lang w:eastAsia="ja-JP"/>
        </w:rPr>
        <w:t>You must be careful to confine your answers to the specific questions asked and to follow any instructions that are specific to a particular question.</w:t>
      </w:r>
    </w:p>
    <w:p w14:paraId="0ACD78A3" w14:textId="77777777" w:rsidR="00551935" w:rsidRPr="00551935" w:rsidRDefault="00551935" w:rsidP="00551935">
      <w:pPr>
        <w:ind w:left="709" w:hanging="709"/>
        <w:rPr>
          <w:rFonts w:ascii="Arial" w:hAnsi="Arial" w:cs="Arial"/>
          <w:lang w:eastAsia="ja-JP"/>
        </w:rPr>
      </w:pPr>
    </w:p>
    <w:p w14:paraId="0799C5F5" w14:textId="77777777" w:rsidR="00551935" w:rsidRPr="00551935" w:rsidRDefault="00551935" w:rsidP="00551935">
      <w:pPr>
        <w:ind w:left="709" w:hanging="709"/>
        <w:rPr>
          <w:rFonts w:ascii="Arial" w:hAnsi="Arial" w:cs="Arial"/>
          <w:lang w:eastAsia="ja-JP"/>
        </w:rPr>
      </w:pPr>
      <w:r w:rsidRPr="00551935">
        <w:rPr>
          <w:rFonts w:ascii="Arial" w:hAnsi="Arial" w:cs="Arial"/>
          <w:lang w:eastAsia="ja-JP"/>
        </w:rPr>
        <w:t xml:space="preserve">5. </w:t>
      </w:r>
      <w:r w:rsidRPr="00855D78">
        <w:rPr>
          <w:rFonts w:ascii="Arial" w:hAnsi="Arial" w:cs="Arial"/>
          <w:lang w:eastAsia="ja-JP"/>
        </w:rPr>
        <w:tab/>
      </w:r>
      <w:r w:rsidRPr="00551935">
        <w:rPr>
          <w:rFonts w:ascii="Arial" w:hAnsi="Arial" w:cs="Arial"/>
          <w:lang w:eastAsia="ja-JP"/>
        </w:rPr>
        <w:t xml:space="preserve">Supplementary pages for the use of planning/continuing your answer to a question have been provided at the end of this Question/Answer booklet. If you use these pages to continue an answer, indicate at the original answer where the answer is continued, i.e. give the page number. </w:t>
      </w:r>
    </w:p>
    <w:p w14:paraId="314BF915" w14:textId="77777777" w:rsidR="00551935" w:rsidRPr="00855D78" w:rsidRDefault="00551935">
      <w:pPr>
        <w:spacing w:after="200" w:line="276" w:lineRule="auto"/>
        <w:rPr>
          <w:rFonts w:ascii="Arial" w:hAnsi="Arial" w:cs="Arial"/>
          <w:b/>
        </w:rPr>
      </w:pPr>
    </w:p>
    <w:p w14:paraId="4A9F737E" w14:textId="77777777" w:rsidR="00551935" w:rsidRDefault="00551935">
      <w:pPr>
        <w:spacing w:after="200" w:line="276" w:lineRule="auto"/>
        <w:rPr>
          <w:rFonts w:ascii="Arial" w:hAnsi="Arial" w:cs="Arial"/>
          <w:b/>
          <w:sz w:val="28"/>
          <w:szCs w:val="28"/>
        </w:rPr>
      </w:pPr>
    </w:p>
    <w:p w14:paraId="621E92F2" w14:textId="77777777" w:rsidR="00D55F1B" w:rsidRDefault="00D55F1B">
      <w:pPr>
        <w:spacing w:after="200" w:line="276" w:lineRule="auto"/>
        <w:rPr>
          <w:rFonts w:ascii="Arial" w:hAnsi="Arial" w:cs="Arial"/>
          <w:b/>
          <w:sz w:val="28"/>
          <w:szCs w:val="28"/>
        </w:rPr>
      </w:pPr>
      <w:r>
        <w:rPr>
          <w:rFonts w:ascii="Arial" w:hAnsi="Arial" w:cs="Arial"/>
          <w:b/>
          <w:sz w:val="28"/>
          <w:szCs w:val="28"/>
        </w:rPr>
        <w:br w:type="page"/>
      </w:r>
    </w:p>
    <w:p w14:paraId="49F83684" w14:textId="77777777" w:rsidR="00545C95" w:rsidRPr="00D55F1B" w:rsidRDefault="007E42E2" w:rsidP="00545C95">
      <w:pPr>
        <w:spacing w:after="200" w:line="276" w:lineRule="auto"/>
        <w:rPr>
          <w:rFonts w:ascii="Arial" w:hAnsi="Arial" w:cs="Arial"/>
          <w:b/>
          <w:bCs/>
          <w:sz w:val="28"/>
          <w:szCs w:val="28"/>
        </w:rPr>
      </w:pPr>
      <w:r w:rsidRPr="00D55F1B">
        <w:rPr>
          <w:rFonts w:ascii="Arial" w:hAnsi="Arial" w:cs="Arial"/>
          <w:b/>
          <w:bCs/>
          <w:sz w:val="28"/>
          <w:szCs w:val="28"/>
        </w:rPr>
        <w:lastRenderedPageBreak/>
        <w:t xml:space="preserve">Section </w:t>
      </w:r>
      <w:r w:rsidR="00545C95" w:rsidRPr="00D55F1B">
        <w:rPr>
          <w:rFonts w:ascii="Arial" w:hAnsi="Arial" w:cs="Arial"/>
          <w:b/>
          <w:bCs/>
          <w:sz w:val="28"/>
          <w:szCs w:val="28"/>
        </w:rPr>
        <w:t>One</w:t>
      </w:r>
      <w:r w:rsidRPr="00D55F1B">
        <w:rPr>
          <w:rFonts w:ascii="Arial" w:hAnsi="Arial" w:cs="Arial"/>
          <w:b/>
          <w:bCs/>
          <w:sz w:val="28"/>
          <w:szCs w:val="28"/>
        </w:rPr>
        <w:t>: Short answer</w:t>
      </w:r>
      <w:r w:rsidR="00545C95" w:rsidRPr="00D55F1B">
        <w:rPr>
          <w:rFonts w:ascii="Arial" w:hAnsi="Arial" w:cs="Arial"/>
          <w:b/>
          <w:bCs/>
          <w:sz w:val="28"/>
          <w:szCs w:val="28"/>
        </w:rPr>
        <w:t xml:space="preserve">       </w:t>
      </w:r>
      <w:r w:rsidR="0088688D" w:rsidRPr="00D55F1B">
        <w:rPr>
          <w:rFonts w:ascii="Arial" w:hAnsi="Arial" w:cs="Arial"/>
          <w:b/>
          <w:bCs/>
          <w:sz w:val="28"/>
          <w:szCs w:val="28"/>
        </w:rPr>
        <w:t xml:space="preserve">               </w:t>
      </w:r>
      <w:r w:rsidR="00210F97" w:rsidRPr="00D55F1B">
        <w:rPr>
          <w:rFonts w:ascii="Arial" w:hAnsi="Arial" w:cs="Arial"/>
          <w:b/>
          <w:bCs/>
          <w:sz w:val="28"/>
          <w:szCs w:val="28"/>
        </w:rPr>
        <w:t xml:space="preserve">                                                   60% </w:t>
      </w:r>
      <w:r w:rsidR="0088688D" w:rsidRPr="00D55F1B">
        <w:rPr>
          <w:rFonts w:ascii="Arial" w:hAnsi="Arial" w:cs="Arial"/>
          <w:b/>
          <w:bCs/>
          <w:sz w:val="28"/>
          <w:szCs w:val="28"/>
        </w:rPr>
        <w:t>(marks)</w:t>
      </w:r>
      <w:r w:rsidR="00545C95" w:rsidRPr="00D55F1B">
        <w:rPr>
          <w:rFonts w:ascii="Arial" w:hAnsi="Arial" w:cs="Arial"/>
          <w:b/>
          <w:bCs/>
          <w:sz w:val="28"/>
          <w:szCs w:val="28"/>
        </w:rPr>
        <w:t xml:space="preserve">                                         </w:t>
      </w:r>
    </w:p>
    <w:p w14:paraId="52502F4F" w14:textId="77777777" w:rsidR="00545C95" w:rsidRPr="00D55F1B" w:rsidRDefault="00545C95" w:rsidP="00456ED0">
      <w:pPr>
        <w:spacing w:after="200" w:line="276" w:lineRule="auto"/>
        <w:rPr>
          <w:rFonts w:ascii="Arial" w:hAnsi="Arial" w:cs="Arial"/>
          <w:bCs/>
        </w:rPr>
      </w:pPr>
      <w:r w:rsidRPr="00D55F1B">
        <w:rPr>
          <w:rFonts w:ascii="Arial" w:hAnsi="Arial" w:cs="Arial"/>
          <w:bCs/>
        </w:rPr>
        <w:t xml:space="preserve">This section has six (6) questions.  Answer </w:t>
      </w:r>
      <w:r w:rsidRPr="00D55F1B">
        <w:rPr>
          <w:rFonts w:ascii="Arial" w:hAnsi="Arial" w:cs="Arial"/>
          <w:b/>
          <w:bCs/>
        </w:rPr>
        <w:t>all</w:t>
      </w:r>
      <w:r w:rsidRPr="00D55F1B">
        <w:rPr>
          <w:rFonts w:ascii="Arial" w:hAnsi="Arial" w:cs="Arial"/>
          <w:bCs/>
        </w:rPr>
        <w:t xml:space="preserve"> questions.  Write your answers in the spaces provided.</w:t>
      </w:r>
    </w:p>
    <w:p w14:paraId="6933BCDE" w14:textId="77777777" w:rsidR="00545C95" w:rsidRPr="00D55F1B" w:rsidRDefault="00545C95" w:rsidP="00545C95">
      <w:pPr>
        <w:autoSpaceDE w:val="0"/>
        <w:autoSpaceDN w:val="0"/>
        <w:adjustRightInd w:val="0"/>
        <w:spacing w:after="240"/>
        <w:rPr>
          <w:rFonts w:ascii="Arial" w:eastAsiaTheme="minorEastAsia" w:hAnsi="Arial" w:cs="Arial"/>
          <w:lang w:eastAsia="ja-JP"/>
        </w:rPr>
      </w:pPr>
      <w:r w:rsidRPr="00D55F1B">
        <w:rPr>
          <w:rFonts w:ascii="Arial" w:eastAsiaTheme="minorEastAsia" w:hAnsi="Arial" w:cs="Arial"/>
          <w:lang w:eastAsia="ja-JP"/>
        </w:rPr>
        <w:t>Spare pages are included at the end of this booklet. They can be used for planning your responses and/or as additional space if required to continue an answer.</w:t>
      </w:r>
    </w:p>
    <w:p w14:paraId="00E18252" w14:textId="77777777" w:rsidR="00545C95" w:rsidRPr="00D55F1B" w:rsidRDefault="00545C95" w:rsidP="00210F97">
      <w:pPr>
        <w:autoSpaceDE w:val="0"/>
        <w:autoSpaceDN w:val="0"/>
        <w:adjustRightInd w:val="0"/>
        <w:rPr>
          <w:rFonts w:ascii="Arial" w:eastAsiaTheme="minorEastAsia" w:hAnsi="Arial" w:cs="Arial"/>
          <w:lang w:eastAsia="ja-JP"/>
        </w:rPr>
      </w:pPr>
      <w:r w:rsidRPr="00D55F1B">
        <w:rPr>
          <w:rFonts w:ascii="Arial" w:eastAsiaTheme="minorEastAsia" w:hAnsi="Arial" w:cs="Arial"/>
          <w:lang w:eastAsia="ja-JP"/>
        </w:rPr>
        <w:t>● Planning: If you use the spare pages for planning, indicate this clearly at the top of the page.</w:t>
      </w:r>
    </w:p>
    <w:p w14:paraId="665125F4" w14:textId="77777777" w:rsidR="00545C95" w:rsidRPr="00D55F1B" w:rsidRDefault="00545C95" w:rsidP="00210F97">
      <w:pPr>
        <w:autoSpaceDE w:val="0"/>
        <w:autoSpaceDN w:val="0"/>
        <w:adjustRightInd w:val="0"/>
        <w:rPr>
          <w:rFonts w:ascii="Arial" w:hAnsi="Arial" w:cs="Arial"/>
        </w:rPr>
      </w:pPr>
      <w:r w:rsidRPr="00D55F1B">
        <w:rPr>
          <w:rFonts w:ascii="Arial" w:eastAsiaTheme="minorEastAsia" w:hAnsi="Arial" w:cs="Arial"/>
          <w:lang w:eastAsia="ja-JP"/>
        </w:rPr>
        <w:t>● Continuing an answer: If you need to use the space to continue an answer, indicate in the original answer space where the answer is continued, i.e. give the page number. Fill in the number of the question that you are continuing to answer at the top of the page</w:t>
      </w:r>
      <w:r w:rsidRPr="00D55F1B">
        <w:rPr>
          <w:rFonts w:ascii="Arial" w:hAnsi="Arial" w:cs="Arial"/>
        </w:rPr>
        <w:t>.</w:t>
      </w:r>
    </w:p>
    <w:p w14:paraId="5229FB40" w14:textId="77777777" w:rsidR="00545C95" w:rsidRPr="00D55F1B" w:rsidRDefault="00545C95" w:rsidP="00545C95">
      <w:pPr>
        <w:autoSpaceDE w:val="0"/>
        <w:autoSpaceDN w:val="0"/>
        <w:adjustRightInd w:val="0"/>
        <w:rPr>
          <w:rFonts w:ascii="Arial" w:hAnsi="Arial" w:cs="Arial"/>
        </w:rPr>
      </w:pPr>
    </w:p>
    <w:p w14:paraId="2F98A3FD" w14:textId="77777777" w:rsidR="00545C95" w:rsidRDefault="00545C95" w:rsidP="00545C95">
      <w:pPr>
        <w:autoSpaceDE w:val="0"/>
        <w:autoSpaceDN w:val="0"/>
        <w:adjustRightInd w:val="0"/>
        <w:rPr>
          <w:rFonts w:ascii="Arial" w:hAnsi="Arial" w:cs="Arial"/>
        </w:rPr>
      </w:pPr>
      <w:r w:rsidRPr="00D55F1B">
        <w:rPr>
          <w:rFonts w:ascii="Arial" w:hAnsi="Arial" w:cs="Arial"/>
        </w:rPr>
        <w:t>Suggested working time:   1</w:t>
      </w:r>
      <w:r w:rsidR="007645FB" w:rsidRPr="00D55F1B">
        <w:rPr>
          <w:rFonts w:ascii="Arial" w:hAnsi="Arial" w:cs="Arial"/>
        </w:rPr>
        <w:t>0</w:t>
      </w:r>
      <w:r w:rsidRPr="00D55F1B">
        <w:rPr>
          <w:rFonts w:ascii="Arial" w:hAnsi="Arial" w:cs="Arial"/>
        </w:rPr>
        <w:t>0 minutes</w:t>
      </w:r>
    </w:p>
    <w:p w14:paraId="29DD05AE" w14:textId="77777777" w:rsidR="00107611" w:rsidRDefault="00107611" w:rsidP="00545C95">
      <w:pPr>
        <w:autoSpaceDE w:val="0"/>
        <w:autoSpaceDN w:val="0"/>
        <w:adjustRightInd w:val="0"/>
        <w:rPr>
          <w:rFonts w:ascii="Arial" w:hAnsi="Arial" w:cs="Arial"/>
        </w:rPr>
      </w:pPr>
    </w:p>
    <w:p w14:paraId="6C710D05" w14:textId="77777777" w:rsidR="007F2B91" w:rsidRDefault="007F2B91" w:rsidP="00107611">
      <w:pPr>
        <w:spacing w:line="276" w:lineRule="auto"/>
        <w:rPr>
          <w:rFonts w:ascii="Arial" w:hAnsi="Arial" w:cs="Arial"/>
          <w:b/>
        </w:rPr>
      </w:pPr>
    </w:p>
    <w:p w14:paraId="480D5D72" w14:textId="77777777" w:rsidR="007F2B91" w:rsidRDefault="007F2B91" w:rsidP="00107611">
      <w:pPr>
        <w:spacing w:line="276" w:lineRule="auto"/>
        <w:rPr>
          <w:rFonts w:ascii="Arial" w:hAnsi="Arial" w:cs="Arial"/>
          <w:b/>
        </w:rPr>
      </w:pPr>
    </w:p>
    <w:p w14:paraId="131C0401" w14:textId="28B9F19B" w:rsidR="00107611" w:rsidRPr="00785D7B" w:rsidRDefault="00107611" w:rsidP="00107611">
      <w:pPr>
        <w:spacing w:line="276" w:lineRule="auto"/>
        <w:rPr>
          <w:rFonts w:ascii="Arial" w:hAnsi="Arial" w:cs="Arial"/>
          <w:b/>
        </w:rPr>
      </w:pPr>
      <w:r w:rsidRPr="00785D7B">
        <w:rPr>
          <w:rFonts w:ascii="Arial" w:hAnsi="Arial" w:cs="Arial"/>
          <w:b/>
        </w:rPr>
        <w:t>Question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785D7B">
        <w:rPr>
          <w:rFonts w:ascii="Arial" w:hAnsi="Arial" w:cs="Arial"/>
          <w:b/>
        </w:rPr>
        <w:t>22 marks</w:t>
      </w:r>
    </w:p>
    <w:p w14:paraId="34D251D0" w14:textId="77777777" w:rsidR="00107611" w:rsidRPr="00785D7B" w:rsidRDefault="00107611" w:rsidP="00107611">
      <w:pPr>
        <w:spacing w:line="276" w:lineRule="auto"/>
        <w:rPr>
          <w:rFonts w:ascii="Arial" w:hAnsi="Arial" w:cs="Arial"/>
          <w:b/>
        </w:rPr>
      </w:pPr>
    </w:p>
    <w:p w14:paraId="03995BED" w14:textId="77777777" w:rsidR="00107611" w:rsidRPr="008B7250" w:rsidRDefault="00107611" w:rsidP="00491A02">
      <w:pPr>
        <w:pStyle w:val="ListParagraph"/>
        <w:numPr>
          <w:ilvl w:val="0"/>
          <w:numId w:val="1"/>
        </w:numPr>
        <w:spacing w:line="276" w:lineRule="auto"/>
        <w:rPr>
          <w:rFonts w:ascii="Arial" w:hAnsi="Arial" w:cs="Arial"/>
          <w:color w:val="0000FF"/>
        </w:rPr>
      </w:pPr>
      <w:r w:rsidRPr="008B7250">
        <w:rPr>
          <w:rFonts w:ascii="Arial" w:hAnsi="Arial" w:cs="Arial"/>
          <w:color w:val="0000FF"/>
        </w:rPr>
        <w:t>Describe two key differences between an autocratic management style and a democratic management style.</w:t>
      </w:r>
    </w:p>
    <w:p w14:paraId="2D6851E4" w14:textId="77777777" w:rsidR="00107611" w:rsidRPr="008B7250" w:rsidRDefault="00107611" w:rsidP="00107611">
      <w:pPr>
        <w:spacing w:line="276" w:lineRule="auto"/>
        <w:jc w:val="right"/>
        <w:rPr>
          <w:rFonts w:ascii="Arial" w:hAnsi="Arial" w:cs="Arial"/>
          <w:color w:val="0000FF"/>
        </w:rPr>
      </w:pPr>
      <w:r w:rsidRPr="008B7250">
        <w:rPr>
          <w:rFonts w:ascii="Arial" w:hAnsi="Arial" w:cs="Arial"/>
          <w:color w:val="0000FF"/>
        </w:rPr>
        <w:t>(4 marks)</w:t>
      </w:r>
    </w:p>
    <w:p w14:paraId="0DB96856" w14:textId="139A72DE" w:rsidR="00107611" w:rsidRDefault="00107611" w:rsidP="00107611">
      <w:pPr>
        <w:spacing w:line="360" w:lineRule="auto"/>
        <w:rPr>
          <w:rFonts w:ascii="Arial" w:hAnsi="Arial" w:cs="Arial"/>
        </w:rPr>
      </w:pPr>
    </w:p>
    <w:p w14:paraId="5E938B8C" w14:textId="5FFF1018" w:rsidR="00BB07C3" w:rsidRDefault="00BB07C3" w:rsidP="00107611">
      <w:pPr>
        <w:spacing w:line="360" w:lineRule="auto"/>
        <w:rPr>
          <w:rFonts w:ascii="Arial" w:hAnsi="Arial" w:cs="Arial"/>
        </w:rPr>
      </w:pPr>
      <w:r>
        <w:rPr>
          <w:rFonts w:ascii="Arial" w:hAnsi="Arial" w:cs="Arial"/>
        </w:rPr>
        <w:t>(2 marks for each difference)</w:t>
      </w:r>
    </w:p>
    <w:p w14:paraId="5D5D5126" w14:textId="77777777" w:rsidR="00BB07C3" w:rsidRDefault="00BB07C3" w:rsidP="00107611">
      <w:pPr>
        <w:spacing w:line="360" w:lineRule="auto"/>
        <w:rPr>
          <w:rFonts w:ascii="Arial" w:hAnsi="Arial" w:cs="Arial"/>
        </w:rPr>
      </w:pPr>
    </w:p>
    <w:p w14:paraId="43C6B628" w14:textId="7D3927A9" w:rsidR="007F2B91" w:rsidRPr="00337C3A" w:rsidRDefault="00337C3A" w:rsidP="00491A02">
      <w:pPr>
        <w:pStyle w:val="ListParagraph"/>
        <w:numPr>
          <w:ilvl w:val="0"/>
          <w:numId w:val="11"/>
        </w:numPr>
        <w:spacing w:line="276" w:lineRule="auto"/>
        <w:rPr>
          <w:rFonts w:ascii="Arial" w:hAnsi="Arial" w:cs="Arial"/>
        </w:rPr>
      </w:pPr>
      <w:r>
        <w:rPr>
          <w:rFonts w:ascii="Arial" w:hAnsi="Arial" w:cs="Arial"/>
        </w:rPr>
        <w:t xml:space="preserve">Employees in a democratic management style are more engaged in the decision making process than in an autocratic management style. In autocratic style employees are discouraged from suggesting ideas whereas in the democratic style employees are encouraged to contribute ideas even though the manager has the final say the decision making process is influenced by employee input. </w:t>
      </w:r>
    </w:p>
    <w:p w14:paraId="763BD730" w14:textId="77777777" w:rsidR="007F2B91" w:rsidRDefault="007F2B91" w:rsidP="00107611">
      <w:pPr>
        <w:spacing w:line="360" w:lineRule="auto"/>
        <w:rPr>
          <w:rFonts w:ascii="Arial" w:hAnsi="Arial" w:cs="Arial"/>
        </w:rPr>
      </w:pPr>
    </w:p>
    <w:tbl>
      <w:tblPr>
        <w:tblStyle w:val="TableGrid"/>
        <w:tblW w:w="0" w:type="auto"/>
        <w:tblLook w:val="04A0" w:firstRow="1" w:lastRow="0" w:firstColumn="1" w:lastColumn="0" w:noHBand="0" w:noVBand="1"/>
      </w:tblPr>
      <w:tblGrid>
        <w:gridCol w:w="4927"/>
        <w:gridCol w:w="4927"/>
      </w:tblGrid>
      <w:tr w:rsidR="00337C3A" w14:paraId="2AE38B49" w14:textId="77777777" w:rsidTr="00337C3A">
        <w:tc>
          <w:tcPr>
            <w:tcW w:w="4927" w:type="dxa"/>
          </w:tcPr>
          <w:p w14:paraId="37D7CA57" w14:textId="78EEA7EB" w:rsidR="00337C3A" w:rsidRDefault="00337C3A" w:rsidP="00CD5719">
            <w:pPr>
              <w:spacing w:line="276" w:lineRule="auto"/>
              <w:rPr>
                <w:rFonts w:ascii="Arial" w:hAnsi="Arial" w:cs="Arial"/>
              </w:rPr>
            </w:pPr>
            <w:r>
              <w:rPr>
                <w:rFonts w:ascii="Arial" w:hAnsi="Arial" w:cs="Arial"/>
              </w:rPr>
              <w:t>Autocratic</w:t>
            </w:r>
          </w:p>
        </w:tc>
        <w:tc>
          <w:tcPr>
            <w:tcW w:w="4927" w:type="dxa"/>
          </w:tcPr>
          <w:p w14:paraId="6C7A4CDC" w14:textId="07AEC3D7" w:rsidR="00337C3A" w:rsidRDefault="00337C3A" w:rsidP="00CD5719">
            <w:pPr>
              <w:spacing w:line="276" w:lineRule="auto"/>
              <w:rPr>
                <w:rFonts w:ascii="Arial" w:hAnsi="Arial" w:cs="Arial"/>
              </w:rPr>
            </w:pPr>
            <w:r>
              <w:rPr>
                <w:rFonts w:ascii="Arial" w:hAnsi="Arial" w:cs="Arial"/>
              </w:rPr>
              <w:t>Democratic</w:t>
            </w:r>
            <w:r w:rsidR="001B4EA0">
              <w:rPr>
                <w:rFonts w:ascii="Arial" w:hAnsi="Arial" w:cs="Arial"/>
              </w:rPr>
              <w:t xml:space="preserve"> / Participative</w:t>
            </w:r>
          </w:p>
        </w:tc>
      </w:tr>
      <w:tr w:rsidR="00337C3A" w14:paraId="77D19230" w14:textId="77777777" w:rsidTr="00337C3A">
        <w:tc>
          <w:tcPr>
            <w:tcW w:w="4927" w:type="dxa"/>
          </w:tcPr>
          <w:p w14:paraId="766330A1" w14:textId="4A6EBF4B" w:rsidR="00337C3A" w:rsidRDefault="00337C3A" w:rsidP="00CD5719">
            <w:pPr>
              <w:spacing w:line="276" w:lineRule="auto"/>
              <w:rPr>
                <w:rFonts w:ascii="Arial" w:hAnsi="Arial" w:cs="Arial"/>
              </w:rPr>
            </w:pPr>
            <w:r>
              <w:rPr>
                <w:rFonts w:ascii="Arial" w:hAnsi="Arial" w:cs="Arial"/>
              </w:rPr>
              <w:t>Decision making is usually centralised</w:t>
            </w:r>
            <w:r w:rsidR="00CD5719">
              <w:rPr>
                <w:rFonts w:ascii="Arial" w:hAnsi="Arial" w:cs="Arial"/>
              </w:rPr>
              <w:t xml:space="preserve"> Managers have a lot of power</w:t>
            </w:r>
          </w:p>
        </w:tc>
        <w:tc>
          <w:tcPr>
            <w:tcW w:w="4927" w:type="dxa"/>
          </w:tcPr>
          <w:p w14:paraId="564D8AC5" w14:textId="1560858F" w:rsidR="00337C3A" w:rsidRDefault="00337C3A" w:rsidP="00CD5719">
            <w:pPr>
              <w:spacing w:line="276" w:lineRule="auto"/>
              <w:rPr>
                <w:rFonts w:ascii="Arial" w:hAnsi="Arial" w:cs="Arial"/>
              </w:rPr>
            </w:pPr>
            <w:r>
              <w:rPr>
                <w:rFonts w:ascii="Arial" w:hAnsi="Arial" w:cs="Arial"/>
              </w:rPr>
              <w:t xml:space="preserve">Decision making usually more decentralised </w:t>
            </w:r>
            <w:r w:rsidR="00CD5719">
              <w:rPr>
                <w:rFonts w:ascii="Arial" w:hAnsi="Arial" w:cs="Arial"/>
              </w:rPr>
              <w:t>employees may give input into how tasks may be completed</w:t>
            </w:r>
          </w:p>
        </w:tc>
      </w:tr>
      <w:tr w:rsidR="00337C3A" w14:paraId="45E1EFCB" w14:textId="77777777" w:rsidTr="00337C3A">
        <w:tc>
          <w:tcPr>
            <w:tcW w:w="4927" w:type="dxa"/>
          </w:tcPr>
          <w:p w14:paraId="3DE2277C" w14:textId="26EAAD83" w:rsidR="00337C3A" w:rsidRDefault="00337C3A" w:rsidP="00CD5719">
            <w:pPr>
              <w:spacing w:line="276" w:lineRule="auto"/>
              <w:rPr>
                <w:rFonts w:ascii="Arial" w:hAnsi="Arial" w:cs="Arial"/>
              </w:rPr>
            </w:pPr>
            <w:r>
              <w:rPr>
                <w:rFonts w:ascii="Arial" w:hAnsi="Arial" w:cs="Arial"/>
              </w:rPr>
              <w:t xml:space="preserve">Communication one way top down </w:t>
            </w:r>
          </w:p>
        </w:tc>
        <w:tc>
          <w:tcPr>
            <w:tcW w:w="4927" w:type="dxa"/>
          </w:tcPr>
          <w:p w14:paraId="28119731" w14:textId="3185D551" w:rsidR="00337C3A" w:rsidRDefault="00337C3A" w:rsidP="00CD5719">
            <w:pPr>
              <w:spacing w:line="276" w:lineRule="auto"/>
              <w:rPr>
                <w:rFonts w:ascii="Arial" w:hAnsi="Arial" w:cs="Arial"/>
              </w:rPr>
            </w:pPr>
            <w:r>
              <w:rPr>
                <w:rFonts w:ascii="Arial" w:hAnsi="Arial" w:cs="Arial"/>
              </w:rPr>
              <w:t>Shared communication 360</w:t>
            </w:r>
            <w:r w:rsidRPr="005A68BF">
              <w:rPr>
                <w:rFonts w:ascii="Lucida Grande" w:hAnsi="Lucida Grande"/>
                <w:b/>
                <w:color w:val="000000"/>
              </w:rPr>
              <w:t>°</w:t>
            </w:r>
            <w:r>
              <w:rPr>
                <w:rFonts w:ascii="Lucida Grande" w:hAnsi="Lucida Grande"/>
                <w:b/>
                <w:color w:val="000000"/>
              </w:rPr>
              <w:t xml:space="preserve"> </w:t>
            </w:r>
            <w:r w:rsidRPr="00337C3A">
              <w:rPr>
                <w:rFonts w:ascii="Arial" w:hAnsi="Arial"/>
                <w:color w:val="000000"/>
              </w:rPr>
              <w:t>feedback</w:t>
            </w:r>
          </w:p>
        </w:tc>
      </w:tr>
      <w:tr w:rsidR="00337C3A" w14:paraId="72DEFCBC" w14:textId="77777777" w:rsidTr="00337C3A">
        <w:tc>
          <w:tcPr>
            <w:tcW w:w="4927" w:type="dxa"/>
          </w:tcPr>
          <w:p w14:paraId="07B9130B" w14:textId="440B4881" w:rsidR="00337C3A" w:rsidRDefault="00337C3A" w:rsidP="00CD5719">
            <w:pPr>
              <w:spacing w:line="276" w:lineRule="auto"/>
              <w:rPr>
                <w:rFonts w:ascii="Arial" w:hAnsi="Arial" w:cs="Arial"/>
              </w:rPr>
            </w:pPr>
            <w:r>
              <w:rPr>
                <w:rFonts w:ascii="Arial" w:hAnsi="Arial" w:cs="Arial"/>
              </w:rPr>
              <w:t>Rules and procedures tend to be strict</w:t>
            </w:r>
          </w:p>
        </w:tc>
        <w:tc>
          <w:tcPr>
            <w:tcW w:w="4927" w:type="dxa"/>
          </w:tcPr>
          <w:p w14:paraId="621C4DBB" w14:textId="4BA0941A" w:rsidR="00337C3A" w:rsidRDefault="00337C3A" w:rsidP="00CD5719">
            <w:pPr>
              <w:spacing w:line="276" w:lineRule="auto"/>
              <w:rPr>
                <w:rFonts w:ascii="Arial" w:hAnsi="Arial" w:cs="Arial"/>
              </w:rPr>
            </w:pPr>
            <w:r>
              <w:rPr>
                <w:rFonts w:ascii="Arial" w:hAnsi="Arial" w:cs="Arial"/>
              </w:rPr>
              <w:t>More flexible</w:t>
            </w:r>
          </w:p>
        </w:tc>
      </w:tr>
      <w:tr w:rsidR="00CD5719" w:rsidRPr="00CD5719" w14:paraId="6AD3EE6B" w14:textId="77777777" w:rsidTr="00337C3A">
        <w:tc>
          <w:tcPr>
            <w:tcW w:w="4927" w:type="dxa"/>
          </w:tcPr>
          <w:p w14:paraId="16E6F41A" w14:textId="352F3EB8" w:rsidR="00BB07C3" w:rsidRPr="00BB07C3" w:rsidRDefault="00BB07C3" w:rsidP="00CD5719">
            <w:pPr>
              <w:spacing w:line="276" w:lineRule="auto"/>
              <w:rPr>
                <w:rFonts w:ascii="Arial" w:eastAsiaTheme="minorEastAsia" w:hAnsi="Arial" w:cs="Arial"/>
                <w:color w:val="FF0000"/>
                <w:lang w:val="en-US" w:eastAsia="ja-JP"/>
              </w:rPr>
            </w:pPr>
            <w:r>
              <w:rPr>
                <w:rFonts w:ascii="Arial" w:eastAsiaTheme="minorEastAsia" w:hAnsi="Arial" w:cs="Arial"/>
                <w:color w:val="FF0000"/>
                <w:lang w:val="en-US" w:eastAsia="ja-JP"/>
              </w:rPr>
              <w:t>Lesser points</w:t>
            </w:r>
          </w:p>
          <w:p w14:paraId="6513700D" w14:textId="3C0905F7" w:rsidR="00CD5719" w:rsidRPr="00CD5719" w:rsidRDefault="00CD5719" w:rsidP="00CD5719">
            <w:pPr>
              <w:spacing w:line="276" w:lineRule="auto"/>
              <w:rPr>
                <w:rFonts w:ascii="Arial" w:hAnsi="Arial" w:cs="Arial"/>
              </w:rPr>
            </w:pPr>
            <w:r w:rsidRPr="00CD5719">
              <w:rPr>
                <w:rFonts w:ascii="Arial" w:eastAsiaTheme="minorEastAsia" w:hAnsi="Arial" w:cs="Arial"/>
                <w:lang w:val="en-US" w:eastAsia="ja-JP"/>
              </w:rPr>
              <w:t>Employees can feel unmotivated and disconnected</w:t>
            </w:r>
          </w:p>
        </w:tc>
        <w:tc>
          <w:tcPr>
            <w:tcW w:w="4927" w:type="dxa"/>
          </w:tcPr>
          <w:p w14:paraId="78AB90CC" w14:textId="1B87BD5C" w:rsidR="00CD5719" w:rsidRPr="00CD5719" w:rsidRDefault="00CD5719" w:rsidP="00CD5719">
            <w:pPr>
              <w:widowControl w:val="0"/>
              <w:autoSpaceDE w:val="0"/>
              <w:autoSpaceDN w:val="0"/>
              <w:adjustRightInd w:val="0"/>
              <w:spacing w:line="276" w:lineRule="auto"/>
              <w:rPr>
                <w:rFonts w:ascii="Arial" w:eastAsiaTheme="minorEastAsia" w:hAnsi="Arial" w:cs="Arial"/>
                <w:lang w:val="en-US" w:eastAsia="ja-JP"/>
              </w:rPr>
            </w:pPr>
            <w:r w:rsidRPr="00CD5719">
              <w:rPr>
                <w:rFonts w:ascii="Arial" w:eastAsiaTheme="minorEastAsia" w:hAnsi="Arial" w:cs="Arial"/>
                <w:lang w:val="en-US" w:eastAsia="ja-JP"/>
              </w:rPr>
              <w:t>Leaders reward employees through financial gains and positive evaluations which</w:t>
            </w:r>
            <w:r>
              <w:rPr>
                <w:rFonts w:ascii="Arial" w:eastAsiaTheme="minorEastAsia" w:hAnsi="Arial" w:cs="Arial"/>
                <w:lang w:val="en-US" w:eastAsia="ja-JP"/>
              </w:rPr>
              <w:t xml:space="preserve"> </w:t>
            </w:r>
            <w:r w:rsidRPr="00CD5719">
              <w:rPr>
                <w:rFonts w:ascii="Arial" w:eastAsiaTheme="minorEastAsia" w:hAnsi="Arial" w:cs="Arial"/>
                <w:lang w:val="en-US" w:eastAsia="ja-JP"/>
              </w:rPr>
              <w:t>in turn increases motivation and morale</w:t>
            </w:r>
          </w:p>
          <w:p w14:paraId="35BE912B" w14:textId="1C4AD8FE" w:rsidR="00CD5719" w:rsidRPr="00CD5719" w:rsidRDefault="00CD5719" w:rsidP="00CD5719">
            <w:pPr>
              <w:spacing w:line="276" w:lineRule="auto"/>
              <w:rPr>
                <w:rFonts w:ascii="Arial" w:hAnsi="Arial" w:cs="Arial"/>
              </w:rPr>
            </w:pPr>
            <w:r>
              <w:rPr>
                <w:rFonts w:ascii="Arial" w:eastAsiaTheme="minorEastAsia" w:hAnsi="Arial" w:cs="Arial"/>
                <w:lang w:val="en-US" w:eastAsia="ja-JP"/>
              </w:rPr>
              <w:t>E</w:t>
            </w:r>
            <w:r w:rsidRPr="00CD5719">
              <w:rPr>
                <w:rFonts w:ascii="Arial" w:eastAsiaTheme="minorEastAsia" w:hAnsi="Arial" w:cs="Arial"/>
                <w:lang w:val="en-US" w:eastAsia="ja-JP"/>
              </w:rPr>
              <w:t>ncourages employee commitment as employees feel valued</w:t>
            </w:r>
          </w:p>
        </w:tc>
      </w:tr>
      <w:tr w:rsidR="00CD5719" w14:paraId="1DBD4ABD" w14:textId="77777777" w:rsidTr="00337C3A">
        <w:tc>
          <w:tcPr>
            <w:tcW w:w="4927" w:type="dxa"/>
          </w:tcPr>
          <w:p w14:paraId="5F6E69DE" w14:textId="7E733946" w:rsidR="00CD5719" w:rsidRDefault="00CD5719" w:rsidP="00CD5719">
            <w:pPr>
              <w:spacing w:line="276" w:lineRule="auto"/>
              <w:rPr>
                <w:rFonts w:ascii="Arial" w:hAnsi="Arial" w:cs="Arial"/>
              </w:rPr>
            </w:pPr>
            <w:r>
              <w:rPr>
                <w:rFonts w:ascii="Arial" w:hAnsi="Arial" w:cs="Arial"/>
              </w:rPr>
              <w:lastRenderedPageBreak/>
              <w:t>Limited staff development</w:t>
            </w:r>
          </w:p>
        </w:tc>
        <w:tc>
          <w:tcPr>
            <w:tcW w:w="4927" w:type="dxa"/>
          </w:tcPr>
          <w:p w14:paraId="29E0522D" w14:textId="4E97904E" w:rsidR="00CD5719" w:rsidRDefault="00CD5719" w:rsidP="00CD5719">
            <w:pPr>
              <w:spacing w:line="276" w:lineRule="auto"/>
              <w:rPr>
                <w:rFonts w:ascii="Arial" w:hAnsi="Arial" w:cs="Arial"/>
              </w:rPr>
            </w:pPr>
            <w:r>
              <w:rPr>
                <w:rFonts w:ascii="Arial" w:hAnsi="Arial" w:cs="Arial"/>
              </w:rPr>
              <w:t>More emphasis on developing leadership skills</w:t>
            </w:r>
          </w:p>
        </w:tc>
      </w:tr>
      <w:tr w:rsidR="001B4EA0" w14:paraId="6D7284D7" w14:textId="77777777" w:rsidTr="00337C3A">
        <w:tc>
          <w:tcPr>
            <w:tcW w:w="4927" w:type="dxa"/>
          </w:tcPr>
          <w:p w14:paraId="4172D438" w14:textId="5F7EA218" w:rsidR="001B4EA0" w:rsidRDefault="00C71743" w:rsidP="00CD5719">
            <w:pPr>
              <w:spacing w:line="276" w:lineRule="auto"/>
              <w:rPr>
                <w:rFonts w:ascii="Arial" w:hAnsi="Arial" w:cs="Arial"/>
              </w:rPr>
            </w:pPr>
            <w:r w:rsidRPr="00C71743">
              <w:rPr>
                <w:rFonts w:ascii="Arial" w:hAnsi="Arial" w:cs="Arial"/>
              </w:rPr>
              <w:t>The type of leaders who give orders and expect instant obedient without argument. Plans and policies are made in isolation from the group. Orders are given without explanation for the reasons or of future intentions. The autocratic leaders do not become part of them at all, but merely direct it.</w:t>
            </w:r>
          </w:p>
        </w:tc>
        <w:tc>
          <w:tcPr>
            <w:tcW w:w="4927" w:type="dxa"/>
          </w:tcPr>
          <w:p w14:paraId="6D443A03" w14:textId="7085F84D" w:rsidR="001B4EA0" w:rsidRDefault="001B4EA0" w:rsidP="00CD5719">
            <w:pPr>
              <w:spacing w:line="276" w:lineRule="auto"/>
              <w:rPr>
                <w:rFonts w:ascii="Arial" w:hAnsi="Arial" w:cs="Arial"/>
              </w:rPr>
            </w:pPr>
            <w:r>
              <w:rPr>
                <w:rFonts w:ascii="Arial" w:hAnsi="Arial" w:cs="Arial"/>
              </w:rPr>
              <w:t>Democratic</w:t>
            </w:r>
            <w:r w:rsidRPr="001B4EA0">
              <w:rPr>
                <w:rFonts w:ascii="Arial" w:hAnsi="Arial" w:cs="Arial"/>
              </w:rPr>
              <w:t xml:space="preserve"> leadership style is that involves all members of a team in identifying essential goals and developing procedures or strategies for reach</w:t>
            </w:r>
            <w:r w:rsidR="00BB07C3">
              <w:rPr>
                <w:rFonts w:ascii="Arial" w:hAnsi="Arial" w:cs="Arial"/>
              </w:rPr>
              <w:t>ing</w:t>
            </w:r>
            <w:r w:rsidRPr="001B4EA0">
              <w:rPr>
                <w:rFonts w:ascii="Arial" w:hAnsi="Arial" w:cs="Arial"/>
              </w:rPr>
              <w:t xml:space="preserve"> those goals. From this perspective, participative leadership can be seen as a leadership styles that relies heavily on the leader functioning as a facilitator rather than simply issuing orders or making assignments.</w:t>
            </w:r>
          </w:p>
        </w:tc>
      </w:tr>
    </w:tbl>
    <w:p w14:paraId="371F8C70" w14:textId="77777777" w:rsidR="0055412A" w:rsidRDefault="0055412A">
      <w:pPr>
        <w:spacing w:after="200" w:line="276" w:lineRule="auto"/>
        <w:rPr>
          <w:rFonts w:ascii="Arial" w:hAnsi="Arial" w:cs="Arial"/>
        </w:rPr>
      </w:pPr>
    </w:p>
    <w:p w14:paraId="505B7D7A" w14:textId="77777777" w:rsidR="0055412A" w:rsidRDefault="0055412A">
      <w:pPr>
        <w:spacing w:after="200" w:line="276" w:lineRule="auto"/>
        <w:rPr>
          <w:rFonts w:ascii="Arial" w:hAnsi="Arial" w:cs="Arial"/>
        </w:rPr>
      </w:pPr>
    </w:p>
    <w:p w14:paraId="1CE46DA2" w14:textId="77777777" w:rsidR="00107611" w:rsidRDefault="00107611" w:rsidP="00491A02">
      <w:pPr>
        <w:pStyle w:val="ListParagraph"/>
        <w:numPr>
          <w:ilvl w:val="0"/>
          <w:numId w:val="1"/>
        </w:numPr>
        <w:spacing w:line="276" w:lineRule="auto"/>
        <w:rPr>
          <w:rFonts w:ascii="Arial" w:hAnsi="Arial" w:cs="Arial"/>
          <w:color w:val="0000FF"/>
        </w:rPr>
      </w:pPr>
      <w:r w:rsidRPr="008B7250">
        <w:rPr>
          <w:rFonts w:ascii="Arial" w:hAnsi="Arial" w:cs="Arial"/>
          <w:color w:val="0000FF"/>
        </w:rPr>
        <w:t xml:space="preserve">Explain how autocratic and democratic management styles affect workplace productivity and sustainability. </w:t>
      </w:r>
    </w:p>
    <w:p w14:paraId="5E38F7C5" w14:textId="77777777" w:rsidR="00FB5F73" w:rsidRPr="00FB5F73" w:rsidRDefault="00FB5F73" w:rsidP="00FB5F73">
      <w:pPr>
        <w:spacing w:line="276" w:lineRule="auto"/>
        <w:ind w:left="360"/>
        <w:rPr>
          <w:rFonts w:ascii="Arial" w:hAnsi="Arial" w:cs="Arial"/>
          <w:color w:val="0000FF"/>
        </w:rPr>
      </w:pPr>
    </w:p>
    <w:p w14:paraId="1579A9A4" w14:textId="77777777" w:rsidR="00FB5F73" w:rsidRPr="00FB5F73" w:rsidRDefault="00FB5F73" w:rsidP="00FB5F73">
      <w:pPr>
        <w:spacing w:line="276" w:lineRule="auto"/>
        <w:rPr>
          <w:rFonts w:ascii="Arial" w:hAnsi="Arial" w:cs="Arial"/>
          <w:i/>
          <w:color w:val="FF0000"/>
        </w:rPr>
      </w:pPr>
      <w:r w:rsidRPr="00FB5F73">
        <w:rPr>
          <w:rFonts w:ascii="Arial" w:hAnsi="Arial" w:cs="Arial"/>
          <w:i/>
          <w:color w:val="FF0000"/>
        </w:rPr>
        <w:t xml:space="preserve">Many students took a very narrow view of sustainability – maintain efficiency and productivity over time environmentally, social equity and economic demands. </w:t>
      </w:r>
    </w:p>
    <w:p w14:paraId="776DBCD6" w14:textId="77777777" w:rsidR="00FB5F73" w:rsidRPr="00FB5F73" w:rsidRDefault="00FB5F73" w:rsidP="00FB5F73">
      <w:pPr>
        <w:spacing w:line="276" w:lineRule="auto"/>
        <w:rPr>
          <w:rFonts w:ascii="Arial" w:hAnsi="Arial" w:cs="Arial"/>
          <w:i/>
          <w:color w:val="FF0000"/>
        </w:rPr>
      </w:pPr>
      <w:r w:rsidRPr="00FB5F73">
        <w:rPr>
          <w:rFonts w:ascii="Arial" w:hAnsi="Arial" w:cs="Arial"/>
          <w:i/>
          <w:color w:val="FF0000"/>
        </w:rPr>
        <w:t>Remember productivity is ratio of output to input.</w:t>
      </w:r>
    </w:p>
    <w:p w14:paraId="024E90C9" w14:textId="47F249CA" w:rsidR="00107611" w:rsidRPr="008B7250" w:rsidRDefault="00FB5F73" w:rsidP="00FB5F73">
      <w:pPr>
        <w:spacing w:line="276" w:lineRule="auto"/>
        <w:jc w:val="right"/>
        <w:rPr>
          <w:rFonts w:ascii="Arial" w:hAnsi="Arial" w:cs="Arial"/>
          <w:color w:val="0000FF"/>
        </w:rPr>
      </w:pPr>
      <w:r w:rsidRPr="008B7250">
        <w:rPr>
          <w:rFonts w:ascii="Arial" w:hAnsi="Arial" w:cs="Arial"/>
          <w:color w:val="0000FF"/>
        </w:rPr>
        <w:t xml:space="preserve"> </w:t>
      </w:r>
      <w:r w:rsidR="00107611" w:rsidRPr="008B7250">
        <w:rPr>
          <w:rFonts w:ascii="Arial" w:hAnsi="Arial" w:cs="Arial"/>
          <w:color w:val="0000FF"/>
        </w:rPr>
        <w:t>(12 marks)</w:t>
      </w:r>
    </w:p>
    <w:tbl>
      <w:tblPr>
        <w:tblStyle w:val="TableGrid"/>
        <w:tblW w:w="0" w:type="auto"/>
        <w:tblLook w:val="04A0" w:firstRow="1" w:lastRow="0" w:firstColumn="1" w:lastColumn="0" w:noHBand="0" w:noVBand="1"/>
      </w:tblPr>
      <w:tblGrid>
        <w:gridCol w:w="8613"/>
        <w:gridCol w:w="1241"/>
      </w:tblGrid>
      <w:tr w:rsidR="00BB07C3" w:rsidRPr="00BB07C3" w14:paraId="652F367A" w14:textId="77777777" w:rsidTr="00BB07C3">
        <w:tc>
          <w:tcPr>
            <w:tcW w:w="8613" w:type="dxa"/>
          </w:tcPr>
          <w:p w14:paraId="1CB60E4B" w14:textId="20F2B26E" w:rsidR="00BB07C3" w:rsidRPr="00BB07C3" w:rsidRDefault="00BB07C3" w:rsidP="00BB07C3">
            <w:pPr>
              <w:spacing w:line="276" w:lineRule="auto"/>
              <w:jc w:val="center"/>
              <w:rPr>
                <w:rFonts w:ascii="Arial" w:hAnsi="Arial" w:cs="Arial"/>
                <w:b/>
              </w:rPr>
            </w:pPr>
            <w:r w:rsidRPr="00BB07C3">
              <w:rPr>
                <w:rFonts w:ascii="Arial" w:hAnsi="Arial" w:cs="Arial"/>
                <w:b/>
              </w:rPr>
              <w:t>Description</w:t>
            </w:r>
          </w:p>
        </w:tc>
        <w:tc>
          <w:tcPr>
            <w:tcW w:w="1241" w:type="dxa"/>
          </w:tcPr>
          <w:p w14:paraId="0F4F02E8" w14:textId="19B3DC5D" w:rsidR="00BB07C3" w:rsidRPr="00BB07C3" w:rsidRDefault="00BB07C3" w:rsidP="00BB07C3">
            <w:pPr>
              <w:spacing w:line="276" w:lineRule="auto"/>
              <w:jc w:val="center"/>
              <w:rPr>
                <w:rFonts w:ascii="Arial" w:hAnsi="Arial" w:cs="Arial"/>
                <w:b/>
              </w:rPr>
            </w:pPr>
            <w:r w:rsidRPr="00BB07C3">
              <w:rPr>
                <w:rFonts w:ascii="Arial" w:hAnsi="Arial" w:cs="Arial"/>
                <w:b/>
              </w:rPr>
              <w:t>Marks</w:t>
            </w:r>
          </w:p>
        </w:tc>
      </w:tr>
      <w:tr w:rsidR="00BB07C3" w14:paraId="19A6812B" w14:textId="77777777" w:rsidTr="00BB07C3">
        <w:tc>
          <w:tcPr>
            <w:tcW w:w="8613" w:type="dxa"/>
          </w:tcPr>
          <w:p w14:paraId="5F49C900" w14:textId="6D577E4D" w:rsidR="00BB07C3" w:rsidRDefault="00FB5F73" w:rsidP="00BB07C3">
            <w:pPr>
              <w:spacing w:line="276" w:lineRule="auto"/>
              <w:rPr>
                <w:rFonts w:ascii="Arial" w:hAnsi="Arial" w:cs="Arial"/>
              </w:rPr>
            </w:pPr>
            <w:r>
              <w:rPr>
                <w:rFonts w:ascii="Arial" w:hAnsi="Arial" w:cs="Arial"/>
              </w:rPr>
              <w:t>2 X (3 marks for productivity +</w:t>
            </w:r>
            <w:r w:rsidR="00BB07C3">
              <w:rPr>
                <w:rFonts w:ascii="Arial" w:hAnsi="Arial" w:cs="Arial"/>
              </w:rPr>
              <w:t xml:space="preserve"> 3 marks for sustainability)</w:t>
            </w:r>
            <w:r>
              <w:rPr>
                <w:rFonts w:ascii="Arial" w:hAnsi="Arial" w:cs="Arial"/>
              </w:rPr>
              <w:t xml:space="preserve"> </w:t>
            </w:r>
          </w:p>
        </w:tc>
        <w:tc>
          <w:tcPr>
            <w:tcW w:w="1241" w:type="dxa"/>
          </w:tcPr>
          <w:p w14:paraId="2CB0E74F" w14:textId="509552DF" w:rsidR="00BB07C3" w:rsidRDefault="00FB5F73" w:rsidP="00BB07C3">
            <w:pPr>
              <w:spacing w:line="276" w:lineRule="auto"/>
              <w:jc w:val="center"/>
              <w:rPr>
                <w:rFonts w:ascii="Arial" w:hAnsi="Arial" w:cs="Arial"/>
              </w:rPr>
            </w:pPr>
            <w:r>
              <w:rPr>
                <w:rFonts w:ascii="Arial" w:hAnsi="Arial" w:cs="Arial"/>
              </w:rPr>
              <w:t>12</w:t>
            </w:r>
          </w:p>
        </w:tc>
      </w:tr>
      <w:tr w:rsidR="00FB5F73" w14:paraId="75C9DC9A" w14:textId="77777777" w:rsidTr="00BB07C3">
        <w:tc>
          <w:tcPr>
            <w:tcW w:w="8613" w:type="dxa"/>
          </w:tcPr>
          <w:p w14:paraId="2A549A02" w14:textId="77777777" w:rsidR="00FB5F73" w:rsidRDefault="00FB5F73" w:rsidP="00BB07C3">
            <w:pPr>
              <w:spacing w:line="276" w:lineRule="auto"/>
              <w:rPr>
                <w:rFonts w:ascii="Arial" w:hAnsi="Arial" w:cs="Arial"/>
              </w:rPr>
            </w:pPr>
          </w:p>
        </w:tc>
        <w:tc>
          <w:tcPr>
            <w:tcW w:w="1241" w:type="dxa"/>
          </w:tcPr>
          <w:p w14:paraId="0AA4F7FA" w14:textId="77777777" w:rsidR="00FB5F73" w:rsidRDefault="00FB5F73" w:rsidP="00BB07C3">
            <w:pPr>
              <w:spacing w:line="276" w:lineRule="auto"/>
              <w:jc w:val="center"/>
              <w:rPr>
                <w:rFonts w:ascii="Arial" w:hAnsi="Arial" w:cs="Arial"/>
              </w:rPr>
            </w:pPr>
          </w:p>
        </w:tc>
      </w:tr>
      <w:tr w:rsidR="00BB07C3" w14:paraId="21C1CDED" w14:textId="77777777" w:rsidTr="00BB07C3">
        <w:tc>
          <w:tcPr>
            <w:tcW w:w="8613" w:type="dxa"/>
          </w:tcPr>
          <w:p w14:paraId="23B5FC54" w14:textId="56AE7C42" w:rsidR="00BB07C3" w:rsidRDefault="00BB07C3" w:rsidP="00BB07C3">
            <w:pPr>
              <w:spacing w:line="276" w:lineRule="auto"/>
              <w:rPr>
                <w:rFonts w:ascii="Arial" w:hAnsi="Arial" w:cs="Arial"/>
              </w:rPr>
            </w:pPr>
            <w:r w:rsidRPr="002604D5">
              <w:rPr>
                <w:rFonts w:ascii="Arial" w:hAnsi="Arial" w:cs="Arial"/>
              </w:rPr>
              <w:t>Explains in detail</w:t>
            </w:r>
            <w:r>
              <w:rPr>
                <w:rFonts w:ascii="Arial" w:hAnsi="Arial" w:cs="Arial"/>
              </w:rPr>
              <w:t xml:space="preserve"> </w:t>
            </w:r>
          </w:p>
        </w:tc>
        <w:tc>
          <w:tcPr>
            <w:tcW w:w="1241" w:type="dxa"/>
          </w:tcPr>
          <w:p w14:paraId="179DF4B7" w14:textId="7EE1C970" w:rsidR="00BB07C3" w:rsidRDefault="00BB07C3" w:rsidP="00BB07C3">
            <w:pPr>
              <w:spacing w:line="276" w:lineRule="auto"/>
              <w:jc w:val="center"/>
              <w:rPr>
                <w:rFonts w:ascii="Arial" w:hAnsi="Arial" w:cs="Arial"/>
              </w:rPr>
            </w:pPr>
            <w:r>
              <w:rPr>
                <w:rFonts w:ascii="Arial" w:hAnsi="Arial" w:cs="Arial"/>
              </w:rPr>
              <w:t>3</w:t>
            </w:r>
          </w:p>
        </w:tc>
      </w:tr>
      <w:tr w:rsidR="00BB07C3" w14:paraId="15A2225B" w14:textId="77777777" w:rsidTr="00BB07C3">
        <w:tc>
          <w:tcPr>
            <w:tcW w:w="8613" w:type="dxa"/>
          </w:tcPr>
          <w:p w14:paraId="2305AE7A" w14:textId="28480097" w:rsidR="00BB07C3" w:rsidRDefault="00BB07C3" w:rsidP="00BB07C3">
            <w:pPr>
              <w:spacing w:line="276" w:lineRule="auto"/>
              <w:rPr>
                <w:rFonts w:ascii="Arial" w:hAnsi="Arial" w:cs="Arial"/>
              </w:rPr>
            </w:pPr>
            <w:r>
              <w:rPr>
                <w:rFonts w:ascii="Arial" w:hAnsi="Arial" w:cs="Arial"/>
              </w:rPr>
              <w:t>Explains briefly</w:t>
            </w:r>
          </w:p>
        </w:tc>
        <w:tc>
          <w:tcPr>
            <w:tcW w:w="1241" w:type="dxa"/>
          </w:tcPr>
          <w:p w14:paraId="2C034CB2" w14:textId="36F9C93F" w:rsidR="00BB07C3" w:rsidRDefault="00BB07C3" w:rsidP="00BB07C3">
            <w:pPr>
              <w:spacing w:line="276" w:lineRule="auto"/>
              <w:jc w:val="center"/>
              <w:rPr>
                <w:rFonts w:ascii="Arial" w:hAnsi="Arial" w:cs="Arial"/>
              </w:rPr>
            </w:pPr>
            <w:r>
              <w:rPr>
                <w:rFonts w:ascii="Arial" w:hAnsi="Arial" w:cs="Arial"/>
              </w:rPr>
              <w:t>2</w:t>
            </w:r>
          </w:p>
        </w:tc>
      </w:tr>
      <w:tr w:rsidR="00BB07C3" w14:paraId="63070FB6" w14:textId="77777777" w:rsidTr="00BB07C3">
        <w:tc>
          <w:tcPr>
            <w:tcW w:w="8613" w:type="dxa"/>
          </w:tcPr>
          <w:p w14:paraId="080CC0CC" w14:textId="169F5E60" w:rsidR="00BB07C3" w:rsidRDefault="00BB07C3" w:rsidP="00BB07C3">
            <w:pPr>
              <w:spacing w:line="276" w:lineRule="auto"/>
              <w:rPr>
                <w:rFonts w:ascii="Arial" w:hAnsi="Arial" w:cs="Arial"/>
              </w:rPr>
            </w:pPr>
            <w:r>
              <w:rPr>
                <w:rFonts w:ascii="Arial" w:hAnsi="Arial" w:cs="Arial"/>
              </w:rPr>
              <w:t xml:space="preserve">Mentions or states a relevant fact </w:t>
            </w:r>
          </w:p>
        </w:tc>
        <w:tc>
          <w:tcPr>
            <w:tcW w:w="1241" w:type="dxa"/>
          </w:tcPr>
          <w:p w14:paraId="6C4D0D60" w14:textId="27AA3D98" w:rsidR="00BB07C3" w:rsidRDefault="00BB07C3" w:rsidP="00BB07C3">
            <w:pPr>
              <w:spacing w:line="276" w:lineRule="auto"/>
              <w:jc w:val="center"/>
              <w:rPr>
                <w:rFonts w:ascii="Arial" w:hAnsi="Arial" w:cs="Arial"/>
              </w:rPr>
            </w:pPr>
            <w:r>
              <w:rPr>
                <w:rFonts w:ascii="Arial" w:hAnsi="Arial" w:cs="Arial"/>
              </w:rPr>
              <w:t>1</w:t>
            </w:r>
          </w:p>
        </w:tc>
      </w:tr>
      <w:tr w:rsidR="00BB07C3" w:rsidRPr="00BB07C3" w14:paraId="49F8102A" w14:textId="77777777" w:rsidTr="00BB07C3">
        <w:tc>
          <w:tcPr>
            <w:tcW w:w="8613" w:type="dxa"/>
          </w:tcPr>
          <w:p w14:paraId="22551CEB" w14:textId="4C90ED87" w:rsidR="00BB07C3" w:rsidRPr="00BB07C3" w:rsidRDefault="00BB07C3" w:rsidP="00BB07C3">
            <w:pPr>
              <w:spacing w:line="276" w:lineRule="auto"/>
              <w:jc w:val="right"/>
              <w:rPr>
                <w:rFonts w:ascii="Arial" w:hAnsi="Arial" w:cs="Arial"/>
                <w:b/>
              </w:rPr>
            </w:pPr>
            <w:r w:rsidRPr="00BB07C3">
              <w:rPr>
                <w:rFonts w:ascii="Arial" w:hAnsi="Arial" w:cs="Arial"/>
                <w:b/>
              </w:rPr>
              <w:t>Total</w:t>
            </w:r>
          </w:p>
        </w:tc>
        <w:tc>
          <w:tcPr>
            <w:tcW w:w="1241" w:type="dxa"/>
          </w:tcPr>
          <w:p w14:paraId="36432BE7" w14:textId="5177AB8C" w:rsidR="00BB07C3" w:rsidRPr="00BB07C3" w:rsidRDefault="00BB07C3" w:rsidP="00BB07C3">
            <w:pPr>
              <w:spacing w:line="276" w:lineRule="auto"/>
              <w:jc w:val="center"/>
              <w:rPr>
                <w:rFonts w:ascii="Arial" w:hAnsi="Arial" w:cs="Arial"/>
                <w:b/>
              </w:rPr>
            </w:pPr>
            <w:r>
              <w:rPr>
                <w:rFonts w:ascii="Arial" w:hAnsi="Arial" w:cs="Arial"/>
                <w:b/>
              </w:rPr>
              <w:t>12</w:t>
            </w:r>
          </w:p>
        </w:tc>
      </w:tr>
    </w:tbl>
    <w:p w14:paraId="1F62BB88" w14:textId="29C11D96" w:rsidR="00FB5F73" w:rsidRPr="00FB5F73" w:rsidRDefault="00FB5F73" w:rsidP="00FB5F73">
      <w:pPr>
        <w:spacing w:line="276" w:lineRule="auto"/>
        <w:rPr>
          <w:rFonts w:ascii="Arial" w:hAnsi="Arial" w:cs="Arial"/>
        </w:rPr>
      </w:pPr>
      <w:r w:rsidRPr="00FB5F73">
        <w:rPr>
          <w:rFonts w:ascii="Arial" w:hAnsi="Arial" w:cs="Arial"/>
        </w:rPr>
        <w:t>Answers could include:</w:t>
      </w:r>
    </w:p>
    <w:p w14:paraId="61BD7825" w14:textId="6CDBB51D" w:rsidR="000F73B2" w:rsidRDefault="000F73B2" w:rsidP="00FB5F73">
      <w:pPr>
        <w:spacing w:line="276" w:lineRule="auto"/>
        <w:jc w:val="center"/>
        <w:rPr>
          <w:rFonts w:ascii="Arial" w:hAnsi="Arial" w:cs="Arial"/>
          <w:b/>
        </w:rPr>
      </w:pPr>
      <w:r>
        <w:rPr>
          <w:rFonts w:ascii="Arial" w:hAnsi="Arial" w:cs="Arial"/>
          <w:b/>
        </w:rPr>
        <w:t>Autocratic management style</w:t>
      </w:r>
    </w:p>
    <w:p w14:paraId="1A61E80D" w14:textId="77777777" w:rsidR="00204B98" w:rsidRDefault="00FB5F73" w:rsidP="00204B98">
      <w:pPr>
        <w:spacing w:after="200" w:line="276" w:lineRule="auto"/>
        <w:rPr>
          <w:rFonts w:ascii="Arial" w:hAnsi="Arial" w:cs="Arial"/>
        </w:rPr>
      </w:pPr>
      <w:r w:rsidRPr="00E40160">
        <w:rPr>
          <w:rFonts w:ascii="Arial" w:hAnsi="Arial" w:cs="Arial"/>
        </w:rPr>
        <w:t xml:space="preserve">The use of an authoritarian style means employees have clearly defined </w:t>
      </w:r>
      <w:r w:rsidR="00E40160" w:rsidRPr="00E40160">
        <w:rPr>
          <w:rFonts w:ascii="Arial" w:hAnsi="Arial" w:cs="Arial"/>
        </w:rPr>
        <w:t>roles, which</w:t>
      </w:r>
      <w:r w:rsidRPr="00E40160">
        <w:rPr>
          <w:rFonts w:ascii="Arial" w:hAnsi="Arial" w:cs="Arial"/>
        </w:rPr>
        <w:t xml:space="preserve"> tends to lead to task completion in an efficient manner</w:t>
      </w:r>
      <w:r w:rsidR="00E40160">
        <w:rPr>
          <w:rFonts w:ascii="Arial" w:hAnsi="Arial" w:cs="Arial"/>
        </w:rPr>
        <w:t xml:space="preserve"> (particularly with low skilled staff)</w:t>
      </w:r>
      <w:r w:rsidRPr="00E40160">
        <w:rPr>
          <w:rFonts w:ascii="Arial" w:hAnsi="Arial" w:cs="Arial"/>
        </w:rPr>
        <w:t xml:space="preserve">. Business owners use this management style to ensure all goods or services are produced in a consistent manner thereby ensuring a standard quality and lack of waste of </w:t>
      </w:r>
      <w:r w:rsidR="00E40160" w:rsidRPr="00E40160">
        <w:rPr>
          <w:rFonts w:ascii="Arial" w:hAnsi="Arial" w:cs="Arial"/>
        </w:rPr>
        <w:t>resources, which</w:t>
      </w:r>
      <w:r w:rsidRPr="00E40160">
        <w:rPr>
          <w:rFonts w:ascii="Arial" w:hAnsi="Arial" w:cs="Arial"/>
        </w:rPr>
        <w:t xml:space="preserve"> improves sustainability. However as autocratic work environments usually have little room for flexibility, this may negatively influence workplace productivity if the organisation is too inflexible and staff resent the rules and procedures.</w:t>
      </w:r>
      <w:r w:rsidR="00204B98">
        <w:rPr>
          <w:rFonts w:ascii="Arial" w:hAnsi="Arial" w:cs="Arial"/>
        </w:rPr>
        <w:t xml:space="preserve"> </w:t>
      </w:r>
      <w:r w:rsidR="00204B98" w:rsidRPr="007F0585">
        <w:rPr>
          <w:rFonts w:ascii="Arial" w:hAnsi="Arial" w:cs="Arial"/>
        </w:rPr>
        <w:t>When the staff feels alienated, morale and productivity suffer.</w:t>
      </w:r>
    </w:p>
    <w:p w14:paraId="482DCAF0" w14:textId="523E346F" w:rsidR="00FB5F73" w:rsidRPr="00E40160" w:rsidRDefault="00FB5F73" w:rsidP="00FB5F73">
      <w:pPr>
        <w:spacing w:line="276" w:lineRule="auto"/>
        <w:rPr>
          <w:rFonts w:ascii="Arial" w:hAnsi="Arial" w:cs="Arial"/>
        </w:rPr>
      </w:pPr>
      <w:r w:rsidRPr="00E40160">
        <w:rPr>
          <w:rFonts w:ascii="Arial" w:hAnsi="Arial" w:cs="Arial"/>
        </w:rPr>
        <w:t>Autocratic leadership often creates a more stressful work environment. Employees may worry less about completing business functions to the best possible outcome and more about avoiding punishment from managers. Furthermore, excessive use of authority will distort productivity in the long term. Many people either get bored and dissatisfied and leave or fall into a malaise of hum-drum repetitive tasks without creativity and innovation and in short become demotivated.</w:t>
      </w:r>
    </w:p>
    <w:p w14:paraId="4E3E996D" w14:textId="48188E30" w:rsidR="00FB5F73" w:rsidRPr="00E40160" w:rsidRDefault="00FB5F73" w:rsidP="00FB5F73">
      <w:pPr>
        <w:spacing w:line="276" w:lineRule="auto"/>
        <w:rPr>
          <w:rFonts w:ascii="Arial" w:hAnsi="Arial" w:cs="Arial"/>
        </w:rPr>
      </w:pPr>
      <w:r w:rsidRPr="00E40160">
        <w:rPr>
          <w:rFonts w:ascii="Arial" w:hAnsi="Arial" w:cs="Arial"/>
        </w:rPr>
        <w:lastRenderedPageBreak/>
        <w:t xml:space="preserve">Business owners using an autocratic leadership style </w:t>
      </w:r>
      <w:r w:rsidR="00E40160" w:rsidRPr="00E40160">
        <w:rPr>
          <w:rFonts w:ascii="Arial" w:hAnsi="Arial" w:cs="Arial"/>
        </w:rPr>
        <w:t>often</w:t>
      </w:r>
      <w:r w:rsidRPr="00E40160">
        <w:rPr>
          <w:rFonts w:ascii="Arial" w:hAnsi="Arial" w:cs="Arial"/>
        </w:rPr>
        <w:t xml:space="preserve"> increase their employee turnover. Employee turnover occurs when individuals become disenchanted when working in an autocratic business environment and desire to find another job reduces the sustainability of the organisation.</w:t>
      </w:r>
    </w:p>
    <w:p w14:paraId="7F5A3CCB" w14:textId="77777777" w:rsidR="00FB5F73" w:rsidRPr="00FB5F73" w:rsidRDefault="00FB5F73" w:rsidP="00FB5F73">
      <w:pPr>
        <w:spacing w:line="276" w:lineRule="auto"/>
        <w:rPr>
          <w:rFonts w:ascii="Arial" w:hAnsi="Arial" w:cs="Arial"/>
          <w:color w:val="FF0000"/>
        </w:rPr>
      </w:pPr>
    </w:p>
    <w:p w14:paraId="5D1A0C08" w14:textId="77777777" w:rsidR="001B4EA0" w:rsidRDefault="001B4EA0" w:rsidP="00C824D6">
      <w:pPr>
        <w:spacing w:line="276" w:lineRule="auto"/>
        <w:rPr>
          <w:rFonts w:ascii="Arial" w:hAnsi="Arial" w:cs="Arial"/>
          <w:b/>
          <w:bCs/>
        </w:rPr>
      </w:pPr>
    </w:p>
    <w:p w14:paraId="40607B2C" w14:textId="43C0026F" w:rsidR="00C824D6" w:rsidRDefault="000F73B2" w:rsidP="006340B5">
      <w:pPr>
        <w:spacing w:line="276" w:lineRule="auto"/>
        <w:jc w:val="center"/>
        <w:rPr>
          <w:rFonts w:ascii="Arial" w:hAnsi="Arial" w:cs="Arial"/>
          <w:b/>
          <w:bCs/>
        </w:rPr>
      </w:pPr>
      <w:r>
        <w:rPr>
          <w:rFonts w:ascii="Arial" w:hAnsi="Arial" w:cs="Arial"/>
          <w:b/>
          <w:bCs/>
        </w:rPr>
        <w:t>Democratic management style</w:t>
      </w:r>
    </w:p>
    <w:p w14:paraId="62FAF194" w14:textId="390FEF19" w:rsidR="00E40160" w:rsidRDefault="00E40160" w:rsidP="00E40160">
      <w:pPr>
        <w:spacing w:after="200" w:line="276" w:lineRule="auto"/>
        <w:rPr>
          <w:rFonts w:ascii="Arial" w:hAnsi="Arial" w:cs="Arial"/>
        </w:rPr>
      </w:pPr>
      <w:r w:rsidRPr="007F0585">
        <w:rPr>
          <w:rFonts w:ascii="Arial" w:hAnsi="Arial" w:cs="Arial"/>
        </w:rPr>
        <w:t>Employee input can be valuable in creating more efficient work methods and improving productivity. But the leadership style used by management can affect the effectiveness of employee input. A manager with a democratic leadership styles accepts input from employees and uses the pertinent informati</w:t>
      </w:r>
      <w:r>
        <w:rPr>
          <w:rFonts w:ascii="Arial" w:hAnsi="Arial" w:cs="Arial"/>
        </w:rPr>
        <w:t xml:space="preserve">on to </w:t>
      </w:r>
      <w:r w:rsidR="00204B98">
        <w:rPr>
          <w:rFonts w:ascii="Arial" w:hAnsi="Arial" w:cs="Arial"/>
        </w:rPr>
        <w:t xml:space="preserve">innovate and </w:t>
      </w:r>
      <w:r>
        <w:rPr>
          <w:rFonts w:ascii="Arial" w:hAnsi="Arial" w:cs="Arial"/>
        </w:rPr>
        <w:t>improve the work process thereby improving productivity.</w:t>
      </w:r>
    </w:p>
    <w:p w14:paraId="4EA50ACB" w14:textId="33546AA6" w:rsidR="006340B5" w:rsidRPr="00204B98" w:rsidRDefault="00E40160" w:rsidP="00204B98">
      <w:pPr>
        <w:spacing w:after="200" w:line="276" w:lineRule="auto"/>
        <w:rPr>
          <w:rFonts w:ascii="Arial" w:hAnsi="Arial" w:cs="Arial"/>
        </w:rPr>
      </w:pPr>
      <w:r w:rsidRPr="007F0585">
        <w:rPr>
          <w:rFonts w:ascii="Arial" w:hAnsi="Arial" w:cs="Arial"/>
        </w:rPr>
        <w:t>A staff</w:t>
      </w:r>
      <w:r>
        <w:rPr>
          <w:rFonts w:ascii="Arial" w:hAnsi="Arial" w:cs="Arial"/>
        </w:rPr>
        <w:t>,</w:t>
      </w:r>
      <w:r w:rsidRPr="007F0585">
        <w:rPr>
          <w:rFonts w:ascii="Arial" w:hAnsi="Arial" w:cs="Arial"/>
        </w:rPr>
        <w:t xml:space="preserve"> that feels motivated and has confidence in the company's vision can be productive</w:t>
      </w:r>
      <w:r>
        <w:rPr>
          <w:rFonts w:ascii="Arial" w:hAnsi="Arial" w:cs="Arial"/>
        </w:rPr>
        <w:t xml:space="preserve"> and </w:t>
      </w:r>
      <w:r w:rsidRPr="00BC2D9F">
        <w:rPr>
          <w:rFonts w:ascii="Arial" w:hAnsi="Arial" w:cs="Arial"/>
        </w:rPr>
        <w:t>more commitment to their work and departmental goals</w:t>
      </w:r>
      <w:r w:rsidRPr="007F0585">
        <w:rPr>
          <w:rFonts w:ascii="Arial" w:hAnsi="Arial" w:cs="Arial"/>
        </w:rPr>
        <w:t>. Leadership style has a direct influence on employee morale. Democratic leaders are open to employee involvement and allow employees to feel part of the company's success. A manager that involves employees in the company's operations builds m</w:t>
      </w:r>
      <w:r>
        <w:rPr>
          <w:rFonts w:ascii="Arial" w:hAnsi="Arial" w:cs="Arial"/>
        </w:rPr>
        <w:t>orale and improves productivity and sustainability because there is low employee turn-over.</w:t>
      </w:r>
    </w:p>
    <w:p w14:paraId="59962A84" w14:textId="77777777" w:rsidR="00E40160" w:rsidRDefault="00E40160">
      <w:pPr>
        <w:spacing w:after="200" w:line="276" w:lineRule="auto"/>
        <w:rPr>
          <w:rFonts w:ascii="Arial" w:hAnsi="Arial" w:cs="Arial"/>
        </w:rPr>
      </w:pPr>
    </w:p>
    <w:p w14:paraId="4C07A7DA" w14:textId="77777777" w:rsidR="00DE0F14" w:rsidRDefault="00DE0F14">
      <w:pPr>
        <w:spacing w:after="200" w:line="276" w:lineRule="auto"/>
        <w:rPr>
          <w:rFonts w:ascii="Arial" w:hAnsi="Arial" w:cs="Arial"/>
        </w:rPr>
      </w:pPr>
    </w:p>
    <w:p w14:paraId="07D9D2B0" w14:textId="77777777" w:rsidR="00107611" w:rsidRDefault="00107611" w:rsidP="00491A02">
      <w:pPr>
        <w:pStyle w:val="ListParagraph"/>
        <w:numPr>
          <w:ilvl w:val="0"/>
          <w:numId w:val="1"/>
        </w:numPr>
        <w:spacing w:line="276" w:lineRule="auto"/>
        <w:rPr>
          <w:rFonts w:ascii="Arial" w:hAnsi="Arial" w:cs="Arial"/>
          <w:color w:val="0000FF"/>
        </w:rPr>
      </w:pPr>
      <w:r w:rsidRPr="008B7250">
        <w:rPr>
          <w:rFonts w:ascii="Arial" w:hAnsi="Arial" w:cs="Arial"/>
          <w:color w:val="0000FF"/>
        </w:rPr>
        <w:t>The organisation you are working for is considering changing from a bureaucratic to a laissez-faire management style explain two possible implications this could have on workplace satisfaction.</w:t>
      </w:r>
    </w:p>
    <w:p w14:paraId="442B5309" w14:textId="1BA2F203" w:rsidR="0055412A" w:rsidRPr="0055412A" w:rsidRDefault="0055412A" w:rsidP="0055412A">
      <w:pPr>
        <w:spacing w:line="276" w:lineRule="auto"/>
        <w:ind w:left="360"/>
        <w:rPr>
          <w:rFonts w:ascii="Arial" w:hAnsi="Arial" w:cs="Arial"/>
          <w:i/>
          <w:color w:val="FF0000"/>
        </w:rPr>
      </w:pPr>
      <w:r>
        <w:rPr>
          <w:rFonts w:ascii="Arial" w:hAnsi="Arial" w:cs="Arial"/>
          <w:i/>
          <w:color w:val="FF0000"/>
        </w:rPr>
        <w:t>This question was poorly answered because many students made little or no reference to workplace satisfaction.</w:t>
      </w:r>
    </w:p>
    <w:p w14:paraId="4A7470D2" w14:textId="77777777" w:rsidR="00107611" w:rsidRPr="008B7250" w:rsidRDefault="00107611" w:rsidP="00107611">
      <w:pPr>
        <w:spacing w:line="276" w:lineRule="auto"/>
        <w:jc w:val="right"/>
        <w:rPr>
          <w:rFonts w:ascii="Arial" w:hAnsi="Arial" w:cs="Arial"/>
          <w:color w:val="0000FF"/>
        </w:rPr>
      </w:pPr>
      <w:r w:rsidRPr="008B7250">
        <w:rPr>
          <w:rFonts w:ascii="Arial" w:hAnsi="Arial" w:cs="Arial"/>
          <w:color w:val="0000FF"/>
        </w:rPr>
        <w:t>(6 marks)</w:t>
      </w:r>
    </w:p>
    <w:tbl>
      <w:tblPr>
        <w:tblStyle w:val="TableGrid"/>
        <w:tblW w:w="0" w:type="auto"/>
        <w:tblLook w:val="04A0" w:firstRow="1" w:lastRow="0" w:firstColumn="1" w:lastColumn="0" w:noHBand="0" w:noVBand="1"/>
      </w:tblPr>
      <w:tblGrid>
        <w:gridCol w:w="8472"/>
        <w:gridCol w:w="1382"/>
      </w:tblGrid>
      <w:tr w:rsidR="002604D5" w:rsidRPr="002604D5" w14:paraId="17E37236" w14:textId="77777777" w:rsidTr="002604D5">
        <w:tc>
          <w:tcPr>
            <w:tcW w:w="8472" w:type="dxa"/>
          </w:tcPr>
          <w:p w14:paraId="4395567C" w14:textId="2CC5144B" w:rsidR="002604D5" w:rsidRPr="000A2F13" w:rsidRDefault="002604D5" w:rsidP="0055412A">
            <w:pPr>
              <w:spacing w:line="276" w:lineRule="auto"/>
              <w:jc w:val="center"/>
              <w:rPr>
                <w:rFonts w:ascii="Arial" w:hAnsi="Arial" w:cs="Arial"/>
                <w:b/>
              </w:rPr>
            </w:pPr>
            <w:r w:rsidRPr="000A2F13">
              <w:rPr>
                <w:rFonts w:ascii="Arial" w:hAnsi="Arial" w:cs="Arial"/>
                <w:b/>
              </w:rPr>
              <w:t>Description</w:t>
            </w:r>
          </w:p>
        </w:tc>
        <w:tc>
          <w:tcPr>
            <w:tcW w:w="1382" w:type="dxa"/>
          </w:tcPr>
          <w:p w14:paraId="53239A4E" w14:textId="1FA84D13" w:rsidR="002604D5" w:rsidRPr="000A2F13" w:rsidRDefault="002604D5" w:rsidP="0055412A">
            <w:pPr>
              <w:spacing w:line="276" w:lineRule="auto"/>
              <w:jc w:val="center"/>
              <w:rPr>
                <w:rFonts w:ascii="Arial" w:hAnsi="Arial" w:cs="Arial"/>
                <w:b/>
              </w:rPr>
            </w:pPr>
            <w:r w:rsidRPr="000A2F13">
              <w:rPr>
                <w:rFonts w:ascii="Arial" w:hAnsi="Arial" w:cs="Arial"/>
                <w:b/>
              </w:rPr>
              <w:t>Marks</w:t>
            </w:r>
          </w:p>
        </w:tc>
      </w:tr>
      <w:tr w:rsidR="002604D5" w:rsidRPr="002604D5" w14:paraId="45132583" w14:textId="77777777" w:rsidTr="002604D5">
        <w:tc>
          <w:tcPr>
            <w:tcW w:w="8472" w:type="dxa"/>
          </w:tcPr>
          <w:p w14:paraId="0BA14D39" w14:textId="754E2522" w:rsidR="002604D5" w:rsidRPr="002604D5" w:rsidRDefault="002604D5" w:rsidP="0055412A">
            <w:pPr>
              <w:spacing w:line="276" w:lineRule="auto"/>
              <w:rPr>
                <w:rFonts w:ascii="Arial" w:hAnsi="Arial" w:cs="Arial"/>
              </w:rPr>
            </w:pPr>
            <w:r w:rsidRPr="002604D5">
              <w:rPr>
                <w:rFonts w:ascii="Arial" w:hAnsi="Arial" w:cs="Arial"/>
              </w:rPr>
              <w:t xml:space="preserve">(2 </w:t>
            </w:r>
            <w:r w:rsidR="005672A3">
              <w:rPr>
                <w:rFonts w:ascii="Arial" w:hAnsi="Arial" w:cs="Arial"/>
              </w:rPr>
              <w:t>implications X</w:t>
            </w:r>
            <w:r w:rsidRPr="002604D5">
              <w:rPr>
                <w:rFonts w:ascii="Arial" w:hAnsi="Arial" w:cs="Arial"/>
              </w:rPr>
              <w:t xml:space="preserve"> 3 marks)</w:t>
            </w:r>
          </w:p>
        </w:tc>
        <w:tc>
          <w:tcPr>
            <w:tcW w:w="1382" w:type="dxa"/>
          </w:tcPr>
          <w:p w14:paraId="461C41BF" w14:textId="77777777" w:rsidR="002604D5" w:rsidRPr="002604D5" w:rsidRDefault="002604D5" w:rsidP="0055412A">
            <w:pPr>
              <w:spacing w:line="276" w:lineRule="auto"/>
              <w:jc w:val="center"/>
              <w:rPr>
                <w:rFonts w:ascii="Arial" w:hAnsi="Arial" w:cs="Arial"/>
              </w:rPr>
            </w:pPr>
          </w:p>
        </w:tc>
      </w:tr>
      <w:tr w:rsidR="002604D5" w:rsidRPr="002604D5" w14:paraId="4387E419" w14:textId="77777777" w:rsidTr="002604D5">
        <w:tc>
          <w:tcPr>
            <w:tcW w:w="8472" w:type="dxa"/>
          </w:tcPr>
          <w:p w14:paraId="0A92E65D" w14:textId="69F80102" w:rsidR="002604D5" w:rsidRPr="002604D5" w:rsidRDefault="002604D5" w:rsidP="0055412A">
            <w:pPr>
              <w:spacing w:line="276" w:lineRule="auto"/>
              <w:rPr>
                <w:rFonts w:ascii="Arial" w:hAnsi="Arial" w:cs="Arial"/>
              </w:rPr>
            </w:pPr>
            <w:r w:rsidRPr="002604D5">
              <w:rPr>
                <w:rFonts w:ascii="Arial" w:hAnsi="Arial" w:cs="Arial"/>
              </w:rPr>
              <w:t>Explains in detail</w:t>
            </w:r>
            <w:r>
              <w:rPr>
                <w:rFonts w:ascii="Arial" w:hAnsi="Arial" w:cs="Arial"/>
              </w:rPr>
              <w:t xml:space="preserve"> possible implications on workplace satisfaction of changing from bureaucratic to laissez-faire management style</w:t>
            </w:r>
          </w:p>
        </w:tc>
        <w:tc>
          <w:tcPr>
            <w:tcW w:w="1382" w:type="dxa"/>
          </w:tcPr>
          <w:p w14:paraId="409C341C" w14:textId="05976E52" w:rsidR="002604D5" w:rsidRPr="002604D5" w:rsidRDefault="002604D5" w:rsidP="0055412A">
            <w:pPr>
              <w:spacing w:line="276" w:lineRule="auto"/>
              <w:jc w:val="center"/>
              <w:rPr>
                <w:rFonts w:ascii="Arial" w:hAnsi="Arial" w:cs="Arial"/>
              </w:rPr>
            </w:pPr>
            <w:r>
              <w:rPr>
                <w:rFonts w:ascii="Arial" w:hAnsi="Arial" w:cs="Arial"/>
              </w:rPr>
              <w:t>3</w:t>
            </w:r>
          </w:p>
        </w:tc>
      </w:tr>
      <w:tr w:rsidR="002604D5" w:rsidRPr="002604D5" w14:paraId="456A736B" w14:textId="77777777" w:rsidTr="002604D5">
        <w:tc>
          <w:tcPr>
            <w:tcW w:w="8472" w:type="dxa"/>
          </w:tcPr>
          <w:p w14:paraId="4F466953" w14:textId="7BFD7A98" w:rsidR="002604D5" w:rsidRPr="002604D5" w:rsidRDefault="002604D5" w:rsidP="0055412A">
            <w:pPr>
              <w:spacing w:line="276" w:lineRule="auto"/>
              <w:rPr>
                <w:rFonts w:ascii="Arial" w:hAnsi="Arial" w:cs="Arial"/>
              </w:rPr>
            </w:pPr>
            <w:r>
              <w:rPr>
                <w:rFonts w:ascii="Arial" w:hAnsi="Arial" w:cs="Arial"/>
              </w:rPr>
              <w:t>Explains briefly possible implications on workplace satisfaction of changing from bureaucratic to laissez-faire management style</w:t>
            </w:r>
          </w:p>
        </w:tc>
        <w:tc>
          <w:tcPr>
            <w:tcW w:w="1382" w:type="dxa"/>
          </w:tcPr>
          <w:p w14:paraId="5B43719D" w14:textId="1D6FFB5C" w:rsidR="002604D5" w:rsidRPr="002604D5" w:rsidRDefault="002604D5" w:rsidP="0055412A">
            <w:pPr>
              <w:spacing w:line="276" w:lineRule="auto"/>
              <w:jc w:val="center"/>
              <w:rPr>
                <w:rFonts w:ascii="Arial" w:hAnsi="Arial" w:cs="Arial"/>
              </w:rPr>
            </w:pPr>
            <w:r>
              <w:rPr>
                <w:rFonts w:ascii="Arial" w:hAnsi="Arial" w:cs="Arial"/>
              </w:rPr>
              <w:t>2</w:t>
            </w:r>
          </w:p>
        </w:tc>
      </w:tr>
      <w:tr w:rsidR="002604D5" w:rsidRPr="002604D5" w14:paraId="5AC78FFB" w14:textId="77777777" w:rsidTr="002604D5">
        <w:tc>
          <w:tcPr>
            <w:tcW w:w="8472" w:type="dxa"/>
          </w:tcPr>
          <w:p w14:paraId="1FDAB27B" w14:textId="06ABBE52" w:rsidR="002604D5" w:rsidRPr="002604D5" w:rsidRDefault="002604D5" w:rsidP="0055412A">
            <w:pPr>
              <w:spacing w:line="276" w:lineRule="auto"/>
              <w:rPr>
                <w:rFonts w:ascii="Arial" w:hAnsi="Arial" w:cs="Arial"/>
              </w:rPr>
            </w:pPr>
            <w:r>
              <w:rPr>
                <w:rFonts w:ascii="Arial" w:hAnsi="Arial" w:cs="Arial"/>
              </w:rPr>
              <w:t xml:space="preserve">Mentions or states a fact related to workplace satisfaction in each of the following management styles bureaucratic, laissez-faire </w:t>
            </w:r>
          </w:p>
        </w:tc>
        <w:tc>
          <w:tcPr>
            <w:tcW w:w="1382" w:type="dxa"/>
          </w:tcPr>
          <w:p w14:paraId="23FDCDA9" w14:textId="6C0ABB68" w:rsidR="002604D5" w:rsidRPr="002604D5" w:rsidRDefault="002604D5" w:rsidP="0055412A">
            <w:pPr>
              <w:spacing w:line="276" w:lineRule="auto"/>
              <w:jc w:val="center"/>
              <w:rPr>
                <w:rFonts w:ascii="Arial" w:hAnsi="Arial" w:cs="Arial"/>
              </w:rPr>
            </w:pPr>
            <w:r>
              <w:rPr>
                <w:rFonts w:ascii="Arial" w:hAnsi="Arial" w:cs="Arial"/>
              </w:rPr>
              <w:t>1</w:t>
            </w:r>
          </w:p>
        </w:tc>
      </w:tr>
      <w:tr w:rsidR="002604D5" w:rsidRPr="002604D5" w14:paraId="15DD4E8E" w14:textId="77777777" w:rsidTr="002604D5">
        <w:tc>
          <w:tcPr>
            <w:tcW w:w="8472" w:type="dxa"/>
          </w:tcPr>
          <w:p w14:paraId="34EB63E1" w14:textId="05B10EE2" w:rsidR="002604D5" w:rsidRPr="000A2F13" w:rsidRDefault="002604D5" w:rsidP="0055412A">
            <w:pPr>
              <w:spacing w:line="276" w:lineRule="auto"/>
              <w:jc w:val="right"/>
              <w:rPr>
                <w:rFonts w:ascii="Arial" w:hAnsi="Arial" w:cs="Arial"/>
                <w:b/>
              </w:rPr>
            </w:pPr>
            <w:r w:rsidRPr="000A2F13">
              <w:rPr>
                <w:rFonts w:ascii="Arial" w:hAnsi="Arial" w:cs="Arial"/>
                <w:b/>
              </w:rPr>
              <w:t>Total</w:t>
            </w:r>
          </w:p>
        </w:tc>
        <w:tc>
          <w:tcPr>
            <w:tcW w:w="1382" w:type="dxa"/>
          </w:tcPr>
          <w:p w14:paraId="45638475" w14:textId="7494A554" w:rsidR="002604D5" w:rsidRPr="000A2F13" w:rsidRDefault="002604D5" w:rsidP="0055412A">
            <w:pPr>
              <w:spacing w:line="276" w:lineRule="auto"/>
              <w:jc w:val="center"/>
              <w:rPr>
                <w:rFonts w:ascii="Arial" w:hAnsi="Arial" w:cs="Arial"/>
                <w:b/>
              </w:rPr>
            </w:pPr>
            <w:r w:rsidRPr="000A2F13">
              <w:rPr>
                <w:rFonts w:ascii="Arial" w:hAnsi="Arial" w:cs="Arial"/>
                <w:b/>
              </w:rPr>
              <w:t>6</w:t>
            </w:r>
          </w:p>
        </w:tc>
      </w:tr>
    </w:tbl>
    <w:p w14:paraId="1B026240" w14:textId="77777777" w:rsidR="00F204CB" w:rsidRDefault="00F204CB" w:rsidP="00D642C5">
      <w:pPr>
        <w:spacing w:line="276" w:lineRule="auto"/>
        <w:rPr>
          <w:rFonts w:ascii="Arial" w:hAnsi="Arial" w:cs="Arial"/>
        </w:rPr>
      </w:pPr>
    </w:p>
    <w:p w14:paraId="458004A5" w14:textId="77777777" w:rsidR="00F204CB" w:rsidRPr="00785D7B" w:rsidRDefault="00F204CB" w:rsidP="00D642C5">
      <w:pPr>
        <w:spacing w:line="276" w:lineRule="auto"/>
        <w:rPr>
          <w:rFonts w:ascii="Arial" w:hAnsi="Arial" w:cs="Arial"/>
        </w:rPr>
      </w:pPr>
    </w:p>
    <w:p w14:paraId="5F0BE87E" w14:textId="1D0EAA56" w:rsidR="00551BF3" w:rsidRPr="00C824D6" w:rsidRDefault="009F6167" w:rsidP="00551BF3">
      <w:pPr>
        <w:spacing w:line="276" w:lineRule="auto"/>
        <w:rPr>
          <w:rFonts w:ascii="Arial" w:hAnsi="Arial" w:cs="Arial"/>
        </w:rPr>
      </w:pPr>
      <w:r>
        <w:rPr>
          <w:rFonts w:ascii="Arial" w:hAnsi="Arial" w:cs="Arial"/>
        </w:rPr>
        <w:t xml:space="preserve">The implications for workplace satisfaction would depend on the type of organisation involved. Workplace satisfaction is likely to improve if the organisation requires a certain amount of creativity and teamwork. The laissez-faire style best suits highly motivated experienced staff, therefore these employees are most likely to appreciate the change in management styles because they can cope without much input from management. Being </w:t>
      </w:r>
      <w:r>
        <w:rPr>
          <w:rFonts w:ascii="Arial" w:hAnsi="Arial" w:cs="Arial"/>
        </w:rPr>
        <w:lastRenderedPageBreak/>
        <w:t>given some autonomy and fr</w:t>
      </w:r>
      <w:r w:rsidR="00F204CB">
        <w:rPr>
          <w:rFonts w:ascii="Arial" w:hAnsi="Arial" w:cs="Arial"/>
        </w:rPr>
        <w:t>eedom to complete tasks as they</w:t>
      </w:r>
      <w:r>
        <w:rPr>
          <w:rFonts w:ascii="Arial" w:hAnsi="Arial" w:cs="Arial"/>
        </w:rPr>
        <w:t xml:space="preserve"> see fit is </w:t>
      </w:r>
      <w:r w:rsidR="00551BF3">
        <w:rPr>
          <w:rFonts w:ascii="Arial" w:hAnsi="Arial" w:cs="Arial"/>
        </w:rPr>
        <w:t xml:space="preserve">empowering and </w:t>
      </w:r>
      <w:r>
        <w:rPr>
          <w:rFonts w:ascii="Arial" w:hAnsi="Arial" w:cs="Arial"/>
        </w:rPr>
        <w:t>an acknowledgement of their ability and skills and would therefore lead to increased workplace satisfaction. The inflexibility and high levels of control associated with a bureaucratic style often demoralise staff</w:t>
      </w:r>
      <w:r w:rsidR="00551BF3">
        <w:rPr>
          <w:rFonts w:ascii="Arial" w:hAnsi="Arial" w:cs="Arial"/>
        </w:rPr>
        <w:t xml:space="preserve"> therefore a change to laissez-faire could be most welcome </w:t>
      </w:r>
      <w:r w:rsidR="00551BF3" w:rsidRPr="00C824D6">
        <w:rPr>
          <w:rFonts w:ascii="Arial" w:hAnsi="Arial" w:cs="Arial"/>
        </w:rPr>
        <w:t>and improve the working relationship of the owner and employees.</w:t>
      </w:r>
    </w:p>
    <w:p w14:paraId="6B741261" w14:textId="6B3B5A81" w:rsidR="009F6167" w:rsidRDefault="009F6167" w:rsidP="000F73B2">
      <w:pPr>
        <w:spacing w:line="276" w:lineRule="auto"/>
        <w:rPr>
          <w:rFonts w:ascii="Arial" w:hAnsi="Arial" w:cs="Arial"/>
        </w:rPr>
      </w:pPr>
    </w:p>
    <w:p w14:paraId="01A6F241" w14:textId="77777777" w:rsidR="009F6167" w:rsidRDefault="009F6167" w:rsidP="000F73B2">
      <w:pPr>
        <w:spacing w:line="276" w:lineRule="auto"/>
        <w:rPr>
          <w:rFonts w:ascii="Arial" w:hAnsi="Arial" w:cs="Arial"/>
        </w:rPr>
      </w:pPr>
    </w:p>
    <w:p w14:paraId="6295C933" w14:textId="3EAB43BE" w:rsidR="009F6167" w:rsidRDefault="009F6167" w:rsidP="000F73B2">
      <w:pPr>
        <w:spacing w:line="276" w:lineRule="auto"/>
        <w:rPr>
          <w:rFonts w:ascii="Arial" w:hAnsi="Arial" w:cs="Arial"/>
        </w:rPr>
      </w:pPr>
      <w:r>
        <w:rPr>
          <w:rFonts w:ascii="Arial" w:hAnsi="Arial" w:cs="Arial"/>
        </w:rPr>
        <w:t>On the other hand workplace satisfaction could decrease if the staff needed to operate in a regime</w:t>
      </w:r>
      <w:r w:rsidR="00551BF3">
        <w:rPr>
          <w:rFonts w:ascii="Arial" w:hAnsi="Arial" w:cs="Arial"/>
        </w:rPr>
        <w:t xml:space="preserve">nted manner for safety reasons, </w:t>
      </w:r>
      <w:r w:rsidR="00F204CB">
        <w:rPr>
          <w:rFonts w:ascii="Arial" w:hAnsi="Arial" w:cs="Arial"/>
        </w:rPr>
        <w:t xml:space="preserve">(or efficiency in the case of the military) </w:t>
      </w:r>
      <w:r w:rsidR="00551BF3">
        <w:rPr>
          <w:rFonts w:ascii="Arial" w:hAnsi="Arial" w:cs="Arial"/>
        </w:rPr>
        <w:t>where rigorous rules are needed to operate effectively or if the employees are unmotivated, lack sufficient knowledge or skills necessary to perform their duties without specific directions and leadership.</w:t>
      </w:r>
      <w:r w:rsidR="00F204CB">
        <w:rPr>
          <w:rFonts w:ascii="Arial" w:hAnsi="Arial" w:cs="Arial"/>
        </w:rPr>
        <w:t xml:space="preserve"> In this case poor achievement levels could led to low job satisfaction.</w:t>
      </w:r>
    </w:p>
    <w:p w14:paraId="04C74B7F" w14:textId="77777777" w:rsidR="009F6167" w:rsidRDefault="009F6167" w:rsidP="000F73B2">
      <w:pPr>
        <w:spacing w:line="276" w:lineRule="auto"/>
        <w:rPr>
          <w:rFonts w:ascii="Arial" w:hAnsi="Arial" w:cs="Arial"/>
        </w:rPr>
      </w:pPr>
    </w:p>
    <w:p w14:paraId="6679C746" w14:textId="77777777" w:rsidR="007F2B91" w:rsidRDefault="007F2B91" w:rsidP="00107611">
      <w:pPr>
        <w:spacing w:line="276" w:lineRule="auto"/>
        <w:rPr>
          <w:rFonts w:ascii="Arial" w:hAnsi="Arial" w:cs="Arial"/>
          <w:b/>
        </w:rPr>
      </w:pPr>
    </w:p>
    <w:p w14:paraId="352FB065" w14:textId="5D11DA06" w:rsidR="00107611" w:rsidRPr="008B7250" w:rsidRDefault="00107611" w:rsidP="00107611">
      <w:pPr>
        <w:spacing w:line="276" w:lineRule="auto"/>
        <w:rPr>
          <w:rFonts w:ascii="Arial" w:hAnsi="Arial" w:cs="Arial"/>
          <w:b/>
          <w:color w:val="0000FF"/>
          <w:lang w:val="en-US"/>
        </w:rPr>
      </w:pPr>
      <w:r w:rsidRPr="008B7250">
        <w:rPr>
          <w:rFonts w:ascii="Arial" w:hAnsi="Arial" w:cs="Arial"/>
          <w:b/>
          <w:color w:val="0000FF"/>
        </w:rPr>
        <w:t xml:space="preserve">Question 2 </w:t>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t>19 marks</w:t>
      </w:r>
    </w:p>
    <w:p w14:paraId="018EEEEF" w14:textId="77777777" w:rsidR="00107611" w:rsidRPr="008B7250" w:rsidRDefault="00107611" w:rsidP="00491A02">
      <w:pPr>
        <w:pStyle w:val="ListParagraph"/>
        <w:numPr>
          <w:ilvl w:val="0"/>
          <w:numId w:val="2"/>
        </w:numPr>
        <w:spacing w:line="276" w:lineRule="auto"/>
        <w:rPr>
          <w:rFonts w:ascii="Arial" w:hAnsi="Arial" w:cs="Arial"/>
          <w:color w:val="0000FF"/>
          <w:lang w:val="en-US"/>
        </w:rPr>
      </w:pPr>
      <w:r w:rsidRPr="008B7250">
        <w:rPr>
          <w:rFonts w:ascii="Arial" w:hAnsi="Arial" w:cs="Arial"/>
          <w:color w:val="0000FF"/>
          <w:lang w:val="en-US"/>
        </w:rPr>
        <w:t xml:space="preserve">Describe two strategies you could employ before an interview and two strategies, you could employ during an interview that could help you promote yourself effectively and highlight your personal attributes.    </w:t>
      </w:r>
    </w:p>
    <w:p w14:paraId="6370EAF0" w14:textId="77777777" w:rsidR="00107611" w:rsidRPr="008B7250" w:rsidRDefault="00107611" w:rsidP="00107611">
      <w:pPr>
        <w:spacing w:line="276" w:lineRule="auto"/>
        <w:jc w:val="right"/>
        <w:rPr>
          <w:rFonts w:ascii="Arial" w:hAnsi="Arial" w:cs="Arial"/>
          <w:color w:val="0000FF"/>
          <w:lang w:val="en-US"/>
        </w:rPr>
      </w:pPr>
      <w:r w:rsidRPr="008B7250">
        <w:rPr>
          <w:rFonts w:ascii="Arial" w:hAnsi="Arial" w:cs="Arial"/>
          <w:color w:val="0000FF"/>
          <w:lang w:val="en-US"/>
        </w:rPr>
        <w:t>(8 marks)</w:t>
      </w:r>
    </w:p>
    <w:p w14:paraId="518302FD" w14:textId="77777777" w:rsidR="007F2B91" w:rsidRPr="00A80EE1" w:rsidRDefault="007F2B91" w:rsidP="00A80EE1">
      <w:pPr>
        <w:spacing w:line="276" w:lineRule="auto"/>
        <w:rPr>
          <w:rFonts w:ascii="Arial" w:hAnsi="Arial" w:cs="Arial"/>
          <w:color w:val="FF0000"/>
          <w:lang w:val="en-US"/>
        </w:rPr>
      </w:pPr>
    </w:p>
    <w:p w14:paraId="0B724FB9" w14:textId="270D65C6" w:rsidR="00BC2D9F" w:rsidRPr="00BC2D9F" w:rsidRDefault="00BC2D9F" w:rsidP="00107611">
      <w:pPr>
        <w:spacing w:line="276" w:lineRule="auto"/>
        <w:rPr>
          <w:rFonts w:ascii="Arial" w:hAnsi="Arial" w:cs="Arial"/>
          <w:b/>
        </w:rPr>
      </w:pPr>
      <w:r w:rsidRPr="00BC2D9F">
        <w:rPr>
          <w:rFonts w:ascii="Arial" w:hAnsi="Arial" w:cs="Arial"/>
          <w:b/>
          <w:lang w:val="en-US"/>
        </w:rPr>
        <w:t xml:space="preserve">Two Strategies </w:t>
      </w:r>
      <w:r w:rsidRPr="00BC2D9F">
        <w:rPr>
          <w:rFonts w:ascii="Arial" w:hAnsi="Arial" w:cs="Arial"/>
          <w:b/>
        </w:rPr>
        <w:t xml:space="preserve">Before </w:t>
      </w:r>
    </w:p>
    <w:p w14:paraId="313CE05B" w14:textId="77777777" w:rsidR="00A80EE1" w:rsidRPr="00A80EE1" w:rsidRDefault="00BC2D9F" w:rsidP="00A80EE1">
      <w:pPr>
        <w:pStyle w:val="ListParagraph"/>
        <w:numPr>
          <w:ilvl w:val="0"/>
          <w:numId w:val="40"/>
        </w:numPr>
        <w:spacing w:line="276" w:lineRule="auto"/>
        <w:rPr>
          <w:rFonts w:ascii="Arial" w:hAnsi="Arial" w:cs="Arial"/>
          <w:lang w:val="en-US"/>
        </w:rPr>
      </w:pPr>
      <w:r w:rsidRPr="00BC2D9F">
        <w:rPr>
          <w:rFonts w:ascii="Arial" w:hAnsi="Arial" w:cs="Arial"/>
        </w:rPr>
        <w:t>Research organisation to determine their goals, future plans and mission statement.</w:t>
      </w:r>
      <w:r w:rsidR="00A80EE1">
        <w:rPr>
          <w:rFonts w:ascii="Arial" w:hAnsi="Arial" w:cs="Arial"/>
        </w:rPr>
        <w:t xml:space="preserve"> </w:t>
      </w:r>
    </w:p>
    <w:p w14:paraId="3034B3F5" w14:textId="0777DA21" w:rsidR="00A80EE1" w:rsidRPr="00BC2D9F" w:rsidRDefault="00A80EE1" w:rsidP="00A80EE1">
      <w:pPr>
        <w:pStyle w:val="ListParagraph"/>
        <w:numPr>
          <w:ilvl w:val="0"/>
          <w:numId w:val="40"/>
        </w:numPr>
        <w:spacing w:line="276" w:lineRule="auto"/>
        <w:rPr>
          <w:rFonts w:ascii="Arial" w:hAnsi="Arial" w:cs="Arial"/>
          <w:lang w:val="en-US"/>
        </w:rPr>
      </w:pPr>
      <w:r w:rsidRPr="00BC2D9F">
        <w:rPr>
          <w:rFonts w:ascii="Arial" w:hAnsi="Arial" w:cs="Arial"/>
        </w:rPr>
        <w:t xml:space="preserve">Prepare questions for the end of the interview that demonstrate they have done research into the company and are motivated and thorough. </w:t>
      </w:r>
    </w:p>
    <w:p w14:paraId="3BE258F4" w14:textId="5BC43ED9" w:rsidR="00A31BF9" w:rsidRDefault="00A31BF9" w:rsidP="00A80EE1">
      <w:pPr>
        <w:pStyle w:val="ListParagraph"/>
        <w:numPr>
          <w:ilvl w:val="0"/>
          <w:numId w:val="12"/>
        </w:numPr>
        <w:spacing w:line="276" w:lineRule="auto"/>
        <w:rPr>
          <w:rFonts w:ascii="Arial" w:hAnsi="Arial" w:cs="Arial"/>
        </w:rPr>
      </w:pPr>
      <w:r w:rsidRPr="00A80EE1">
        <w:rPr>
          <w:rFonts w:ascii="Arial" w:hAnsi="Arial" w:cs="Arial"/>
        </w:rPr>
        <w:t>Practice answering questions th</w:t>
      </w:r>
      <w:r w:rsidR="00A80EE1">
        <w:rPr>
          <w:rFonts w:ascii="Arial" w:hAnsi="Arial" w:cs="Arial"/>
        </w:rPr>
        <w:t xml:space="preserve">at are likely to be asked. </w:t>
      </w:r>
      <w:r w:rsidR="00F70E73">
        <w:rPr>
          <w:rFonts w:ascii="Arial" w:hAnsi="Arial" w:cs="Arial"/>
        </w:rPr>
        <w:t>E.g.</w:t>
      </w:r>
      <w:r w:rsidR="00F70E73" w:rsidRPr="00A80EE1">
        <w:rPr>
          <w:rFonts w:ascii="Arial" w:hAnsi="Arial" w:cs="Arial"/>
        </w:rPr>
        <w:t xml:space="preserve"> tell</w:t>
      </w:r>
      <w:r w:rsidRPr="00A80EE1">
        <w:rPr>
          <w:rFonts w:ascii="Arial" w:hAnsi="Arial" w:cs="Arial"/>
        </w:rPr>
        <w:t xml:space="preserve"> me a little about yourself.  Explain a situation in which you were in conflict with another employee how did you resolve your differences?</w:t>
      </w:r>
    </w:p>
    <w:p w14:paraId="12ABED71" w14:textId="1AADA14B" w:rsidR="00F70E73" w:rsidRDefault="00F70E73" w:rsidP="00A80EE1">
      <w:pPr>
        <w:pStyle w:val="ListParagraph"/>
        <w:numPr>
          <w:ilvl w:val="0"/>
          <w:numId w:val="12"/>
        </w:numPr>
        <w:spacing w:line="276" w:lineRule="auto"/>
        <w:rPr>
          <w:rFonts w:ascii="Arial" w:hAnsi="Arial" w:cs="Arial"/>
        </w:rPr>
      </w:pPr>
      <w:r>
        <w:rPr>
          <w:rFonts w:ascii="Arial" w:hAnsi="Arial" w:cs="Arial"/>
        </w:rPr>
        <w:t>Self reflection and strengths and weaknesses and considering how to discuss and address these.</w:t>
      </w:r>
    </w:p>
    <w:p w14:paraId="7FA2A496" w14:textId="1DC50B85" w:rsidR="00F70E73" w:rsidRPr="00A80EE1" w:rsidRDefault="00F70E73" w:rsidP="00A80EE1">
      <w:pPr>
        <w:pStyle w:val="ListParagraph"/>
        <w:numPr>
          <w:ilvl w:val="0"/>
          <w:numId w:val="12"/>
        </w:numPr>
        <w:spacing w:line="276" w:lineRule="auto"/>
        <w:rPr>
          <w:rFonts w:ascii="Arial" w:hAnsi="Arial" w:cs="Arial"/>
        </w:rPr>
      </w:pPr>
      <w:r>
        <w:rPr>
          <w:rFonts w:ascii="Arial" w:hAnsi="Arial" w:cs="Arial"/>
          <w:i/>
        </w:rPr>
        <w:t>Updating your CV seems a week response given that you should have done this to get to the interview stage – however specifically altering it to suit the job criterion and taking it with you to the interview with a portfolio is a more acceptable response.</w:t>
      </w:r>
    </w:p>
    <w:p w14:paraId="726A30BF" w14:textId="77777777" w:rsidR="007F2B91" w:rsidRDefault="007F2B91" w:rsidP="00107611">
      <w:pPr>
        <w:spacing w:line="276" w:lineRule="auto"/>
        <w:rPr>
          <w:rFonts w:ascii="Arial" w:hAnsi="Arial" w:cs="Arial"/>
          <w:lang w:val="en-US"/>
        </w:rPr>
      </w:pPr>
    </w:p>
    <w:p w14:paraId="6EDCF450" w14:textId="5ECB881D" w:rsidR="007F2B91" w:rsidRPr="00BC2D9F" w:rsidRDefault="00BC2D9F" w:rsidP="00107611">
      <w:pPr>
        <w:spacing w:line="276" w:lineRule="auto"/>
        <w:rPr>
          <w:rFonts w:ascii="Arial" w:hAnsi="Arial" w:cs="Arial"/>
          <w:b/>
          <w:lang w:val="en-US"/>
        </w:rPr>
      </w:pPr>
      <w:r w:rsidRPr="00BC2D9F">
        <w:rPr>
          <w:rFonts w:ascii="Arial" w:hAnsi="Arial" w:cs="Arial"/>
          <w:b/>
          <w:lang w:val="en-US"/>
        </w:rPr>
        <w:t>Two Strategies During</w:t>
      </w:r>
    </w:p>
    <w:p w14:paraId="48061D98" w14:textId="1E26D43D" w:rsidR="00BC2D9F" w:rsidRPr="00A31BF9" w:rsidRDefault="00BC2D9F" w:rsidP="00491A02">
      <w:pPr>
        <w:pStyle w:val="ListParagraph"/>
        <w:numPr>
          <w:ilvl w:val="0"/>
          <w:numId w:val="16"/>
        </w:numPr>
        <w:spacing w:line="276" w:lineRule="auto"/>
        <w:rPr>
          <w:rFonts w:ascii="Arial" w:hAnsi="Arial" w:cs="Arial"/>
          <w:lang w:val="en-US"/>
        </w:rPr>
      </w:pPr>
      <w:r w:rsidRPr="00A31BF9">
        <w:rPr>
          <w:rFonts w:ascii="Arial" w:hAnsi="Arial" w:cs="Arial"/>
          <w:lang w:val="en-US"/>
        </w:rPr>
        <w:t>Answer questions using the SAO method  - Situation Action Outcome</w:t>
      </w:r>
    </w:p>
    <w:p w14:paraId="72B50349" w14:textId="77777777" w:rsidR="00BC2D9F" w:rsidRDefault="00BC2D9F" w:rsidP="00107611">
      <w:pPr>
        <w:spacing w:line="276" w:lineRule="auto"/>
        <w:rPr>
          <w:rFonts w:ascii="Arial" w:hAnsi="Arial" w:cs="Arial"/>
          <w:lang w:val="en-US"/>
        </w:rPr>
      </w:pPr>
    </w:p>
    <w:p w14:paraId="6D759C8B" w14:textId="36BFF844" w:rsidR="00BC2D9F" w:rsidRDefault="00BC2D9F" w:rsidP="00491A02">
      <w:pPr>
        <w:pStyle w:val="ListParagraph"/>
        <w:numPr>
          <w:ilvl w:val="0"/>
          <w:numId w:val="16"/>
        </w:numPr>
        <w:spacing w:line="276" w:lineRule="auto"/>
        <w:rPr>
          <w:rFonts w:ascii="Arial" w:hAnsi="Arial" w:cs="Arial"/>
          <w:lang w:val="en-US"/>
        </w:rPr>
      </w:pPr>
      <w:r w:rsidRPr="00A31BF9">
        <w:rPr>
          <w:rFonts w:ascii="Arial" w:hAnsi="Arial" w:cs="Arial"/>
          <w:lang w:val="en-US"/>
        </w:rPr>
        <w:t>Use other experiences to demonstrate your ability to transfer skills and knowledge from one situation to another.</w:t>
      </w:r>
    </w:p>
    <w:p w14:paraId="5A8A6C66" w14:textId="7418F0F2" w:rsidR="007E2A79" w:rsidRPr="007E2A79" w:rsidRDefault="00320AD5" w:rsidP="007E2A79">
      <w:pPr>
        <w:pStyle w:val="ListParagraph"/>
        <w:numPr>
          <w:ilvl w:val="0"/>
          <w:numId w:val="16"/>
        </w:numPr>
        <w:spacing w:line="276" w:lineRule="auto"/>
        <w:rPr>
          <w:rFonts w:ascii="Arial" w:hAnsi="Arial" w:cs="Arial"/>
          <w:lang w:val="en-US"/>
        </w:rPr>
      </w:pPr>
      <w:r w:rsidRPr="007E2A79">
        <w:rPr>
          <w:rFonts w:ascii="Arial" w:hAnsi="Arial" w:cs="Arial"/>
          <w:lang w:val="en-US"/>
        </w:rPr>
        <w:t>Use</w:t>
      </w:r>
      <w:r w:rsidR="007E2A79" w:rsidRPr="007E2A79">
        <w:rPr>
          <w:rFonts w:ascii="Arial" w:hAnsi="Arial" w:cs="Arial"/>
          <w:lang w:val="en-US"/>
        </w:rPr>
        <w:t xml:space="preserve"> appropriate language both verbal and non-verbal (body language) </w:t>
      </w:r>
    </w:p>
    <w:p w14:paraId="36C89E8E" w14:textId="6A8BEED2" w:rsidR="007E2A79" w:rsidRPr="00320AD5" w:rsidRDefault="00320AD5" w:rsidP="00320AD5">
      <w:pPr>
        <w:pStyle w:val="ListParagraph"/>
        <w:numPr>
          <w:ilvl w:val="0"/>
          <w:numId w:val="16"/>
        </w:numPr>
        <w:spacing w:line="276" w:lineRule="auto"/>
        <w:rPr>
          <w:rFonts w:ascii="Arial" w:hAnsi="Arial" w:cs="Arial"/>
          <w:lang w:val="en-US"/>
        </w:rPr>
      </w:pPr>
      <w:r w:rsidRPr="00320AD5">
        <w:rPr>
          <w:rFonts w:ascii="Arial" w:hAnsi="Arial" w:cs="Arial"/>
          <w:lang w:val="en-US"/>
        </w:rPr>
        <w:t>Ask</w:t>
      </w:r>
      <w:r w:rsidR="007E2A79" w:rsidRPr="00320AD5">
        <w:rPr>
          <w:rFonts w:ascii="Arial" w:hAnsi="Arial" w:cs="Arial"/>
          <w:lang w:val="en-US"/>
        </w:rPr>
        <w:t xml:space="preserve"> questions that demonstrate an interest in the organisation</w:t>
      </w:r>
    </w:p>
    <w:p w14:paraId="143B0201" w14:textId="1B8036E6" w:rsidR="007E2A79" w:rsidRPr="00320AD5" w:rsidRDefault="00320AD5" w:rsidP="00320AD5">
      <w:pPr>
        <w:pStyle w:val="ListParagraph"/>
        <w:numPr>
          <w:ilvl w:val="0"/>
          <w:numId w:val="16"/>
        </w:numPr>
        <w:spacing w:line="276" w:lineRule="auto"/>
        <w:rPr>
          <w:rFonts w:ascii="Arial" w:hAnsi="Arial" w:cs="Arial"/>
          <w:lang w:val="en-US"/>
        </w:rPr>
      </w:pPr>
      <w:r w:rsidRPr="00320AD5">
        <w:rPr>
          <w:rFonts w:ascii="Arial" w:hAnsi="Arial" w:cs="Arial"/>
          <w:lang w:val="en-US"/>
        </w:rPr>
        <w:t>Bring appropriate support documentation to the interview such as certificates or portfolios.</w:t>
      </w:r>
    </w:p>
    <w:p w14:paraId="73F36F13" w14:textId="77777777" w:rsidR="007F2B91" w:rsidRDefault="007F2B91" w:rsidP="00107611">
      <w:pPr>
        <w:spacing w:line="276" w:lineRule="auto"/>
        <w:rPr>
          <w:rFonts w:ascii="Arial" w:hAnsi="Arial" w:cs="Arial"/>
          <w:lang w:val="en-US"/>
        </w:rPr>
      </w:pPr>
    </w:p>
    <w:p w14:paraId="4985622E" w14:textId="5CBF2AB7" w:rsidR="00A31BF9" w:rsidRDefault="00A31BF9">
      <w:pPr>
        <w:spacing w:after="200" w:line="276" w:lineRule="auto"/>
        <w:rPr>
          <w:rFonts w:ascii="Arial" w:hAnsi="Arial" w:cs="Arial"/>
          <w:lang w:val="en-US"/>
        </w:rPr>
      </w:pPr>
    </w:p>
    <w:p w14:paraId="75DBF090" w14:textId="77777777" w:rsidR="00107611" w:rsidRPr="008B7250" w:rsidRDefault="00107611" w:rsidP="00491A02">
      <w:pPr>
        <w:pStyle w:val="ListParagraph"/>
        <w:numPr>
          <w:ilvl w:val="0"/>
          <w:numId w:val="2"/>
        </w:numPr>
        <w:spacing w:line="276" w:lineRule="auto"/>
        <w:rPr>
          <w:rFonts w:ascii="Arial" w:hAnsi="Arial" w:cs="Arial"/>
          <w:color w:val="0000FF"/>
          <w:lang w:val="en-US"/>
        </w:rPr>
      </w:pPr>
      <w:r w:rsidRPr="008B7250">
        <w:rPr>
          <w:rFonts w:ascii="Arial" w:hAnsi="Arial" w:cs="Arial"/>
          <w:color w:val="0000FF"/>
          <w:lang w:val="en-US"/>
        </w:rPr>
        <w:lastRenderedPageBreak/>
        <w:t xml:space="preserve">Identify three self-management strategies and explain how you could use </w:t>
      </w:r>
      <w:r w:rsidRPr="008B7250">
        <w:rPr>
          <w:rFonts w:ascii="Arial" w:hAnsi="Arial" w:cs="Arial"/>
          <w:b/>
          <w:color w:val="0000FF"/>
          <w:lang w:val="en-US"/>
        </w:rPr>
        <w:t xml:space="preserve">one </w:t>
      </w:r>
      <w:r w:rsidRPr="008B7250">
        <w:rPr>
          <w:rFonts w:ascii="Arial" w:hAnsi="Arial" w:cs="Arial"/>
          <w:color w:val="0000FF"/>
          <w:lang w:val="en-US"/>
        </w:rPr>
        <w:t>of them to promote yourself if you were seeking a position in a workplace of your choice.</w:t>
      </w:r>
    </w:p>
    <w:p w14:paraId="11A8BA8D" w14:textId="77777777" w:rsidR="00107611" w:rsidRPr="008B7250" w:rsidRDefault="00107611" w:rsidP="00107611">
      <w:pPr>
        <w:spacing w:line="276" w:lineRule="auto"/>
        <w:jc w:val="right"/>
        <w:rPr>
          <w:rFonts w:ascii="Arial" w:hAnsi="Arial" w:cs="Arial"/>
          <w:color w:val="0000FF"/>
          <w:lang w:val="en-US"/>
        </w:rPr>
      </w:pPr>
      <w:r w:rsidRPr="008B7250">
        <w:rPr>
          <w:rFonts w:ascii="Arial" w:hAnsi="Arial" w:cs="Arial"/>
          <w:color w:val="0000FF"/>
          <w:lang w:val="en-US"/>
        </w:rPr>
        <w:t>(6 marks)</w:t>
      </w:r>
    </w:p>
    <w:p w14:paraId="4AA102D2" w14:textId="77777777" w:rsidR="00491A02" w:rsidRDefault="00491A02" w:rsidP="00107611">
      <w:pPr>
        <w:spacing w:line="276" w:lineRule="auto"/>
        <w:jc w:val="right"/>
        <w:rPr>
          <w:rFonts w:ascii="Arial" w:hAnsi="Arial" w:cs="Arial"/>
          <w:lang w:val="en-US"/>
        </w:rPr>
      </w:pPr>
    </w:p>
    <w:tbl>
      <w:tblPr>
        <w:tblStyle w:val="TableGrid"/>
        <w:tblW w:w="0" w:type="auto"/>
        <w:tblLook w:val="04A0" w:firstRow="1" w:lastRow="0" w:firstColumn="1" w:lastColumn="0" w:noHBand="0" w:noVBand="1"/>
      </w:tblPr>
      <w:tblGrid>
        <w:gridCol w:w="1951"/>
        <w:gridCol w:w="7903"/>
      </w:tblGrid>
      <w:tr w:rsidR="00491A02" w14:paraId="71275C61" w14:textId="77777777" w:rsidTr="00491A02">
        <w:tc>
          <w:tcPr>
            <w:tcW w:w="1951" w:type="dxa"/>
          </w:tcPr>
          <w:p w14:paraId="3E4E804D" w14:textId="321D2665" w:rsidR="00491A02" w:rsidRDefault="00491A02" w:rsidP="00491A02">
            <w:pPr>
              <w:spacing w:line="276" w:lineRule="auto"/>
              <w:rPr>
                <w:rFonts w:ascii="Arial" w:hAnsi="Arial" w:cs="Arial"/>
                <w:lang w:val="en-US"/>
              </w:rPr>
            </w:pPr>
            <w:r>
              <w:rPr>
                <w:rFonts w:ascii="Arial" w:hAnsi="Arial" w:cs="Arial"/>
                <w:lang w:val="en-US"/>
              </w:rPr>
              <w:t>Planning/ Goal setting</w:t>
            </w:r>
          </w:p>
        </w:tc>
        <w:tc>
          <w:tcPr>
            <w:tcW w:w="7903" w:type="dxa"/>
          </w:tcPr>
          <w:p w14:paraId="1ACBDFDF" w14:textId="77777777" w:rsidR="00491A02" w:rsidRPr="00491A02" w:rsidRDefault="00491A02" w:rsidP="00491A02">
            <w:pPr>
              <w:pStyle w:val="ListParagraph"/>
              <w:numPr>
                <w:ilvl w:val="0"/>
                <w:numId w:val="18"/>
              </w:numPr>
              <w:spacing w:line="276" w:lineRule="auto"/>
              <w:rPr>
                <w:rFonts w:ascii="Arial" w:hAnsi="Arial" w:cs="Arial"/>
                <w:lang w:val="en-US"/>
              </w:rPr>
            </w:pPr>
            <w:r w:rsidRPr="00491A02">
              <w:rPr>
                <w:rFonts w:ascii="Arial" w:hAnsi="Arial" w:cs="Arial"/>
                <w:lang w:val="en-US"/>
              </w:rPr>
              <w:t xml:space="preserve">SMART goals identifying achievable career goals and objectives, developing action plans to achieve goals. </w:t>
            </w:r>
          </w:p>
          <w:p w14:paraId="57B85CF2" w14:textId="77777777" w:rsidR="00491A02" w:rsidRPr="00491A02" w:rsidRDefault="00491A02" w:rsidP="00491A02">
            <w:pPr>
              <w:pStyle w:val="ListParagraph"/>
              <w:numPr>
                <w:ilvl w:val="0"/>
                <w:numId w:val="18"/>
              </w:numPr>
              <w:spacing w:line="276" w:lineRule="auto"/>
              <w:rPr>
                <w:rFonts w:ascii="Arial" w:hAnsi="Arial" w:cs="Arial"/>
                <w:lang w:val="en-US"/>
              </w:rPr>
            </w:pPr>
            <w:r w:rsidRPr="00491A02">
              <w:rPr>
                <w:rFonts w:ascii="Arial" w:hAnsi="Arial" w:cs="Arial"/>
                <w:lang w:val="en-US"/>
              </w:rPr>
              <w:t>Determining appropriate resources to achieve goals, refining and modifying plans to take into account changing goals and employment conditions</w:t>
            </w:r>
          </w:p>
          <w:p w14:paraId="56D28F4C" w14:textId="77777777" w:rsidR="00491A02" w:rsidRPr="00491A02" w:rsidRDefault="00491A02" w:rsidP="00491A02">
            <w:pPr>
              <w:pStyle w:val="ListParagraph"/>
              <w:numPr>
                <w:ilvl w:val="0"/>
                <w:numId w:val="18"/>
              </w:numPr>
              <w:spacing w:line="276" w:lineRule="auto"/>
              <w:rPr>
                <w:rFonts w:ascii="Arial" w:hAnsi="Arial" w:cs="Arial"/>
              </w:rPr>
            </w:pPr>
            <w:r w:rsidRPr="00491A02">
              <w:rPr>
                <w:rFonts w:ascii="Arial" w:hAnsi="Arial" w:cs="Arial"/>
              </w:rPr>
              <w:t xml:space="preserve">provides clearer focus </w:t>
            </w:r>
          </w:p>
          <w:p w14:paraId="66D03937" w14:textId="77777777" w:rsidR="00491A02" w:rsidRPr="00491A02" w:rsidRDefault="00491A02" w:rsidP="00491A02">
            <w:pPr>
              <w:pStyle w:val="ListParagraph"/>
              <w:numPr>
                <w:ilvl w:val="0"/>
                <w:numId w:val="18"/>
              </w:numPr>
              <w:spacing w:line="276" w:lineRule="auto"/>
              <w:rPr>
                <w:rFonts w:ascii="Arial" w:hAnsi="Arial" w:cs="Arial"/>
              </w:rPr>
            </w:pPr>
            <w:r w:rsidRPr="00491A02">
              <w:rPr>
                <w:rFonts w:ascii="Arial" w:hAnsi="Arial" w:cs="Arial"/>
              </w:rPr>
              <w:t xml:space="preserve">• allows priority use of resources </w:t>
            </w:r>
          </w:p>
          <w:p w14:paraId="0E0AE361" w14:textId="3B63ECBB" w:rsidR="00491A02" w:rsidRPr="00491A02" w:rsidRDefault="00491A02" w:rsidP="00491A02">
            <w:pPr>
              <w:pStyle w:val="ListParagraph"/>
              <w:numPr>
                <w:ilvl w:val="0"/>
                <w:numId w:val="18"/>
              </w:numPr>
              <w:spacing w:line="276" w:lineRule="auto"/>
              <w:rPr>
                <w:rFonts w:ascii="Arial" w:hAnsi="Arial" w:cs="Arial"/>
              </w:rPr>
            </w:pPr>
            <w:r w:rsidRPr="00491A02">
              <w:rPr>
                <w:rFonts w:ascii="Arial" w:hAnsi="Arial" w:cs="Arial"/>
              </w:rPr>
              <w:t xml:space="preserve">• provides clarity of thinking </w:t>
            </w:r>
          </w:p>
          <w:p w14:paraId="52C1AD92" w14:textId="77777777" w:rsidR="00491A02" w:rsidRPr="00491A02" w:rsidRDefault="00491A02" w:rsidP="00491A02">
            <w:pPr>
              <w:pStyle w:val="ListParagraph"/>
              <w:numPr>
                <w:ilvl w:val="0"/>
                <w:numId w:val="18"/>
              </w:numPr>
              <w:spacing w:line="276" w:lineRule="auto"/>
              <w:rPr>
                <w:rFonts w:ascii="Arial" w:hAnsi="Arial" w:cs="Arial"/>
              </w:rPr>
            </w:pPr>
            <w:r w:rsidRPr="00491A02">
              <w:rPr>
                <w:rFonts w:ascii="Arial" w:hAnsi="Arial" w:cs="Arial"/>
              </w:rPr>
              <w:t xml:space="preserve">• provides more structure and direction in planning your career pathway </w:t>
            </w:r>
          </w:p>
          <w:p w14:paraId="649CDF17" w14:textId="01EB4679" w:rsidR="00491A02" w:rsidRDefault="00491A02" w:rsidP="008B5D1A">
            <w:pPr>
              <w:pStyle w:val="ListParagraph"/>
              <w:numPr>
                <w:ilvl w:val="0"/>
                <w:numId w:val="18"/>
              </w:numPr>
              <w:spacing w:line="276" w:lineRule="auto"/>
              <w:rPr>
                <w:rFonts w:ascii="Arial" w:hAnsi="Arial" w:cs="Arial"/>
                <w:lang w:val="en-US"/>
              </w:rPr>
            </w:pPr>
            <w:r w:rsidRPr="00491A02">
              <w:rPr>
                <w:rFonts w:ascii="Arial" w:hAnsi="Arial" w:cs="Arial"/>
              </w:rPr>
              <w:t xml:space="preserve">• gives you specific indicators of success to track and measure your progress. </w:t>
            </w:r>
          </w:p>
        </w:tc>
      </w:tr>
      <w:tr w:rsidR="00491A02" w14:paraId="2483BB02" w14:textId="77777777" w:rsidTr="00491A02">
        <w:tc>
          <w:tcPr>
            <w:tcW w:w="1951" w:type="dxa"/>
          </w:tcPr>
          <w:p w14:paraId="0E0FEC14" w14:textId="5BBD8C05" w:rsidR="00491A02" w:rsidRDefault="00491A02" w:rsidP="00491A02">
            <w:pPr>
              <w:spacing w:line="276" w:lineRule="auto"/>
              <w:rPr>
                <w:rFonts w:ascii="Arial" w:hAnsi="Arial" w:cs="Arial"/>
                <w:lang w:val="en-US"/>
              </w:rPr>
            </w:pPr>
            <w:r>
              <w:rPr>
                <w:rFonts w:ascii="Arial" w:hAnsi="Arial" w:cs="Arial"/>
                <w:lang w:val="en-US"/>
              </w:rPr>
              <w:t>Self-reflection / evaluation</w:t>
            </w:r>
          </w:p>
        </w:tc>
        <w:tc>
          <w:tcPr>
            <w:tcW w:w="7903" w:type="dxa"/>
          </w:tcPr>
          <w:p w14:paraId="7FB07A2C" w14:textId="77777777" w:rsidR="00491A02" w:rsidRPr="00491A02" w:rsidRDefault="00491A02" w:rsidP="00491A02">
            <w:pPr>
              <w:pStyle w:val="ListParagraph"/>
              <w:numPr>
                <w:ilvl w:val="0"/>
                <w:numId w:val="19"/>
              </w:numPr>
              <w:spacing w:line="276" w:lineRule="auto"/>
              <w:rPr>
                <w:rFonts w:ascii="Arial" w:hAnsi="Arial" w:cs="Arial"/>
              </w:rPr>
            </w:pPr>
            <w:r w:rsidRPr="00491A02">
              <w:rPr>
                <w:rFonts w:ascii="Arial" w:hAnsi="Arial" w:cs="Arial"/>
              </w:rPr>
              <w:t xml:space="preserve">Allow you to review the success of completing a task or a decision made and the methods used </w:t>
            </w:r>
          </w:p>
          <w:p w14:paraId="304BF4AE" w14:textId="77777777" w:rsidR="00491A02" w:rsidRPr="00491A02" w:rsidRDefault="00491A02" w:rsidP="00491A02">
            <w:pPr>
              <w:pStyle w:val="ListParagraph"/>
              <w:numPr>
                <w:ilvl w:val="0"/>
                <w:numId w:val="19"/>
              </w:numPr>
              <w:spacing w:line="276" w:lineRule="auto"/>
              <w:rPr>
                <w:rFonts w:ascii="Arial" w:hAnsi="Arial" w:cs="Arial"/>
              </w:rPr>
            </w:pPr>
            <w:r w:rsidRPr="00491A02">
              <w:rPr>
                <w:rFonts w:ascii="Arial" w:hAnsi="Arial" w:cs="Arial"/>
              </w:rPr>
              <w:t xml:space="preserve">Enables you to focus on successes and weaknesses and areas of improvement for the future </w:t>
            </w:r>
          </w:p>
          <w:p w14:paraId="6CF67314" w14:textId="77777777" w:rsidR="00491A02" w:rsidRPr="00491A02" w:rsidRDefault="00491A02" w:rsidP="00491A02">
            <w:pPr>
              <w:pStyle w:val="ListParagraph"/>
              <w:numPr>
                <w:ilvl w:val="0"/>
                <w:numId w:val="19"/>
              </w:numPr>
              <w:spacing w:line="276" w:lineRule="auto"/>
              <w:rPr>
                <w:rFonts w:ascii="Arial" w:hAnsi="Arial" w:cs="Arial"/>
              </w:rPr>
            </w:pPr>
            <w:r w:rsidRPr="00491A02">
              <w:rPr>
                <w:rFonts w:ascii="Arial" w:hAnsi="Arial" w:cs="Arial"/>
              </w:rPr>
              <w:t xml:space="preserve">Provides you with an opportunity to list future strategies to undertake when task is repeated. </w:t>
            </w:r>
          </w:p>
          <w:p w14:paraId="45A9A520" w14:textId="77777777" w:rsidR="00491A02" w:rsidRPr="00491A02" w:rsidRDefault="00491A02" w:rsidP="00491A02">
            <w:pPr>
              <w:pStyle w:val="ListParagraph"/>
              <w:numPr>
                <w:ilvl w:val="0"/>
                <w:numId w:val="19"/>
              </w:numPr>
              <w:spacing w:line="276" w:lineRule="auto"/>
              <w:rPr>
                <w:rFonts w:ascii="Arial" w:hAnsi="Arial" w:cs="Arial"/>
              </w:rPr>
            </w:pPr>
            <w:r w:rsidRPr="00491A02">
              <w:rPr>
                <w:rFonts w:ascii="Arial" w:hAnsi="Arial" w:cs="Arial"/>
              </w:rPr>
              <w:t xml:space="preserve">Allows you to better match your own personal interests and abilities to suitable career options </w:t>
            </w:r>
          </w:p>
          <w:p w14:paraId="183094F8" w14:textId="77777777" w:rsidR="00491A02" w:rsidRPr="00491A02" w:rsidRDefault="00491A02" w:rsidP="00491A02">
            <w:pPr>
              <w:pStyle w:val="ListParagraph"/>
              <w:numPr>
                <w:ilvl w:val="0"/>
                <w:numId w:val="19"/>
              </w:numPr>
              <w:spacing w:line="276" w:lineRule="auto"/>
              <w:rPr>
                <w:rFonts w:ascii="Arial" w:hAnsi="Arial" w:cs="Arial"/>
              </w:rPr>
            </w:pPr>
            <w:r w:rsidRPr="00491A02">
              <w:rPr>
                <w:rFonts w:ascii="Arial" w:hAnsi="Arial" w:cs="Arial"/>
              </w:rPr>
              <w:t xml:space="preserve">Allow you to make realistic judgements about the suitability of career pathways in relation to your own personal circumstances. </w:t>
            </w:r>
          </w:p>
          <w:p w14:paraId="1ACFA77E" w14:textId="77777777" w:rsidR="00491A02" w:rsidRPr="00491A02" w:rsidRDefault="00491A02" w:rsidP="00491A02">
            <w:pPr>
              <w:pStyle w:val="ListParagraph"/>
              <w:numPr>
                <w:ilvl w:val="0"/>
                <w:numId w:val="19"/>
              </w:numPr>
              <w:spacing w:line="276" w:lineRule="auto"/>
              <w:rPr>
                <w:rFonts w:ascii="Arial" w:hAnsi="Arial" w:cs="Arial"/>
                <w:lang w:val="en-US"/>
              </w:rPr>
            </w:pPr>
            <w:r w:rsidRPr="00491A02">
              <w:rPr>
                <w:rFonts w:ascii="Arial" w:hAnsi="Arial" w:cs="Arial"/>
                <w:lang w:val="en-US"/>
              </w:rPr>
              <w:t xml:space="preserve">Helps to modify behavior to improve </w:t>
            </w:r>
          </w:p>
          <w:p w14:paraId="13E0720B" w14:textId="7D4602ED" w:rsidR="00491A02" w:rsidRDefault="00491A02" w:rsidP="008B5D1A">
            <w:pPr>
              <w:pStyle w:val="ListParagraph"/>
              <w:numPr>
                <w:ilvl w:val="0"/>
                <w:numId w:val="19"/>
              </w:numPr>
              <w:spacing w:line="276" w:lineRule="auto"/>
              <w:rPr>
                <w:rFonts w:ascii="Arial" w:hAnsi="Arial" w:cs="Arial"/>
                <w:lang w:val="en-US"/>
              </w:rPr>
            </w:pPr>
            <w:r w:rsidRPr="00491A02">
              <w:rPr>
                <w:rFonts w:ascii="Arial" w:hAnsi="Arial" w:cs="Arial"/>
                <w:lang w:val="en-US"/>
              </w:rPr>
              <w:t xml:space="preserve">Seeking advice and feedback from others; responding to constructive criticism, reflecting on strengths and weakness, modifying behavior to improve </w:t>
            </w:r>
          </w:p>
        </w:tc>
      </w:tr>
      <w:tr w:rsidR="00491A02" w14:paraId="51822E0D" w14:textId="77777777" w:rsidTr="00491A02">
        <w:tc>
          <w:tcPr>
            <w:tcW w:w="1951" w:type="dxa"/>
          </w:tcPr>
          <w:p w14:paraId="6CA9F93E" w14:textId="7FF3A108" w:rsidR="00491A02" w:rsidRDefault="00491A02" w:rsidP="00491A02">
            <w:pPr>
              <w:spacing w:line="276" w:lineRule="auto"/>
              <w:rPr>
                <w:rFonts w:ascii="Arial" w:hAnsi="Arial" w:cs="Arial"/>
                <w:lang w:val="en-US"/>
              </w:rPr>
            </w:pPr>
            <w:r>
              <w:rPr>
                <w:rFonts w:ascii="Arial" w:hAnsi="Arial" w:cs="Arial"/>
                <w:lang w:val="en-US"/>
              </w:rPr>
              <w:t>Time management</w:t>
            </w:r>
          </w:p>
        </w:tc>
        <w:tc>
          <w:tcPr>
            <w:tcW w:w="7903" w:type="dxa"/>
          </w:tcPr>
          <w:p w14:paraId="7E84F39E" w14:textId="77777777" w:rsidR="008B5D1A" w:rsidRPr="00491A02" w:rsidRDefault="008B5D1A" w:rsidP="008B5D1A">
            <w:pPr>
              <w:pStyle w:val="ListParagraph"/>
              <w:numPr>
                <w:ilvl w:val="0"/>
                <w:numId w:val="20"/>
              </w:numPr>
              <w:spacing w:line="276" w:lineRule="auto"/>
              <w:rPr>
                <w:rFonts w:ascii="Arial" w:hAnsi="Arial" w:cs="Arial"/>
                <w:lang w:val="en-US"/>
              </w:rPr>
            </w:pPr>
            <w:r w:rsidRPr="00491A02">
              <w:rPr>
                <w:rFonts w:ascii="Arial" w:hAnsi="Arial" w:cs="Arial"/>
              </w:rPr>
              <w:t>develop routines that are advantageous in workplace settings and improve your employability</w:t>
            </w:r>
          </w:p>
          <w:p w14:paraId="14C5ACDA" w14:textId="693FD4C8" w:rsidR="008B5D1A" w:rsidRPr="008B5D1A" w:rsidRDefault="008B5D1A" w:rsidP="00491A02">
            <w:pPr>
              <w:pStyle w:val="ListParagraph"/>
              <w:numPr>
                <w:ilvl w:val="0"/>
                <w:numId w:val="20"/>
              </w:numPr>
              <w:spacing w:line="276" w:lineRule="auto"/>
              <w:rPr>
                <w:rFonts w:ascii="Arial" w:hAnsi="Arial" w:cs="Arial"/>
              </w:rPr>
            </w:pPr>
            <w:r>
              <w:rPr>
                <w:rFonts w:ascii="Arial" w:hAnsi="Arial" w:cs="Arial"/>
                <w:lang w:val="en-US"/>
              </w:rPr>
              <w:t xml:space="preserve">prioritising work tasks and </w:t>
            </w:r>
            <w:r>
              <w:rPr>
                <w:rFonts w:ascii="Arial" w:hAnsi="Arial" w:cs="Arial"/>
              </w:rPr>
              <w:t>make checklists</w:t>
            </w:r>
          </w:p>
          <w:p w14:paraId="0EB492E8" w14:textId="3447B271" w:rsidR="00491A02" w:rsidRPr="00491A02" w:rsidRDefault="00491A02" w:rsidP="00491A02">
            <w:pPr>
              <w:pStyle w:val="ListParagraph"/>
              <w:numPr>
                <w:ilvl w:val="0"/>
                <w:numId w:val="20"/>
              </w:numPr>
              <w:spacing w:line="276" w:lineRule="auto"/>
              <w:rPr>
                <w:rFonts w:ascii="Arial" w:hAnsi="Arial" w:cs="Arial"/>
              </w:rPr>
            </w:pPr>
            <w:r w:rsidRPr="00491A02">
              <w:rPr>
                <w:rFonts w:ascii="Arial" w:hAnsi="Arial" w:cs="Arial"/>
              </w:rPr>
              <w:t>use a</w:t>
            </w:r>
            <w:r w:rsidR="00BC133C">
              <w:rPr>
                <w:rFonts w:ascii="Arial" w:hAnsi="Arial" w:cs="Arial"/>
              </w:rPr>
              <w:t>n app or</w:t>
            </w:r>
            <w:r w:rsidRPr="00491A02">
              <w:rPr>
                <w:rFonts w:ascii="Arial" w:hAnsi="Arial" w:cs="Arial"/>
              </w:rPr>
              <w:t xml:space="preserve"> planner to ensure deadlines, appointments are </w:t>
            </w:r>
            <w:r w:rsidR="008B5D1A">
              <w:rPr>
                <w:rFonts w:ascii="Arial" w:hAnsi="Arial" w:cs="Arial"/>
              </w:rPr>
              <w:t>met</w:t>
            </w:r>
            <w:r w:rsidRPr="00491A02">
              <w:rPr>
                <w:rFonts w:ascii="Arial" w:hAnsi="Arial" w:cs="Arial"/>
              </w:rPr>
              <w:t xml:space="preserve"> </w:t>
            </w:r>
          </w:p>
          <w:p w14:paraId="4FCB9E3B" w14:textId="43F14DB2" w:rsidR="00491A02" w:rsidRPr="008B5D1A" w:rsidRDefault="00491A02" w:rsidP="00491A02">
            <w:pPr>
              <w:pStyle w:val="ListParagraph"/>
              <w:numPr>
                <w:ilvl w:val="0"/>
                <w:numId w:val="20"/>
              </w:numPr>
              <w:spacing w:line="276" w:lineRule="auto"/>
              <w:rPr>
                <w:rFonts w:ascii="Arial" w:hAnsi="Arial" w:cs="Arial"/>
                <w:lang w:val="en-US"/>
              </w:rPr>
            </w:pPr>
            <w:r>
              <w:rPr>
                <w:rFonts w:ascii="Arial" w:hAnsi="Arial" w:cs="Arial"/>
                <w:lang w:val="en-US"/>
              </w:rPr>
              <w:t>setting timelines to achieve goals, allocating time for work, study and personal activities to create and maintain an eff</w:t>
            </w:r>
            <w:r w:rsidR="008B5D1A">
              <w:rPr>
                <w:rFonts w:ascii="Arial" w:hAnsi="Arial" w:cs="Arial"/>
                <w:lang w:val="en-US"/>
              </w:rPr>
              <w:t>ective work/life balance</w:t>
            </w:r>
          </w:p>
        </w:tc>
      </w:tr>
    </w:tbl>
    <w:p w14:paraId="3592CDE4" w14:textId="7DE850CF" w:rsidR="0071779B" w:rsidRDefault="0071779B" w:rsidP="009A214E">
      <w:pPr>
        <w:spacing w:line="276" w:lineRule="auto"/>
        <w:rPr>
          <w:rFonts w:ascii="Arial" w:hAnsi="Arial" w:cs="Arial"/>
          <w:color w:val="0000FF"/>
          <w:lang w:val="en-US"/>
        </w:rPr>
      </w:pPr>
    </w:p>
    <w:p w14:paraId="54711626" w14:textId="77777777" w:rsidR="0071779B" w:rsidRDefault="0071779B">
      <w:pPr>
        <w:spacing w:after="200" w:line="276" w:lineRule="auto"/>
        <w:rPr>
          <w:rFonts w:ascii="Arial" w:hAnsi="Arial" w:cs="Arial"/>
          <w:color w:val="0000FF"/>
          <w:lang w:val="en-US"/>
        </w:rPr>
      </w:pPr>
      <w:r>
        <w:rPr>
          <w:rFonts w:ascii="Arial" w:hAnsi="Arial" w:cs="Arial"/>
          <w:color w:val="0000FF"/>
          <w:lang w:val="en-US"/>
        </w:rPr>
        <w:br w:type="page"/>
      </w:r>
    </w:p>
    <w:p w14:paraId="66C7EA73" w14:textId="77777777" w:rsidR="00107611" w:rsidRPr="008B7250" w:rsidRDefault="00107611" w:rsidP="00491A02">
      <w:pPr>
        <w:pStyle w:val="ListParagraph"/>
        <w:numPr>
          <w:ilvl w:val="0"/>
          <w:numId w:val="2"/>
        </w:numPr>
        <w:spacing w:line="276" w:lineRule="auto"/>
        <w:rPr>
          <w:rFonts w:ascii="Arial" w:hAnsi="Arial" w:cs="Arial"/>
          <w:color w:val="0000FF"/>
        </w:rPr>
      </w:pPr>
      <w:r w:rsidRPr="008B7250">
        <w:rPr>
          <w:rFonts w:ascii="Arial" w:hAnsi="Arial" w:cs="Arial"/>
          <w:color w:val="0000FF"/>
        </w:rPr>
        <w:lastRenderedPageBreak/>
        <w:t xml:space="preserve">Describe the importance of a good work/life balance in the development of your career. </w:t>
      </w:r>
    </w:p>
    <w:p w14:paraId="1E7A19F1" w14:textId="77777777" w:rsidR="00107611" w:rsidRPr="008B7250" w:rsidRDefault="00107611" w:rsidP="00107611">
      <w:pPr>
        <w:spacing w:line="276" w:lineRule="auto"/>
        <w:jc w:val="right"/>
        <w:rPr>
          <w:rFonts w:ascii="Arial" w:hAnsi="Arial" w:cs="Arial"/>
          <w:color w:val="0000FF"/>
        </w:rPr>
      </w:pPr>
      <w:r w:rsidRPr="008B7250">
        <w:rPr>
          <w:rFonts w:ascii="Arial" w:hAnsi="Arial" w:cs="Arial"/>
          <w:color w:val="0000FF"/>
        </w:rPr>
        <w:t>(5 marks)</w:t>
      </w:r>
    </w:p>
    <w:p w14:paraId="250E2D3A" w14:textId="77777777" w:rsidR="00107611" w:rsidRDefault="00107611" w:rsidP="00107611">
      <w:pPr>
        <w:spacing w:line="276" w:lineRule="auto"/>
        <w:rPr>
          <w:rFonts w:ascii="Arial" w:hAnsi="Arial" w:cs="Arial"/>
          <w:color w:val="FF0000"/>
          <w:lang w:val="en-US"/>
        </w:rPr>
      </w:pPr>
    </w:p>
    <w:tbl>
      <w:tblPr>
        <w:tblStyle w:val="TableGrid"/>
        <w:tblW w:w="0" w:type="auto"/>
        <w:tblLook w:val="04A0" w:firstRow="1" w:lastRow="0" w:firstColumn="1" w:lastColumn="0" w:noHBand="0" w:noVBand="1"/>
      </w:tblPr>
      <w:tblGrid>
        <w:gridCol w:w="8755"/>
        <w:gridCol w:w="1099"/>
      </w:tblGrid>
      <w:tr w:rsidR="00BA59A7" w:rsidRPr="00BA59A7" w14:paraId="7FD2527A" w14:textId="77777777" w:rsidTr="00BA59A7">
        <w:tc>
          <w:tcPr>
            <w:tcW w:w="8755" w:type="dxa"/>
          </w:tcPr>
          <w:p w14:paraId="23DAF825" w14:textId="210E5240" w:rsidR="00BA59A7" w:rsidRPr="00BA59A7" w:rsidRDefault="00BA59A7" w:rsidP="00BA59A7">
            <w:pPr>
              <w:spacing w:line="276" w:lineRule="auto"/>
              <w:jc w:val="center"/>
              <w:rPr>
                <w:rFonts w:ascii="Arial" w:hAnsi="Arial" w:cs="Arial"/>
                <w:b/>
                <w:lang w:val="en-US"/>
              </w:rPr>
            </w:pPr>
            <w:r w:rsidRPr="00BA59A7">
              <w:rPr>
                <w:rFonts w:ascii="Arial" w:hAnsi="Arial" w:cs="Arial"/>
                <w:b/>
                <w:lang w:val="en-US"/>
              </w:rPr>
              <w:t>Description</w:t>
            </w:r>
          </w:p>
        </w:tc>
        <w:tc>
          <w:tcPr>
            <w:tcW w:w="1099" w:type="dxa"/>
          </w:tcPr>
          <w:p w14:paraId="226E62D5" w14:textId="3D762FED" w:rsidR="00BA59A7" w:rsidRPr="00BA59A7" w:rsidRDefault="00BA59A7" w:rsidP="00BA59A7">
            <w:pPr>
              <w:spacing w:line="276" w:lineRule="auto"/>
              <w:jc w:val="center"/>
              <w:rPr>
                <w:rFonts w:ascii="Arial" w:hAnsi="Arial" w:cs="Arial"/>
                <w:b/>
                <w:lang w:val="en-US"/>
              </w:rPr>
            </w:pPr>
            <w:r w:rsidRPr="00BA59A7">
              <w:rPr>
                <w:rFonts w:ascii="Arial" w:hAnsi="Arial" w:cs="Arial"/>
                <w:b/>
                <w:lang w:val="en-US"/>
              </w:rPr>
              <w:t>Marks</w:t>
            </w:r>
          </w:p>
        </w:tc>
      </w:tr>
      <w:tr w:rsidR="00BA59A7" w:rsidRPr="00BA59A7" w14:paraId="1A27953A" w14:textId="77777777" w:rsidTr="00BA59A7">
        <w:tc>
          <w:tcPr>
            <w:tcW w:w="8755" w:type="dxa"/>
          </w:tcPr>
          <w:p w14:paraId="42B30F00" w14:textId="0BA0810C" w:rsidR="00BA59A7" w:rsidRPr="00BA59A7" w:rsidRDefault="00BA59A7" w:rsidP="00EA323A">
            <w:pPr>
              <w:spacing w:line="276" w:lineRule="auto"/>
              <w:rPr>
                <w:rFonts w:ascii="Arial" w:hAnsi="Arial" w:cs="Arial"/>
                <w:lang w:val="en-US"/>
              </w:rPr>
            </w:pPr>
            <w:r>
              <w:rPr>
                <w:rFonts w:ascii="Arial" w:hAnsi="Arial" w:cs="Arial"/>
                <w:lang w:val="en-US"/>
              </w:rPr>
              <w:t xml:space="preserve">Detailed description of importance of work/life balance in the development of career. Includes health and job performance may include </w:t>
            </w:r>
            <w:r w:rsidR="00EA323A">
              <w:rPr>
                <w:rFonts w:ascii="Arial" w:hAnsi="Arial" w:cs="Arial"/>
                <w:lang w:val="en-US"/>
              </w:rPr>
              <w:t>being adaptable to change</w:t>
            </w:r>
            <w:r>
              <w:rPr>
                <w:rFonts w:ascii="Arial" w:hAnsi="Arial" w:cs="Arial"/>
                <w:lang w:val="en-US"/>
              </w:rPr>
              <w:t>.</w:t>
            </w:r>
          </w:p>
        </w:tc>
        <w:tc>
          <w:tcPr>
            <w:tcW w:w="1099" w:type="dxa"/>
          </w:tcPr>
          <w:p w14:paraId="6A53566D" w14:textId="02034E2D" w:rsidR="00BA59A7" w:rsidRPr="00BA59A7" w:rsidRDefault="00BA59A7" w:rsidP="00BA59A7">
            <w:pPr>
              <w:spacing w:line="276" w:lineRule="auto"/>
              <w:jc w:val="center"/>
              <w:rPr>
                <w:rFonts w:ascii="Arial" w:hAnsi="Arial" w:cs="Arial"/>
                <w:lang w:val="en-US"/>
              </w:rPr>
            </w:pPr>
            <w:r>
              <w:rPr>
                <w:rFonts w:ascii="Arial" w:hAnsi="Arial" w:cs="Arial"/>
                <w:lang w:val="en-US"/>
              </w:rPr>
              <w:t>5</w:t>
            </w:r>
          </w:p>
        </w:tc>
      </w:tr>
      <w:tr w:rsidR="00BA59A7" w:rsidRPr="00BA59A7" w14:paraId="710C3A74" w14:textId="77777777" w:rsidTr="00BA59A7">
        <w:tc>
          <w:tcPr>
            <w:tcW w:w="8755" w:type="dxa"/>
          </w:tcPr>
          <w:p w14:paraId="7B948EAF" w14:textId="0EDDD460" w:rsidR="00BA59A7" w:rsidRPr="00BA59A7" w:rsidRDefault="00BA59A7" w:rsidP="00BA59A7">
            <w:pPr>
              <w:spacing w:line="276" w:lineRule="auto"/>
              <w:rPr>
                <w:rFonts w:ascii="Arial" w:hAnsi="Arial" w:cs="Arial"/>
                <w:lang w:val="en-US"/>
              </w:rPr>
            </w:pPr>
            <w:r>
              <w:rPr>
                <w:rFonts w:ascii="Arial" w:hAnsi="Arial" w:cs="Arial"/>
                <w:lang w:val="en-US"/>
              </w:rPr>
              <w:t>Describes the importance of work/life balance with some reference to the development of career. Includes health and job performance.</w:t>
            </w:r>
          </w:p>
        </w:tc>
        <w:tc>
          <w:tcPr>
            <w:tcW w:w="1099" w:type="dxa"/>
          </w:tcPr>
          <w:p w14:paraId="0D32CDC2" w14:textId="53DAC221" w:rsidR="00BA59A7" w:rsidRPr="00BA59A7" w:rsidRDefault="00BA59A7" w:rsidP="00BA59A7">
            <w:pPr>
              <w:spacing w:line="276" w:lineRule="auto"/>
              <w:jc w:val="center"/>
              <w:rPr>
                <w:rFonts w:ascii="Arial" w:hAnsi="Arial" w:cs="Arial"/>
                <w:lang w:val="en-US"/>
              </w:rPr>
            </w:pPr>
            <w:r>
              <w:rPr>
                <w:rFonts w:ascii="Arial" w:hAnsi="Arial" w:cs="Arial"/>
                <w:lang w:val="en-US"/>
              </w:rPr>
              <w:t>4</w:t>
            </w:r>
          </w:p>
        </w:tc>
      </w:tr>
      <w:tr w:rsidR="00BA59A7" w:rsidRPr="00BA59A7" w14:paraId="29D80A05" w14:textId="77777777" w:rsidTr="00BA59A7">
        <w:tc>
          <w:tcPr>
            <w:tcW w:w="8755" w:type="dxa"/>
          </w:tcPr>
          <w:p w14:paraId="7D2B7012" w14:textId="18F5A893" w:rsidR="00BA59A7" w:rsidRPr="00BA59A7" w:rsidRDefault="00BA59A7" w:rsidP="00107611">
            <w:pPr>
              <w:spacing w:line="276" w:lineRule="auto"/>
              <w:rPr>
                <w:rFonts w:ascii="Arial" w:hAnsi="Arial" w:cs="Arial"/>
                <w:lang w:val="en-US"/>
              </w:rPr>
            </w:pPr>
            <w:r>
              <w:rPr>
                <w:rFonts w:ascii="Arial" w:hAnsi="Arial" w:cs="Arial"/>
                <w:lang w:val="en-US"/>
              </w:rPr>
              <w:t xml:space="preserve">Describes clearly at least two reasons why work/life balance is important. </w:t>
            </w:r>
          </w:p>
        </w:tc>
        <w:tc>
          <w:tcPr>
            <w:tcW w:w="1099" w:type="dxa"/>
          </w:tcPr>
          <w:p w14:paraId="06774D2A" w14:textId="0A564529" w:rsidR="00BA59A7" w:rsidRPr="00BA59A7" w:rsidRDefault="00BA59A7" w:rsidP="00BA59A7">
            <w:pPr>
              <w:spacing w:line="276" w:lineRule="auto"/>
              <w:jc w:val="center"/>
              <w:rPr>
                <w:rFonts w:ascii="Arial" w:hAnsi="Arial" w:cs="Arial"/>
                <w:lang w:val="en-US"/>
              </w:rPr>
            </w:pPr>
            <w:r>
              <w:rPr>
                <w:rFonts w:ascii="Arial" w:hAnsi="Arial" w:cs="Arial"/>
                <w:lang w:val="en-US"/>
              </w:rPr>
              <w:t>3</w:t>
            </w:r>
          </w:p>
        </w:tc>
      </w:tr>
      <w:tr w:rsidR="00BA59A7" w:rsidRPr="00BA59A7" w14:paraId="05A063C0" w14:textId="77777777" w:rsidTr="00BA59A7">
        <w:tc>
          <w:tcPr>
            <w:tcW w:w="8755" w:type="dxa"/>
          </w:tcPr>
          <w:p w14:paraId="60051969" w14:textId="752B93CF" w:rsidR="00BA59A7" w:rsidRPr="00BA59A7" w:rsidRDefault="00BA59A7" w:rsidP="00107611">
            <w:pPr>
              <w:spacing w:line="276" w:lineRule="auto"/>
              <w:rPr>
                <w:rFonts w:ascii="Arial" w:hAnsi="Arial" w:cs="Arial"/>
                <w:lang w:val="en-US"/>
              </w:rPr>
            </w:pPr>
            <w:r>
              <w:rPr>
                <w:rFonts w:ascii="Arial" w:hAnsi="Arial" w:cs="Arial"/>
                <w:lang w:val="en-US"/>
              </w:rPr>
              <w:t>Outlines reasons why work/life balance is important</w:t>
            </w:r>
            <w:r w:rsidR="00EA323A">
              <w:rPr>
                <w:rFonts w:ascii="Arial" w:hAnsi="Arial" w:cs="Arial"/>
                <w:lang w:val="en-US"/>
              </w:rPr>
              <w:t>.</w:t>
            </w:r>
          </w:p>
        </w:tc>
        <w:tc>
          <w:tcPr>
            <w:tcW w:w="1099" w:type="dxa"/>
          </w:tcPr>
          <w:p w14:paraId="3EACC8CE" w14:textId="2AA7DFDB" w:rsidR="00BA59A7" w:rsidRPr="00BA59A7" w:rsidRDefault="00BA59A7" w:rsidP="00BA59A7">
            <w:pPr>
              <w:spacing w:line="276" w:lineRule="auto"/>
              <w:jc w:val="center"/>
              <w:rPr>
                <w:rFonts w:ascii="Arial" w:hAnsi="Arial" w:cs="Arial"/>
                <w:lang w:val="en-US"/>
              </w:rPr>
            </w:pPr>
            <w:r>
              <w:rPr>
                <w:rFonts w:ascii="Arial" w:hAnsi="Arial" w:cs="Arial"/>
                <w:lang w:val="en-US"/>
              </w:rPr>
              <w:t>2</w:t>
            </w:r>
          </w:p>
        </w:tc>
      </w:tr>
      <w:tr w:rsidR="00BA59A7" w:rsidRPr="00BA59A7" w14:paraId="0FA61F72" w14:textId="77777777" w:rsidTr="00BA59A7">
        <w:tc>
          <w:tcPr>
            <w:tcW w:w="8755" w:type="dxa"/>
          </w:tcPr>
          <w:p w14:paraId="751F7937" w14:textId="1C9D4944" w:rsidR="00BA59A7" w:rsidRPr="00BA59A7" w:rsidRDefault="00BA59A7" w:rsidP="00107611">
            <w:pPr>
              <w:spacing w:line="276" w:lineRule="auto"/>
              <w:rPr>
                <w:rFonts w:ascii="Arial" w:hAnsi="Arial" w:cs="Arial"/>
                <w:lang w:val="en-US"/>
              </w:rPr>
            </w:pPr>
            <w:r>
              <w:rPr>
                <w:rFonts w:ascii="Arial" w:hAnsi="Arial" w:cs="Arial"/>
                <w:lang w:val="en-US"/>
              </w:rPr>
              <w:t>Mentions or states a fact relating to work/life balance</w:t>
            </w:r>
            <w:r w:rsidR="000A2F13">
              <w:rPr>
                <w:rFonts w:ascii="Arial" w:hAnsi="Arial" w:cs="Arial"/>
                <w:lang w:val="en-US"/>
              </w:rPr>
              <w:t>.</w:t>
            </w:r>
            <w:r>
              <w:rPr>
                <w:rFonts w:ascii="Arial" w:hAnsi="Arial" w:cs="Arial"/>
                <w:lang w:val="en-US"/>
              </w:rPr>
              <w:t xml:space="preserve"> </w:t>
            </w:r>
          </w:p>
        </w:tc>
        <w:tc>
          <w:tcPr>
            <w:tcW w:w="1099" w:type="dxa"/>
          </w:tcPr>
          <w:p w14:paraId="537A2339" w14:textId="0543A39D" w:rsidR="00BA59A7" w:rsidRPr="00BA59A7" w:rsidRDefault="00BA59A7" w:rsidP="00BA59A7">
            <w:pPr>
              <w:spacing w:line="276" w:lineRule="auto"/>
              <w:jc w:val="center"/>
              <w:rPr>
                <w:rFonts w:ascii="Arial" w:hAnsi="Arial" w:cs="Arial"/>
                <w:lang w:val="en-US"/>
              </w:rPr>
            </w:pPr>
            <w:r>
              <w:rPr>
                <w:rFonts w:ascii="Arial" w:hAnsi="Arial" w:cs="Arial"/>
                <w:lang w:val="en-US"/>
              </w:rPr>
              <w:t>1</w:t>
            </w:r>
          </w:p>
        </w:tc>
      </w:tr>
      <w:tr w:rsidR="00BA59A7" w:rsidRPr="00BA59A7" w14:paraId="59D56FF4" w14:textId="77777777" w:rsidTr="00BA59A7">
        <w:tc>
          <w:tcPr>
            <w:tcW w:w="8755" w:type="dxa"/>
          </w:tcPr>
          <w:p w14:paraId="731114CE" w14:textId="0EE8635A" w:rsidR="00BA59A7" w:rsidRPr="00BA59A7" w:rsidRDefault="00BA59A7" w:rsidP="00BA59A7">
            <w:pPr>
              <w:spacing w:line="276" w:lineRule="auto"/>
              <w:jc w:val="right"/>
              <w:rPr>
                <w:rFonts w:ascii="Arial" w:hAnsi="Arial" w:cs="Arial"/>
                <w:b/>
                <w:lang w:val="en-US"/>
              </w:rPr>
            </w:pPr>
            <w:r>
              <w:rPr>
                <w:rFonts w:ascii="Arial" w:hAnsi="Arial" w:cs="Arial"/>
                <w:b/>
                <w:lang w:val="en-US"/>
              </w:rPr>
              <w:t>Total</w:t>
            </w:r>
          </w:p>
        </w:tc>
        <w:tc>
          <w:tcPr>
            <w:tcW w:w="1099" w:type="dxa"/>
          </w:tcPr>
          <w:p w14:paraId="71580C1C" w14:textId="27835A4A" w:rsidR="00BA59A7" w:rsidRPr="00EA323A" w:rsidRDefault="00EA323A" w:rsidP="00BA59A7">
            <w:pPr>
              <w:spacing w:line="276" w:lineRule="auto"/>
              <w:jc w:val="center"/>
              <w:rPr>
                <w:rFonts w:ascii="Arial" w:hAnsi="Arial" w:cs="Arial"/>
                <w:b/>
                <w:lang w:val="en-US"/>
              </w:rPr>
            </w:pPr>
            <w:r w:rsidRPr="00EA323A">
              <w:rPr>
                <w:rFonts w:ascii="Arial" w:hAnsi="Arial" w:cs="Arial"/>
                <w:b/>
                <w:lang w:val="en-US"/>
              </w:rPr>
              <w:t>5</w:t>
            </w:r>
          </w:p>
        </w:tc>
      </w:tr>
    </w:tbl>
    <w:p w14:paraId="008FF370" w14:textId="77777777" w:rsidR="00BA59A7" w:rsidRDefault="00BA59A7" w:rsidP="00107611">
      <w:pPr>
        <w:spacing w:line="276" w:lineRule="auto"/>
        <w:rPr>
          <w:rFonts w:ascii="Arial" w:hAnsi="Arial" w:cs="Arial"/>
          <w:color w:val="FF0000"/>
          <w:lang w:val="en-US"/>
        </w:rPr>
      </w:pPr>
    </w:p>
    <w:p w14:paraId="1D1463A4" w14:textId="60278C55" w:rsidR="007F2B91" w:rsidRPr="00D449FB" w:rsidRDefault="00D449FB" w:rsidP="00107611">
      <w:pPr>
        <w:spacing w:line="276" w:lineRule="auto"/>
        <w:rPr>
          <w:rFonts w:ascii="Arial" w:hAnsi="Arial" w:cs="Arial"/>
          <w:lang w:val="en-US"/>
        </w:rPr>
      </w:pPr>
      <w:r w:rsidRPr="00D449FB">
        <w:rPr>
          <w:rFonts w:ascii="Arial" w:hAnsi="Arial" w:cs="Arial"/>
          <w:lang w:val="en-US"/>
        </w:rPr>
        <w:t>If not balanced won’t maintain h</w:t>
      </w:r>
      <w:r w:rsidR="00DD1587" w:rsidRPr="00D449FB">
        <w:rPr>
          <w:rFonts w:ascii="Arial" w:hAnsi="Arial" w:cs="Arial"/>
          <w:lang w:val="en-US"/>
        </w:rPr>
        <w:t>ealth</w:t>
      </w:r>
      <w:r w:rsidR="00491A02">
        <w:rPr>
          <w:rFonts w:ascii="Arial" w:hAnsi="Arial" w:cs="Arial"/>
          <w:lang w:val="en-US"/>
        </w:rPr>
        <w:t xml:space="preserve"> and resilience, </w:t>
      </w:r>
      <w:r w:rsidR="00BC133C">
        <w:rPr>
          <w:rFonts w:ascii="Arial" w:hAnsi="Arial" w:cs="Arial"/>
          <w:lang w:val="en-US"/>
        </w:rPr>
        <w:t xml:space="preserve">WLB </w:t>
      </w:r>
      <w:r w:rsidR="00491A02">
        <w:rPr>
          <w:rFonts w:ascii="Arial" w:hAnsi="Arial" w:cs="Arial"/>
          <w:lang w:val="en-US"/>
        </w:rPr>
        <w:t>reduces stress</w:t>
      </w:r>
      <w:r w:rsidR="00DD1587" w:rsidRPr="00D449FB">
        <w:rPr>
          <w:rFonts w:ascii="Arial" w:hAnsi="Arial" w:cs="Arial"/>
          <w:lang w:val="en-US"/>
        </w:rPr>
        <w:t xml:space="preserve"> and </w:t>
      </w:r>
      <w:r w:rsidR="00491A02">
        <w:rPr>
          <w:rFonts w:ascii="Arial" w:hAnsi="Arial" w:cs="Arial"/>
          <w:lang w:val="en-US"/>
        </w:rPr>
        <w:t xml:space="preserve">increases </w:t>
      </w:r>
      <w:r w:rsidR="00DD1587" w:rsidRPr="00D449FB">
        <w:rPr>
          <w:rFonts w:ascii="Arial" w:hAnsi="Arial" w:cs="Arial"/>
          <w:lang w:val="en-US"/>
        </w:rPr>
        <w:t>happiness</w:t>
      </w:r>
      <w:r w:rsidR="00BC133C">
        <w:rPr>
          <w:rFonts w:ascii="Arial" w:hAnsi="Arial" w:cs="Arial"/>
          <w:lang w:val="en-US"/>
        </w:rPr>
        <w:t xml:space="preserve"> improving job performance, </w:t>
      </w:r>
      <w:r>
        <w:rPr>
          <w:rFonts w:ascii="Arial" w:hAnsi="Arial" w:cs="Arial"/>
          <w:lang w:val="en-US"/>
        </w:rPr>
        <w:t>concentration and job satisfaction – reduces likelihood</w:t>
      </w:r>
      <w:r w:rsidR="00491A02">
        <w:rPr>
          <w:rFonts w:ascii="Arial" w:hAnsi="Arial" w:cs="Arial"/>
          <w:lang w:val="en-US"/>
        </w:rPr>
        <w:t xml:space="preserve"> of</w:t>
      </w:r>
      <w:r>
        <w:rPr>
          <w:rFonts w:ascii="Arial" w:hAnsi="Arial" w:cs="Arial"/>
          <w:lang w:val="en-US"/>
        </w:rPr>
        <w:t xml:space="preserve"> resentment towards working if there is a balance</w:t>
      </w:r>
      <w:r w:rsidR="00BC133C">
        <w:rPr>
          <w:rFonts w:ascii="Arial" w:hAnsi="Arial" w:cs="Arial"/>
          <w:lang w:val="en-US"/>
        </w:rPr>
        <w:t>.</w:t>
      </w:r>
      <w:r w:rsidR="00DD1587" w:rsidRPr="00D449FB">
        <w:rPr>
          <w:rFonts w:ascii="Arial" w:hAnsi="Arial" w:cs="Arial"/>
          <w:lang w:val="en-US"/>
        </w:rPr>
        <w:t xml:space="preserve"> </w:t>
      </w:r>
    </w:p>
    <w:p w14:paraId="39CFB624" w14:textId="683F84A0" w:rsidR="00DD1587" w:rsidRDefault="00DD1587" w:rsidP="00107611">
      <w:pPr>
        <w:spacing w:line="276" w:lineRule="auto"/>
        <w:rPr>
          <w:rFonts w:ascii="Arial" w:hAnsi="Arial" w:cs="Arial"/>
          <w:lang w:val="en-US"/>
        </w:rPr>
      </w:pPr>
      <w:r>
        <w:rPr>
          <w:rFonts w:ascii="Arial" w:hAnsi="Arial" w:cs="Arial"/>
          <w:lang w:val="en-US"/>
        </w:rPr>
        <w:t>Balancing work an</w:t>
      </w:r>
      <w:r w:rsidR="00D449FB">
        <w:rPr>
          <w:rFonts w:ascii="Arial" w:hAnsi="Arial" w:cs="Arial"/>
          <w:lang w:val="en-US"/>
        </w:rPr>
        <w:t>d family life essential for long term sustainability and productivity</w:t>
      </w:r>
      <w:r w:rsidR="00BC133C">
        <w:rPr>
          <w:rFonts w:ascii="Arial" w:hAnsi="Arial" w:cs="Arial"/>
          <w:lang w:val="en-US"/>
        </w:rPr>
        <w:t>.</w:t>
      </w:r>
    </w:p>
    <w:p w14:paraId="155E5D93" w14:textId="36651D73" w:rsidR="00BC133C" w:rsidRDefault="00D449FB" w:rsidP="00107611">
      <w:pPr>
        <w:spacing w:line="276" w:lineRule="auto"/>
        <w:rPr>
          <w:rFonts w:ascii="Arial" w:hAnsi="Arial" w:cs="Arial"/>
          <w:lang w:val="en-US"/>
        </w:rPr>
      </w:pPr>
      <w:r>
        <w:rPr>
          <w:rFonts w:ascii="Arial" w:hAnsi="Arial" w:cs="Arial"/>
          <w:lang w:val="en-US"/>
        </w:rPr>
        <w:t xml:space="preserve">Our circumstances change need to be adaptable to cope </w:t>
      </w:r>
      <w:r w:rsidR="00491A02">
        <w:rPr>
          <w:rFonts w:ascii="Arial" w:hAnsi="Arial" w:cs="Arial"/>
          <w:lang w:val="en-US"/>
        </w:rPr>
        <w:t>e.g.</w:t>
      </w:r>
      <w:r>
        <w:rPr>
          <w:rFonts w:ascii="Arial" w:hAnsi="Arial" w:cs="Arial"/>
          <w:lang w:val="en-US"/>
        </w:rPr>
        <w:t xml:space="preserve"> family responsibilities may influence our career development</w:t>
      </w:r>
      <w:r w:rsidR="00BC133C">
        <w:rPr>
          <w:rFonts w:ascii="Arial" w:hAnsi="Arial" w:cs="Arial"/>
          <w:lang w:val="en-US"/>
        </w:rPr>
        <w:t>.</w:t>
      </w:r>
      <w:r>
        <w:rPr>
          <w:rFonts w:ascii="Arial" w:hAnsi="Arial" w:cs="Arial"/>
          <w:lang w:val="en-US"/>
        </w:rPr>
        <w:t xml:space="preserve"> </w:t>
      </w:r>
    </w:p>
    <w:p w14:paraId="4CB88C0D" w14:textId="52D45246" w:rsidR="00D449FB" w:rsidRDefault="00BC133C" w:rsidP="00107611">
      <w:pPr>
        <w:spacing w:line="276" w:lineRule="auto"/>
        <w:rPr>
          <w:rFonts w:ascii="Arial" w:hAnsi="Arial" w:cs="Arial"/>
          <w:lang w:val="en-US"/>
        </w:rPr>
      </w:pPr>
      <w:r>
        <w:rPr>
          <w:rFonts w:ascii="Arial" w:hAnsi="Arial" w:cs="Arial"/>
          <w:lang w:val="en-US"/>
        </w:rPr>
        <w:t>Increasing promotional opportunities for people who can balance different commitments due to the belief their work habits are sustainable.</w:t>
      </w:r>
      <w:r w:rsidR="00D449FB">
        <w:rPr>
          <w:rFonts w:ascii="Arial" w:hAnsi="Arial" w:cs="Arial"/>
          <w:lang w:val="en-US"/>
        </w:rPr>
        <w:t xml:space="preserve"> </w:t>
      </w:r>
    </w:p>
    <w:p w14:paraId="019A8594" w14:textId="67CFCF9B" w:rsidR="00D449FB" w:rsidRPr="00DD1587" w:rsidRDefault="00D449FB" w:rsidP="00107611">
      <w:pPr>
        <w:spacing w:line="276" w:lineRule="auto"/>
        <w:rPr>
          <w:rFonts w:ascii="Arial" w:hAnsi="Arial" w:cs="Arial"/>
          <w:lang w:val="en-US"/>
        </w:rPr>
      </w:pPr>
      <w:r>
        <w:rPr>
          <w:rFonts w:ascii="Arial" w:hAnsi="Arial" w:cs="Arial"/>
          <w:lang w:val="en-US"/>
        </w:rPr>
        <w:t>Interests</w:t>
      </w:r>
      <w:r w:rsidR="00BC133C">
        <w:rPr>
          <w:rFonts w:ascii="Arial" w:hAnsi="Arial" w:cs="Arial"/>
          <w:lang w:val="en-US"/>
        </w:rPr>
        <w:t>,</w:t>
      </w:r>
      <w:r>
        <w:rPr>
          <w:rFonts w:ascii="Arial" w:hAnsi="Arial" w:cs="Arial"/>
          <w:lang w:val="en-US"/>
        </w:rPr>
        <w:t xml:space="preserve"> values and goals change</w:t>
      </w:r>
      <w:r w:rsidR="00491A02">
        <w:rPr>
          <w:rFonts w:ascii="Arial" w:hAnsi="Arial" w:cs="Arial"/>
          <w:lang w:val="en-US"/>
        </w:rPr>
        <w:t xml:space="preserve"> need time to pursue and helps make us more employable</w:t>
      </w:r>
      <w:r w:rsidR="00BC133C">
        <w:rPr>
          <w:rFonts w:ascii="Arial" w:hAnsi="Arial" w:cs="Arial"/>
          <w:lang w:val="en-US"/>
        </w:rPr>
        <w:t>.</w:t>
      </w:r>
      <w:r w:rsidR="00491A02">
        <w:rPr>
          <w:rFonts w:ascii="Arial" w:hAnsi="Arial" w:cs="Arial"/>
          <w:lang w:val="en-US"/>
        </w:rPr>
        <w:t xml:space="preserve"> </w:t>
      </w:r>
    </w:p>
    <w:p w14:paraId="12A25BFC" w14:textId="2A5C5336" w:rsidR="00DD1587" w:rsidRDefault="00DD1587" w:rsidP="00107611">
      <w:pPr>
        <w:spacing w:line="276" w:lineRule="auto"/>
        <w:rPr>
          <w:rFonts w:ascii="Arial" w:hAnsi="Arial" w:cs="Arial"/>
          <w:lang w:val="en-US"/>
        </w:rPr>
      </w:pPr>
      <w:r w:rsidRPr="00DD1587">
        <w:rPr>
          <w:rFonts w:ascii="Arial" w:hAnsi="Arial" w:cs="Arial"/>
          <w:lang w:val="en-US"/>
        </w:rPr>
        <w:t>Matching personal values with career choice</w:t>
      </w:r>
      <w:r w:rsidR="00BC133C">
        <w:rPr>
          <w:rFonts w:ascii="Arial" w:hAnsi="Arial" w:cs="Arial"/>
          <w:lang w:val="en-US"/>
        </w:rPr>
        <w:t>.</w:t>
      </w:r>
    </w:p>
    <w:p w14:paraId="54CE3975" w14:textId="32F119A8" w:rsidR="00BC133C" w:rsidRDefault="00BC133C" w:rsidP="00107611">
      <w:pPr>
        <w:spacing w:line="276" w:lineRule="auto"/>
        <w:rPr>
          <w:rFonts w:ascii="Arial" w:hAnsi="Arial" w:cs="Arial"/>
          <w:lang w:val="en-US"/>
        </w:rPr>
      </w:pPr>
      <w:r>
        <w:rPr>
          <w:rFonts w:ascii="Arial" w:hAnsi="Arial" w:cs="Arial"/>
          <w:lang w:val="en-US"/>
        </w:rPr>
        <w:t>Develop new networks in personal life may result in new job opportunities.</w:t>
      </w:r>
    </w:p>
    <w:p w14:paraId="067F2762" w14:textId="77777777" w:rsidR="00BC133C" w:rsidRDefault="00BC133C" w:rsidP="00107611">
      <w:pPr>
        <w:spacing w:line="276" w:lineRule="auto"/>
        <w:rPr>
          <w:rFonts w:ascii="Arial" w:hAnsi="Arial" w:cs="Arial"/>
          <w:lang w:val="en-US"/>
        </w:rPr>
      </w:pPr>
    </w:p>
    <w:p w14:paraId="25BC8359" w14:textId="77777777" w:rsidR="00DE0F14" w:rsidRPr="00DD1587" w:rsidRDefault="00DE0F14" w:rsidP="00107611">
      <w:pPr>
        <w:spacing w:line="276" w:lineRule="auto"/>
        <w:rPr>
          <w:rFonts w:ascii="Arial" w:hAnsi="Arial" w:cs="Arial"/>
          <w:lang w:val="en-US"/>
        </w:rPr>
      </w:pPr>
    </w:p>
    <w:p w14:paraId="2BE9C710" w14:textId="0554DA0C" w:rsidR="00107611" w:rsidRPr="008B7250" w:rsidRDefault="00107611" w:rsidP="00107611">
      <w:pPr>
        <w:spacing w:line="276" w:lineRule="auto"/>
        <w:rPr>
          <w:rFonts w:ascii="Arial" w:hAnsi="Arial" w:cs="Arial"/>
          <w:b/>
          <w:color w:val="0000FF"/>
        </w:rPr>
      </w:pPr>
      <w:r w:rsidRPr="008B7250">
        <w:rPr>
          <w:rFonts w:ascii="Arial" w:hAnsi="Arial" w:cs="Arial"/>
          <w:b/>
          <w:color w:val="0000FF"/>
        </w:rPr>
        <w:t>Question 3</w:t>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t>18 marks</w:t>
      </w:r>
    </w:p>
    <w:p w14:paraId="4286851B" w14:textId="77777777" w:rsidR="00107611" w:rsidRPr="008B7250" w:rsidRDefault="00107611" w:rsidP="00107611">
      <w:pPr>
        <w:spacing w:line="276" w:lineRule="auto"/>
        <w:rPr>
          <w:rFonts w:ascii="Arial" w:hAnsi="Arial" w:cs="Arial"/>
          <w:b/>
          <w:color w:val="0000FF"/>
        </w:rPr>
      </w:pPr>
    </w:p>
    <w:p w14:paraId="3DAD43E9" w14:textId="77777777" w:rsidR="00107611" w:rsidRPr="008B7250" w:rsidRDefault="00107611" w:rsidP="00491A02">
      <w:pPr>
        <w:pStyle w:val="ListParagraph"/>
        <w:numPr>
          <w:ilvl w:val="0"/>
          <w:numId w:val="3"/>
        </w:numPr>
        <w:spacing w:line="276" w:lineRule="auto"/>
        <w:rPr>
          <w:rFonts w:ascii="Arial" w:hAnsi="Arial" w:cs="Arial"/>
          <w:color w:val="0000FF"/>
        </w:rPr>
      </w:pPr>
      <w:r w:rsidRPr="008B7250">
        <w:rPr>
          <w:rFonts w:ascii="Arial" w:hAnsi="Arial" w:cs="Arial"/>
          <w:color w:val="0000FF"/>
        </w:rPr>
        <w:t xml:space="preserve">Identify one economic and one social change and explain how each change has affected workplaces that you are familiar with.     </w:t>
      </w:r>
    </w:p>
    <w:p w14:paraId="3B131916" w14:textId="77777777" w:rsidR="00107611" w:rsidRPr="008B7250" w:rsidRDefault="00107611" w:rsidP="00107611">
      <w:pPr>
        <w:spacing w:line="276" w:lineRule="auto"/>
        <w:jc w:val="right"/>
        <w:rPr>
          <w:rFonts w:ascii="Arial" w:hAnsi="Arial" w:cs="Arial"/>
          <w:color w:val="0000FF"/>
        </w:rPr>
      </w:pPr>
      <w:r w:rsidRPr="008B7250">
        <w:rPr>
          <w:rFonts w:ascii="Arial" w:hAnsi="Arial" w:cs="Arial"/>
          <w:color w:val="0000FF"/>
        </w:rPr>
        <w:t>(8 marks)</w:t>
      </w:r>
    </w:p>
    <w:p w14:paraId="3471F44B" w14:textId="7E071C47" w:rsidR="00D449FB" w:rsidRPr="00BC133C" w:rsidRDefault="00BC133C" w:rsidP="00107611">
      <w:pPr>
        <w:spacing w:line="276" w:lineRule="auto"/>
        <w:rPr>
          <w:rFonts w:ascii="Arial" w:hAnsi="Arial" w:cs="Arial"/>
          <w:color w:val="FF0000"/>
        </w:rPr>
      </w:pPr>
      <w:r>
        <w:rPr>
          <w:rFonts w:ascii="Arial" w:hAnsi="Arial" w:cs="Arial"/>
          <w:color w:val="FF0000"/>
        </w:rPr>
        <w:t>Note: Australia is not in a recession</w:t>
      </w:r>
      <w:r w:rsidR="00CB5226">
        <w:rPr>
          <w:rFonts w:ascii="Arial" w:hAnsi="Arial" w:cs="Arial"/>
          <w:color w:val="FF0000"/>
        </w:rPr>
        <w:t xml:space="preserve"> so please don’t say it is</w:t>
      </w:r>
      <w:r>
        <w:rPr>
          <w:rFonts w:ascii="Arial" w:hAnsi="Arial" w:cs="Arial"/>
          <w:color w:val="FF0000"/>
        </w:rPr>
        <w:t xml:space="preserve">. WA yes but not Australia. </w:t>
      </w:r>
    </w:p>
    <w:tbl>
      <w:tblPr>
        <w:tblStyle w:val="TableGrid"/>
        <w:tblW w:w="0" w:type="auto"/>
        <w:tblLook w:val="04A0" w:firstRow="1" w:lastRow="0" w:firstColumn="1" w:lastColumn="0" w:noHBand="0" w:noVBand="1"/>
      </w:tblPr>
      <w:tblGrid>
        <w:gridCol w:w="8375"/>
        <w:gridCol w:w="1479"/>
      </w:tblGrid>
      <w:tr w:rsidR="00845495" w:rsidRPr="00845495" w14:paraId="2445D609" w14:textId="77777777" w:rsidTr="002E1CD2">
        <w:tc>
          <w:tcPr>
            <w:tcW w:w="8897" w:type="dxa"/>
          </w:tcPr>
          <w:p w14:paraId="698A8E08" w14:textId="77777777" w:rsidR="00845495" w:rsidRPr="00845495" w:rsidRDefault="00845495" w:rsidP="00845495">
            <w:pPr>
              <w:spacing w:line="276" w:lineRule="auto"/>
              <w:jc w:val="center"/>
              <w:rPr>
                <w:rFonts w:ascii="Arial" w:hAnsi="Arial" w:cs="Arial"/>
                <w:b/>
                <w:lang w:val="en-US"/>
              </w:rPr>
            </w:pPr>
            <w:r w:rsidRPr="00845495">
              <w:rPr>
                <w:rFonts w:ascii="Arial" w:hAnsi="Arial" w:cs="Arial"/>
                <w:b/>
                <w:lang w:val="en-US"/>
              </w:rPr>
              <w:t>Description</w:t>
            </w:r>
          </w:p>
        </w:tc>
        <w:tc>
          <w:tcPr>
            <w:tcW w:w="1523" w:type="dxa"/>
          </w:tcPr>
          <w:p w14:paraId="0377C178" w14:textId="77777777" w:rsidR="00845495" w:rsidRPr="00845495" w:rsidRDefault="00845495" w:rsidP="00845495">
            <w:pPr>
              <w:spacing w:line="276" w:lineRule="auto"/>
              <w:jc w:val="center"/>
              <w:rPr>
                <w:rFonts w:ascii="Arial" w:hAnsi="Arial" w:cs="Arial"/>
                <w:b/>
                <w:lang w:val="en-US"/>
              </w:rPr>
            </w:pPr>
            <w:r w:rsidRPr="00845495">
              <w:rPr>
                <w:rFonts w:ascii="Arial" w:hAnsi="Arial" w:cs="Arial"/>
                <w:b/>
                <w:lang w:val="en-US"/>
              </w:rPr>
              <w:t>Marks</w:t>
            </w:r>
          </w:p>
        </w:tc>
      </w:tr>
      <w:tr w:rsidR="00845495" w:rsidRPr="00845495" w14:paraId="5473F2EB" w14:textId="77777777" w:rsidTr="002E1CD2">
        <w:tc>
          <w:tcPr>
            <w:tcW w:w="8897" w:type="dxa"/>
          </w:tcPr>
          <w:p w14:paraId="2630EF03" w14:textId="77777777" w:rsidR="00845495" w:rsidRPr="00845495" w:rsidRDefault="00845495" w:rsidP="00845495">
            <w:pPr>
              <w:spacing w:line="276" w:lineRule="auto"/>
              <w:rPr>
                <w:rFonts w:ascii="Arial" w:hAnsi="Arial" w:cs="Arial"/>
                <w:b/>
                <w:lang w:val="en-US"/>
              </w:rPr>
            </w:pPr>
            <w:r w:rsidRPr="00845495">
              <w:rPr>
                <w:rFonts w:ascii="Arial" w:hAnsi="Arial" w:cs="Arial"/>
                <w:b/>
                <w:lang w:val="en-US"/>
              </w:rPr>
              <w:t>2 changes x 4 marks</w:t>
            </w:r>
          </w:p>
        </w:tc>
        <w:tc>
          <w:tcPr>
            <w:tcW w:w="1523" w:type="dxa"/>
          </w:tcPr>
          <w:p w14:paraId="3E4E1477" w14:textId="77777777" w:rsidR="00845495" w:rsidRPr="00845495" w:rsidRDefault="00845495" w:rsidP="00845495">
            <w:pPr>
              <w:spacing w:line="276" w:lineRule="auto"/>
              <w:jc w:val="center"/>
              <w:rPr>
                <w:rFonts w:ascii="Arial" w:hAnsi="Arial" w:cs="Arial"/>
                <w:b/>
                <w:lang w:val="en-US"/>
              </w:rPr>
            </w:pPr>
          </w:p>
        </w:tc>
      </w:tr>
      <w:tr w:rsidR="00845495" w:rsidRPr="00845495" w14:paraId="3B946A9F" w14:textId="77777777" w:rsidTr="002E1CD2">
        <w:tc>
          <w:tcPr>
            <w:tcW w:w="8897" w:type="dxa"/>
            <w:tcBorders>
              <w:bottom w:val="single" w:sz="4" w:space="0" w:color="auto"/>
            </w:tcBorders>
          </w:tcPr>
          <w:p w14:paraId="7F3B0B77" w14:textId="77777777" w:rsidR="00845495" w:rsidRPr="00845495" w:rsidRDefault="00845495" w:rsidP="00845495">
            <w:pPr>
              <w:spacing w:line="276" w:lineRule="auto"/>
              <w:rPr>
                <w:rFonts w:ascii="Arial" w:hAnsi="Arial" w:cs="Arial"/>
                <w:lang w:val="en-US"/>
              </w:rPr>
            </w:pPr>
            <w:r w:rsidRPr="00845495">
              <w:rPr>
                <w:rFonts w:ascii="Arial" w:hAnsi="Arial" w:cs="Arial"/>
                <w:lang w:val="en-US"/>
              </w:rPr>
              <w:t>Identify a social change</w:t>
            </w:r>
          </w:p>
        </w:tc>
        <w:tc>
          <w:tcPr>
            <w:tcW w:w="1523" w:type="dxa"/>
            <w:tcBorders>
              <w:bottom w:val="single" w:sz="4" w:space="0" w:color="auto"/>
            </w:tcBorders>
          </w:tcPr>
          <w:p w14:paraId="1733DC3A" w14:textId="77777777" w:rsidR="00845495" w:rsidRPr="00845495" w:rsidRDefault="00845495" w:rsidP="00845495">
            <w:pPr>
              <w:spacing w:line="276" w:lineRule="auto"/>
              <w:jc w:val="center"/>
              <w:rPr>
                <w:rFonts w:ascii="Arial" w:hAnsi="Arial" w:cs="Arial"/>
                <w:lang w:val="en-US"/>
              </w:rPr>
            </w:pPr>
            <w:r w:rsidRPr="00845495">
              <w:rPr>
                <w:rFonts w:ascii="Arial" w:hAnsi="Arial" w:cs="Arial"/>
                <w:lang w:val="en-US"/>
              </w:rPr>
              <w:t>1</w:t>
            </w:r>
          </w:p>
        </w:tc>
      </w:tr>
      <w:tr w:rsidR="00845495" w:rsidRPr="00845495" w14:paraId="4E2134E6" w14:textId="77777777" w:rsidTr="002E1CD2">
        <w:tc>
          <w:tcPr>
            <w:tcW w:w="8897" w:type="dxa"/>
            <w:shd w:val="pct20" w:color="auto" w:fill="auto"/>
          </w:tcPr>
          <w:p w14:paraId="47CB2F87" w14:textId="77777777" w:rsidR="00845495" w:rsidRPr="00845495" w:rsidRDefault="00845495" w:rsidP="00845495">
            <w:pPr>
              <w:spacing w:line="276" w:lineRule="auto"/>
              <w:rPr>
                <w:rFonts w:ascii="Arial" w:hAnsi="Arial" w:cs="Arial"/>
                <w:lang w:val="en-US"/>
              </w:rPr>
            </w:pPr>
          </w:p>
        </w:tc>
        <w:tc>
          <w:tcPr>
            <w:tcW w:w="1523" w:type="dxa"/>
            <w:shd w:val="pct20" w:color="auto" w:fill="auto"/>
          </w:tcPr>
          <w:p w14:paraId="58EB18BF" w14:textId="77777777" w:rsidR="00845495" w:rsidRPr="00845495" w:rsidRDefault="00845495" w:rsidP="00845495">
            <w:pPr>
              <w:spacing w:line="276" w:lineRule="auto"/>
              <w:jc w:val="center"/>
              <w:rPr>
                <w:rFonts w:ascii="Arial" w:hAnsi="Arial" w:cs="Arial"/>
                <w:lang w:val="en-US"/>
              </w:rPr>
            </w:pPr>
          </w:p>
        </w:tc>
      </w:tr>
      <w:tr w:rsidR="00845495" w:rsidRPr="00845495" w14:paraId="37B1DBD2" w14:textId="77777777" w:rsidTr="002E1CD2">
        <w:tc>
          <w:tcPr>
            <w:tcW w:w="8897" w:type="dxa"/>
          </w:tcPr>
          <w:p w14:paraId="6AF72967" w14:textId="38102F74" w:rsidR="00845495" w:rsidRPr="00845495" w:rsidRDefault="00845495" w:rsidP="00845495">
            <w:pPr>
              <w:spacing w:line="276" w:lineRule="auto"/>
              <w:rPr>
                <w:rFonts w:ascii="Arial" w:hAnsi="Arial" w:cs="Arial"/>
                <w:lang w:val="en-US"/>
              </w:rPr>
            </w:pPr>
            <w:r w:rsidRPr="00845495">
              <w:rPr>
                <w:rFonts w:ascii="Arial" w:hAnsi="Arial" w:cs="Arial"/>
                <w:lang w:val="en-US"/>
              </w:rPr>
              <w:t>Explains the impact</w:t>
            </w:r>
            <w:r>
              <w:rPr>
                <w:rFonts w:ascii="Arial" w:hAnsi="Arial" w:cs="Arial"/>
                <w:lang w:val="en-US"/>
              </w:rPr>
              <w:t xml:space="preserve"> of</w:t>
            </w:r>
            <w:r w:rsidRPr="00845495">
              <w:rPr>
                <w:rFonts w:ascii="Arial" w:hAnsi="Arial" w:cs="Arial"/>
                <w:lang w:val="en-US"/>
              </w:rPr>
              <w:t xml:space="preserve"> the change has in the workplace</w:t>
            </w:r>
          </w:p>
        </w:tc>
        <w:tc>
          <w:tcPr>
            <w:tcW w:w="1523" w:type="dxa"/>
          </w:tcPr>
          <w:p w14:paraId="26FC4A0F" w14:textId="77777777" w:rsidR="00845495" w:rsidRPr="00845495" w:rsidRDefault="00845495" w:rsidP="00845495">
            <w:pPr>
              <w:spacing w:line="276" w:lineRule="auto"/>
              <w:jc w:val="center"/>
              <w:rPr>
                <w:rFonts w:ascii="Arial" w:hAnsi="Arial" w:cs="Arial"/>
                <w:lang w:val="en-US"/>
              </w:rPr>
            </w:pPr>
            <w:r w:rsidRPr="00845495">
              <w:rPr>
                <w:rFonts w:ascii="Arial" w:hAnsi="Arial" w:cs="Arial"/>
                <w:lang w:val="en-US"/>
              </w:rPr>
              <w:t>3</w:t>
            </w:r>
          </w:p>
        </w:tc>
      </w:tr>
      <w:tr w:rsidR="00845495" w:rsidRPr="00845495" w14:paraId="25C35EE3" w14:textId="77777777" w:rsidTr="002E1CD2">
        <w:tc>
          <w:tcPr>
            <w:tcW w:w="8897" w:type="dxa"/>
          </w:tcPr>
          <w:p w14:paraId="3D4ACDDF" w14:textId="7B4939FD" w:rsidR="00845495" w:rsidRPr="00845495" w:rsidRDefault="00845495" w:rsidP="00845495">
            <w:pPr>
              <w:spacing w:line="276" w:lineRule="auto"/>
              <w:rPr>
                <w:rFonts w:ascii="Arial" w:hAnsi="Arial" w:cs="Arial"/>
                <w:lang w:val="en-US"/>
              </w:rPr>
            </w:pPr>
            <w:r w:rsidRPr="00845495">
              <w:rPr>
                <w:rFonts w:ascii="Arial" w:hAnsi="Arial" w:cs="Arial"/>
                <w:lang w:val="en-US"/>
              </w:rPr>
              <w:t xml:space="preserve">Explains briefly the impact </w:t>
            </w:r>
            <w:r>
              <w:rPr>
                <w:rFonts w:ascii="Arial" w:hAnsi="Arial" w:cs="Arial"/>
                <w:lang w:val="en-US"/>
              </w:rPr>
              <w:t xml:space="preserve">of </w:t>
            </w:r>
            <w:r w:rsidRPr="00845495">
              <w:rPr>
                <w:rFonts w:ascii="Arial" w:hAnsi="Arial" w:cs="Arial"/>
                <w:lang w:val="en-US"/>
              </w:rPr>
              <w:t>the change has in the workplace</w:t>
            </w:r>
          </w:p>
        </w:tc>
        <w:tc>
          <w:tcPr>
            <w:tcW w:w="1523" w:type="dxa"/>
          </w:tcPr>
          <w:p w14:paraId="79C8C1E5" w14:textId="77777777" w:rsidR="00845495" w:rsidRPr="00845495" w:rsidRDefault="00845495" w:rsidP="00845495">
            <w:pPr>
              <w:spacing w:line="276" w:lineRule="auto"/>
              <w:jc w:val="center"/>
              <w:rPr>
                <w:rFonts w:ascii="Arial" w:hAnsi="Arial" w:cs="Arial"/>
                <w:lang w:val="en-US"/>
              </w:rPr>
            </w:pPr>
            <w:r w:rsidRPr="00845495">
              <w:rPr>
                <w:rFonts w:ascii="Arial" w:hAnsi="Arial" w:cs="Arial"/>
                <w:lang w:val="en-US"/>
              </w:rPr>
              <w:t>2</w:t>
            </w:r>
          </w:p>
        </w:tc>
      </w:tr>
      <w:tr w:rsidR="00845495" w:rsidRPr="00845495" w14:paraId="4FC77199" w14:textId="77777777" w:rsidTr="002E1CD2">
        <w:tc>
          <w:tcPr>
            <w:tcW w:w="8897" w:type="dxa"/>
          </w:tcPr>
          <w:p w14:paraId="531BE522" w14:textId="6DAB2F9B" w:rsidR="00845495" w:rsidRPr="00845495" w:rsidRDefault="00845495" w:rsidP="00845495">
            <w:pPr>
              <w:spacing w:line="276" w:lineRule="auto"/>
              <w:rPr>
                <w:rFonts w:ascii="Arial" w:hAnsi="Arial" w:cs="Arial"/>
                <w:lang w:val="en-US"/>
              </w:rPr>
            </w:pPr>
            <w:r w:rsidRPr="00845495">
              <w:rPr>
                <w:rFonts w:ascii="Arial" w:hAnsi="Arial" w:cs="Arial"/>
                <w:lang w:val="en-US"/>
              </w:rPr>
              <w:t xml:space="preserve">Mentions or the impact </w:t>
            </w:r>
            <w:r>
              <w:rPr>
                <w:rFonts w:ascii="Arial" w:hAnsi="Arial" w:cs="Arial"/>
                <w:lang w:val="en-US"/>
              </w:rPr>
              <w:t xml:space="preserve">of </w:t>
            </w:r>
            <w:r w:rsidRPr="00845495">
              <w:rPr>
                <w:rFonts w:ascii="Arial" w:hAnsi="Arial" w:cs="Arial"/>
                <w:lang w:val="en-US"/>
              </w:rPr>
              <w:t>the change has in the workplace</w:t>
            </w:r>
          </w:p>
        </w:tc>
        <w:tc>
          <w:tcPr>
            <w:tcW w:w="1523" w:type="dxa"/>
          </w:tcPr>
          <w:p w14:paraId="70322BCE" w14:textId="77777777" w:rsidR="00845495" w:rsidRPr="00845495" w:rsidRDefault="00845495" w:rsidP="00845495">
            <w:pPr>
              <w:spacing w:line="276" w:lineRule="auto"/>
              <w:jc w:val="center"/>
              <w:rPr>
                <w:rFonts w:ascii="Arial" w:hAnsi="Arial" w:cs="Arial"/>
                <w:lang w:val="en-US"/>
              </w:rPr>
            </w:pPr>
            <w:r w:rsidRPr="00845495">
              <w:rPr>
                <w:rFonts w:ascii="Arial" w:hAnsi="Arial" w:cs="Arial"/>
                <w:lang w:val="en-US"/>
              </w:rPr>
              <w:t>1</w:t>
            </w:r>
          </w:p>
        </w:tc>
      </w:tr>
      <w:tr w:rsidR="00845495" w:rsidRPr="00845495" w14:paraId="6492EA06" w14:textId="77777777" w:rsidTr="002E1CD2">
        <w:tc>
          <w:tcPr>
            <w:tcW w:w="8897" w:type="dxa"/>
          </w:tcPr>
          <w:p w14:paraId="315DECD9" w14:textId="77777777" w:rsidR="00845495" w:rsidRPr="00845495" w:rsidRDefault="00845495" w:rsidP="00845495">
            <w:pPr>
              <w:spacing w:line="276" w:lineRule="auto"/>
              <w:rPr>
                <w:rFonts w:ascii="Arial" w:hAnsi="Arial" w:cs="Arial"/>
                <w:b/>
                <w:lang w:val="en-US"/>
              </w:rPr>
            </w:pPr>
            <w:r w:rsidRPr="00845495">
              <w:rPr>
                <w:rFonts w:ascii="Arial" w:hAnsi="Arial" w:cs="Arial"/>
                <w:b/>
                <w:lang w:val="en-US"/>
              </w:rPr>
              <w:t>Total</w:t>
            </w:r>
          </w:p>
        </w:tc>
        <w:tc>
          <w:tcPr>
            <w:tcW w:w="1523" w:type="dxa"/>
          </w:tcPr>
          <w:p w14:paraId="7B541ABE" w14:textId="77777777" w:rsidR="00845495" w:rsidRPr="00845495" w:rsidRDefault="00845495" w:rsidP="00845495">
            <w:pPr>
              <w:spacing w:line="276" w:lineRule="auto"/>
              <w:jc w:val="center"/>
              <w:rPr>
                <w:rFonts w:ascii="Arial" w:hAnsi="Arial" w:cs="Arial"/>
                <w:b/>
                <w:lang w:val="en-US"/>
              </w:rPr>
            </w:pPr>
            <w:r w:rsidRPr="00845495">
              <w:rPr>
                <w:rFonts w:ascii="Arial" w:hAnsi="Arial" w:cs="Arial"/>
                <w:b/>
                <w:lang w:val="en-US"/>
              </w:rPr>
              <w:t>8</w:t>
            </w:r>
          </w:p>
        </w:tc>
      </w:tr>
    </w:tbl>
    <w:p w14:paraId="7328E3E2" w14:textId="77777777" w:rsidR="00845495" w:rsidRPr="00845495" w:rsidRDefault="00845495" w:rsidP="00845495">
      <w:pPr>
        <w:spacing w:line="276" w:lineRule="auto"/>
        <w:rPr>
          <w:rFonts w:ascii="Arial" w:hAnsi="Arial" w:cs="Arial"/>
        </w:rPr>
      </w:pPr>
      <w:r w:rsidRPr="00845495">
        <w:rPr>
          <w:rFonts w:ascii="Arial" w:hAnsi="Arial" w:cs="Arial"/>
        </w:rPr>
        <w:lastRenderedPageBreak/>
        <w:t>Answers do not necessarily include all the points below but this gives an indication of how answers should include several key impacts.</w:t>
      </w:r>
    </w:p>
    <w:p w14:paraId="02BB5109" w14:textId="77777777" w:rsidR="00845495" w:rsidRPr="00845495" w:rsidRDefault="00845495" w:rsidP="00845495">
      <w:pPr>
        <w:spacing w:line="276" w:lineRule="auto"/>
        <w:rPr>
          <w:rFonts w:ascii="Arial" w:hAnsi="Arial" w:cs="Arial"/>
        </w:rPr>
      </w:pPr>
      <w:r w:rsidRPr="00845495">
        <w:rPr>
          <w:rFonts w:ascii="Arial" w:hAnsi="Arial" w:cs="Arial"/>
        </w:rPr>
        <w:t>Answers could include but are not limited to:</w:t>
      </w:r>
    </w:p>
    <w:p w14:paraId="67208A87" w14:textId="77777777" w:rsidR="00845495" w:rsidRPr="00845495" w:rsidRDefault="00845495" w:rsidP="00845495">
      <w:pPr>
        <w:spacing w:line="276" w:lineRule="auto"/>
        <w:rPr>
          <w:rFonts w:ascii="Arial" w:hAnsi="Arial" w:cs="Arial"/>
        </w:rPr>
      </w:pPr>
      <w:r w:rsidRPr="00845495">
        <w:rPr>
          <w:rFonts w:ascii="Arial" w:hAnsi="Arial" w:cs="Arial"/>
          <w:b/>
        </w:rPr>
        <w:t>Identify a social change</w:t>
      </w:r>
      <w:r w:rsidRPr="00845495">
        <w:rPr>
          <w:rFonts w:ascii="Arial" w:hAnsi="Arial" w:cs="Arial"/>
        </w:rPr>
        <w:t xml:space="preserve"> </w:t>
      </w:r>
    </w:p>
    <w:p w14:paraId="666F4917" w14:textId="77777777" w:rsidR="00845495" w:rsidRPr="00845495" w:rsidRDefault="00845495" w:rsidP="00845495">
      <w:pPr>
        <w:numPr>
          <w:ilvl w:val="0"/>
          <w:numId w:val="23"/>
        </w:numPr>
        <w:spacing w:line="276" w:lineRule="auto"/>
        <w:rPr>
          <w:rFonts w:ascii="Arial" w:hAnsi="Arial" w:cs="Arial"/>
        </w:rPr>
      </w:pPr>
      <w:r w:rsidRPr="00845495">
        <w:rPr>
          <w:rFonts w:ascii="Arial" w:hAnsi="Arial" w:cs="Arial"/>
        </w:rPr>
        <w:t>Ageing workforce –numbers of older people increasing relative to population</w:t>
      </w:r>
    </w:p>
    <w:p w14:paraId="5653E559"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baby boomers retiring</w:t>
      </w:r>
    </w:p>
    <w:p w14:paraId="6B927A0B"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numbers young people declining relative to population due to fertility rate 1.7 (below replacement levels)</w:t>
      </w:r>
    </w:p>
    <w:p w14:paraId="6D60FBB8" w14:textId="77777777" w:rsidR="00845495" w:rsidRPr="00845495" w:rsidRDefault="00845495" w:rsidP="00845495">
      <w:pPr>
        <w:spacing w:line="276" w:lineRule="auto"/>
        <w:rPr>
          <w:rFonts w:ascii="Arial" w:hAnsi="Arial" w:cs="Arial"/>
          <w:b/>
        </w:rPr>
      </w:pPr>
      <w:r w:rsidRPr="00845495">
        <w:rPr>
          <w:rFonts w:ascii="Arial" w:hAnsi="Arial" w:cs="Arial"/>
          <w:b/>
        </w:rPr>
        <w:t>Impact of social change on workplace</w:t>
      </w:r>
    </w:p>
    <w:p w14:paraId="3CA5A845"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 xml:space="preserve">skills &amp; experience shortage as baby boomers retire </w:t>
      </w:r>
    </w:p>
    <w:p w14:paraId="3A354498"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need to recruit or retain older workers</w:t>
      </w:r>
    </w:p>
    <w:p w14:paraId="289559C8"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government trying to keep people in workforce longer – eg. raising pension age</w:t>
      </w:r>
    </w:p>
    <w:p w14:paraId="04A209FA"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implication regarding OH&amp;S refit factories to cope with older workers e.g. BMW magnifying glass attached to wall to help read part numbers on equipment and larger monitors for computers</w:t>
      </w:r>
    </w:p>
    <w:p w14:paraId="576577C3"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implications maintaining productivity &amp; efficiency</w:t>
      </w:r>
    </w:p>
    <w:p w14:paraId="6AB059AA" w14:textId="77777777" w:rsidR="00845495" w:rsidRPr="00845495" w:rsidRDefault="00845495" w:rsidP="00845495">
      <w:pPr>
        <w:spacing w:line="276" w:lineRule="auto"/>
        <w:rPr>
          <w:rFonts w:ascii="Arial" w:hAnsi="Arial" w:cs="Arial"/>
        </w:rPr>
      </w:pPr>
    </w:p>
    <w:p w14:paraId="0A6CC932" w14:textId="77777777" w:rsidR="00845495" w:rsidRPr="00845495" w:rsidRDefault="00845495" w:rsidP="00845495">
      <w:pPr>
        <w:spacing w:line="276" w:lineRule="auto"/>
        <w:rPr>
          <w:rFonts w:ascii="Arial" w:hAnsi="Arial" w:cs="Arial"/>
        </w:rPr>
      </w:pPr>
      <w:r w:rsidRPr="00845495">
        <w:rPr>
          <w:rFonts w:ascii="Arial" w:hAnsi="Arial" w:cs="Arial"/>
          <w:b/>
        </w:rPr>
        <w:t>Identify a social change</w:t>
      </w:r>
      <w:r w:rsidRPr="00845495">
        <w:rPr>
          <w:rFonts w:ascii="Arial" w:hAnsi="Arial" w:cs="Arial"/>
        </w:rPr>
        <w:t xml:space="preserve"> </w:t>
      </w:r>
      <w:r w:rsidRPr="00845495">
        <w:rPr>
          <w:rFonts w:ascii="Arial" w:hAnsi="Arial" w:cs="Arial"/>
        </w:rPr>
        <w:tab/>
      </w:r>
    </w:p>
    <w:p w14:paraId="0A6F2F00" w14:textId="77777777" w:rsidR="00845495" w:rsidRPr="00845495" w:rsidRDefault="00845495" w:rsidP="00845495">
      <w:pPr>
        <w:spacing w:line="276" w:lineRule="auto"/>
        <w:rPr>
          <w:rFonts w:ascii="Arial" w:hAnsi="Arial" w:cs="Arial"/>
          <w:i/>
        </w:rPr>
      </w:pPr>
      <w:r w:rsidRPr="00845495">
        <w:rPr>
          <w:rFonts w:ascii="Arial" w:hAnsi="Arial" w:cs="Arial"/>
          <w:i/>
        </w:rPr>
        <w:t>(Note the overlap in points with gender roles and diverse work patterns)</w:t>
      </w:r>
    </w:p>
    <w:p w14:paraId="666AD070" w14:textId="77777777" w:rsidR="00845495" w:rsidRPr="00845495" w:rsidRDefault="00845495" w:rsidP="00CB5226">
      <w:pPr>
        <w:numPr>
          <w:ilvl w:val="0"/>
          <w:numId w:val="24"/>
        </w:numPr>
        <w:spacing w:line="276" w:lineRule="auto"/>
        <w:ind w:left="709" w:hanging="283"/>
        <w:rPr>
          <w:rFonts w:ascii="Arial" w:hAnsi="Arial" w:cs="Arial"/>
        </w:rPr>
      </w:pPr>
      <w:r w:rsidRPr="00845495">
        <w:rPr>
          <w:rFonts w:ascii="Arial" w:hAnsi="Arial" w:cs="Arial"/>
        </w:rPr>
        <w:t>Gender roles –changing workplace demographics – increasing participation of women in the workforce. Women’s participation in the workforce increased from 1961 34% t0 2016 59%. Since 2011 over 55% of couple families – both partners employed</w:t>
      </w:r>
    </w:p>
    <w:p w14:paraId="2ACB56CB" w14:textId="77777777" w:rsidR="00845495" w:rsidRPr="00845495" w:rsidRDefault="00845495" w:rsidP="00845495">
      <w:pPr>
        <w:spacing w:line="276" w:lineRule="auto"/>
        <w:rPr>
          <w:rFonts w:ascii="Arial" w:hAnsi="Arial" w:cs="Arial"/>
          <w:b/>
        </w:rPr>
      </w:pPr>
      <w:r w:rsidRPr="00845495">
        <w:rPr>
          <w:rFonts w:ascii="Arial" w:hAnsi="Arial" w:cs="Arial"/>
          <w:b/>
        </w:rPr>
        <w:t>Impact of social change on workplace</w:t>
      </w:r>
    </w:p>
    <w:p w14:paraId="55CD781F" w14:textId="77777777" w:rsidR="00845495" w:rsidRPr="00845495" w:rsidRDefault="00845495" w:rsidP="00845495">
      <w:pPr>
        <w:numPr>
          <w:ilvl w:val="1"/>
          <w:numId w:val="24"/>
        </w:numPr>
        <w:spacing w:line="276" w:lineRule="auto"/>
        <w:rPr>
          <w:rFonts w:ascii="Arial" w:hAnsi="Arial" w:cs="Arial"/>
        </w:rPr>
      </w:pPr>
      <w:r w:rsidRPr="00845495">
        <w:rPr>
          <w:rFonts w:ascii="Arial" w:hAnsi="Arial" w:cs="Arial"/>
        </w:rPr>
        <w:t xml:space="preserve">overt discrimination in the workplace has decreased as number of women increasing and more women in management positions. This has also been due to Equal Opportunity legislation which reflects the changing social attitudes. </w:t>
      </w:r>
    </w:p>
    <w:p w14:paraId="468616F3" w14:textId="77777777" w:rsidR="00845495" w:rsidRPr="00845495" w:rsidRDefault="00845495" w:rsidP="00845495">
      <w:pPr>
        <w:numPr>
          <w:ilvl w:val="1"/>
          <w:numId w:val="24"/>
        </w:numPr>
        <w:spacing w:line="276" w:lineRule="auto"/>
        <w:rPr>
          <w:rFonts w:ascii="Arial" w:hAnsi="Arial" w:cs="Arial"/>
        </w:rPr>
      </w:pPr>
      <w:r w:rsidRPr="00845495">
        <w:rPr>
          <w:rFonts w:ascii="Arial" w:hAnsi="Arial" w:cs="Arial"/>
        </w:rPr>
        <w:t>increase demand affordable child care – increasing work in this area</w:t>
      </w:r>
    </w:p>
    <w:p w14:paraId="212B5261" w14:textId="77777777" w:rsidR="00845495" w:rsidRPr="00845495" w:rsidRDefault="00845495" w:rsidP="00845495">
      <w:pPr>
        <w:numPr>
          <w:ilvl w:val="1"/>
          <w:numId w:val="24"/>
        </w:numPr>
        <w:spacing w:line="276" w:lineRule="auto"/>
        <w:rPr>
          <w:rFonts w:ascii="Arial" w:hAnsi="Arial" w:cs="Arial"/>
        </w:rPr>
      </w:pPr>
      <w:r w:rsidRPr="00845495">
        <w:rPr>
          <w:rFonts w:ascii="Arial" w:hAnsi="Arial" w:cs="Arial"/>
        </w:rPr>
        <w:t xml:space="preserve">flexible work hours  e.g. work from home arrangements </w:t>
      </w:r>
    </w:p>
    <w:p w14:paraId="16040E82" w14:textId="77777777" w:rsidR="00845495" w:rsidRPr="00845495" w:rsidRDefault="00845495" w:rsidP="00845495">
      <w:pPr>
        <w:numPr>
          <w:ilvl w:val="1"/>
          <w:numId w:val="24"/>
        </w:numPr>
        <w:spacing w:line="276" w:lineRule="auto"/>
        <w:rPr>
          <w:rFonts w:ascii="Arial" w:hAnsi="Arial" w:cs="Arial"/>
        </w:rPr>
      </w:pPr>
      <w:r w:rsidRPr="00845495">
        <w:rPr>
          <w:rFonts w:ascii="Arial" w:hAnsi="Arial" w:cs="Arial"/>
        </w:rPr>
        <w:t>increase in part time work movement away from full time work as the norm</w:t>
      </w:r>
    </w:p>
    <w:p w14:paraId="34AD5EB4" w14:textId="77777777" w:rsidR="00845495" w:rsidRPr="00845495" w:rsidRDefault="00845495" w:rsidP="00845495">
      <w:pPr>
        <w:numPr>
          <w:ilvl w:val="1"/>
          <w:numId w:val="24"/>
        </w:numPr>
        <w:spacing w:line="276" w:lineRule="auto"/>
        <w:rPr>
          <w:rFonts w:ascii="Arial" w:hAnsi="Arial" w:cs="Arial"/>
        </w:rPr>
      </w:pPr>
      <w:r w:rsidRPr="00845495">
        <w:rPr>
          <w:rFonts w:ascii="Arial" w:hAnsi="Arial" w:cs="Arial"/>
        </w:rPr>
        <w:t>access to family leave provisions</w:t>
      </w:r>
    </w:p>
    <w:p w14:paraId="7A16F22F" w14:textId="77777777" w:rsidR="00845495" w:rsidRPr="00845495" w:rsidRDefault="00845495" w:rsidP="00845495">
      <w:pPr>
        <w:numPr>
          <w:ilvl w:val="1"/>
          <w:numId w:val="24"/>
        </w:numPr>
        <w:spacing w:line="276" w:lineRule="auto"/>
        <w:rPr>
          <w:rFonts w:ascii="Arial" w:hAnsi="Arial" w:cs="Arial"/>
        </w:rPr>
      </w:pPr>
      <w:r w:rsidRPr="00845495">
        <w:rPr>
          <w:rFonts w:ascii="Arial" w:hAnsi="Arial" w:cs="Arial"/>
        </w:rPr>
        <w:t>since 1999 – carer’s leave, maternity/paternity/adoption leave, equal pay, 2009 Fair Work Act gives people caring for young children the right to make formal requests for more flexible work arrangements</w:t>
      </w:r>
    </w:p>
    <w:p w14:paraId="5D55EA43" w14:textId="77777777" w:rsidR="00845495" w:rsidRPr="00845495" w:rsidRDefault="00845495" w:rsidP="00845495">
      <w:pPr>
        <w:spacing w:line="276" w:lineRule="auto"/>
        <w:rPr>
          <w:rFonts w:ascii="Arial" w:hAnsi="Arial" w:cs="Arial"/>
        </w:rPr>
      </w:pPr>
    </w:p>
    <w:p w14:paraId="4408E97A" w14:textId="77777777" w:rsidR="00845495" w:rsidRPr="00845495" w:rsidRDefault="00845495" w:rsidP="00845495">
      <w:pPr>
        <w:spacing w:line="276" w:lineRule="auto"/>
        <w:rPr>
          <w:rFonts w:ascii="Arial" w:hAnsi="Arial" w:cs="Arial"/>
          <w:b/>
        </w:rPr>
      </w:pPr>
      <w:r w:rsidRPr="00845495">
        <w:rPr>
          <w:rFonts w:ascii="Arial" w:hAnsi="Arial" w:cs="Arial"/>
          <w:b/>
        </w:rPr>
        <w:t>Identify a social change</w:t>
      </w:r>
    </w:p>
    <w:p w14:paraId="24F1BEB2" w14:textId="77777777" w:rsidR="00845495" w:rsidRPr="00845495" w:rsidRDefault="00845495" w:rsidP="00CB5226">
      <w:pPr>
        <w:numPr>
          <w:ilvl w:val="0"/>
          <w:numId w:val="24"/>
        </w:numPr>
        <w:spacing w:line="276" w:lineRule="auto"/>
        <w:ind w:left="709" w:hanging="283"/>
        <w:rPr>
          <w:rFonts w:ascii="Arial" w:hAnsi="Arial" w:cs="Arial"/>
          <w:b/>
        </w:rPr>
      </w:pPr>
      <w:r w:rsidRPr="00845495">
        <w:rPr>
          <w:rFonts w:ascii="Arial" w:hAnsi="Arial" w:cs="Arial"/>
        </w:rPr>
        <w:t>Diverse patterns of employment and working hours</w:t>
      </w:r>
      <w:r w:rsidRPr="00845495">
        <w:rPr>
          <w:rFonts w:ascii="Arial" w:hAnsi="Arial" w:cs="Arial"/>
          <w:b/>
        </w:rPr>
        <w:t xml:space="preserve"> </w:t>
      </w:r>
    </w:p>
    <w:p w14:paraId="692D702E" w14:textId="77777777" w:rsidR="00845495" w:rsidRPr="00845495" w:rsidRDefault="00845495" w:rsidP="00845495">
      <w:pPr>
        <w:spacing w:line="276" w:lineRule="auto"/>
        <w:rPr>
          <w:rFonts w:ascii="Arial" w:hAnsi="Arial" w:cs="Arial"/>
        </w:rPr>
      </w:pPr>
      <w:r w:rsidRPr="00845495">
        <w:rPr>
          <w:rFonts w:ascii="Arial" w:hAnsi="Arial" w:cs="Arial"/>
          <w:b/>
        </w:rPr>
        <w:t>Impact of social change on workplace</w:t>
      </w:r>
    </w:p>
    <w:p w14:paraId="0F35736C"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flexible work hours, arrangements –e.g. work from home</w:t>
      </w:r>
    </w:p>
    <w:p w14:paraId="1099C07E"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 xml:space="preserve">trend away from permanent to flexible varied work e.g. contract work </w:t>
      </w:r>
    </w:p>
    <w:p w14:paraId="757A5579"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increase in self-management of employment</w:t>
      </w:r>
    </w:p>
    <w:p w14:paraId="712DE988"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work life balance important</w:t>
      </w:r>
    </w:p>
    <w:p w14:paraId="0964F9E0"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lastRenderedPageBreak/>
        <w:t>Fair work Act 2009 gives people caring for young children the right to make formal requests for more flexible work arrangements</w:t>
      </w:r>
    </w:p>
    <w:p w14:paraId="01D2B668"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 xml:space="preserve">need to keep updating qualifications </w:t>
      </w:r>
    </w:p>
    <w:p w14:paraId="0BAC77D2" w14:textId="77777777" w:rsidR="00845495" w:rsidRPr="00845495" w:rsidRDefault="00845495" w:rsidP="00845495">
      <w:pPr>
        <w:spacing w:line="276" w:lineRule="auto"/>
        <w:rPr>
          <w:rFonts w:ascii="Arial" w:hAnsi="Arial" w:cs="Arial"/>
        </w:rPr>
      </w:pPr>
    </w:p>
    <w:p w14:paraId="727D6411" w14:textId="77777777" w:rsidR="00845495" w:rsidRPr="00845495" w:rsidRDefault="00845495" w:rsidP="00845495">
      <w:pPr>
        <w:spacing w:line="276" w:lineRule="auto"/>
        <w:rPr>
          <w:rFonts w:ascii="Arial" w:hAnsi="Arial" w:cs="Arial"/>
        </w:rPr>
      </w:pPr>
      <w:r w:rsidRPr="00845495">
        <w:rPr>
          <w:rFonts w:ascii="Arial" w:hAnsi="Arial" w:cs="Arial"/>
          <w:b/>
        </w:rPr>
        <w:t>Identify a social change</w:t>
      </w:r>
      <w:r w:rsidRPr="00845495">
        <w:rPr>
          <w:rFonts w:ascii="Arial" w:hAnsi="Arial" w:cs="Arial"/>
        </w:rPr>
        <w:t xml:space="preserve"> </w:t>
      </w:r>
    </w:p>
    <w:p w14:paraId="4F74DA86" w14:textId="77777777" w:rsidR="00845495" w:rsidRPr="00845495" w:rsidRDefault="00845495" w:rsidP="00845495">
      <w:pPr>
        <w:numPr>
          <w:ilvl w:val="0"/>
          <w:numId w:val="23"/>
        </w:numPr>
        <w:spacing w:line="276" w:lineRule="auto"/>
        <w:rPr>
          <w:rFonts w:ascii="Arial" w:hAnsi="Arial" w:cs="Arial"/>
        </w:rPr>
      </w:pPr>
      <w:r w:rsidRPr="00845495">
        <w:rPr>
          <w:rFonts w:ascii="Arial" w:hAnsi="Arial" w:cs="Arial"/>
        </w:rPr>
        <w:t>Consumer preference –demand for particular product or service.</w:t>
      </w:r>
    </w:p>
    <w:p w14:paraId="50F0290F" w14:textId="77777777" w:rsidR="00845495" w:rsidRPr="00845495" w:rsidRDefault="00845495" w:rsidP="00845495">
      <w:pPr>
        <w:numPr>
          <w:ilvl w:val="0"/>
          <w:numId w:val="25"/>
        </w:numPr>
        <w:spacing w:line="276" w:lineRule="auto"/>
        <w:rPr>
          <w:rFonts w:ascii="Arial" w:hAnsi="Arial" w:cs="Arial"/>
        </w:rPr>
      </w:pPr>
      <w:r w:rsidRPr="00845495">
        <w:rPr>
          <w:rFonts w:ascii="Arial" w:hAnsi="Arial" w:cs="Arial"/>
        </w:rPr>
        <w:t>influenced by culture, education, individual tastes, social media, environmental awareness, allergies etc.</w:t>
      </w:r>
    </w:p>
    <w:p w14:paraId="2864113F"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greater social conscientiousness in consumer purchases leading to growth of environmentally friendly products and services and corporate responsible corporations – provide example/evidence to support assertion e.g. Body Shop</w:t>
      </w:r>
    </w:p>
    <w:p w14:paraId="21F66DD6"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 xml:space="preserve">on-line shopping, consultants – causing closure of some store fronts and opening of virtual stores online, </w:t>
      </w:r>
    </w:p>
    <w:p w14:paraId="05E07D51" w14:textId="77777777" w:rsidR="00845495" w:rsidRPr="00845495" w:rsidRDefault="00845495" w:rsidP="00845495">
      <w:pPr>
        <w:numPr>
          <w:ilvl w:val="2"/>
          <w:numId w:val="23"/>
        </w:numPr>
        <w:spacing w:line="276" w:lineRule="auto"/>
        <w:rPr>
          <w:rFonts w:ascii="Arial" w:hAnsi="Arial" w:cs="Arial"/>
        </w:rPr>
      </w:pPr>
      <w:r w:rsidRPr="00845495">
        <w:rPr>
          <w:rFonts w:ascii="Arial" w:hAnsi="Arial" w:cs="Arial"/>
        </w:rPr>
        <w:t>causing changing jobs – less shop assistants needed in future but more delivery drivers</w:t>
      </w:r>
    </w:p>
    <w:p w14:paraId="10344659" w14:textId="77777777" w:rsidR="00845495" w:rsidRPr="00845495" w:rsidRDefault="00845495" w:rsidP="00845495">
      <w:pPr>
        <w:numPr>
          <w:ilvl w:val="2"/>
          <w:numId w:val="23"/>
        </w:numPr>
        <w:spacing w:line="276" w:lineRule="auto"/>
        <w:rPr>
          <w:rFonts w:ascii="Arial" w:hAnsi="Arial" w:cs="Arial"/>
        </w:rPr>
      </w:pPr>
      <w:r w:rsidRPr="00845495">
        <w:rPr>
          <w:rFonts w:ascii="Arial" w:hAnsi="Arial" w:cs="Arial"/>
        </w:rPr>
        <w:t>increasing opportunities for small businesses that can open a business without the finances needed to sell through a physical store</w:t>
      </w:r>
    </w:p>
    <w:p w14:paraId="407B8778" w14:textId="77777777" w:rsidR="00845495" w:rsidRPr="00845495" w:rsidRDefault="00845495" w:rsidP="00845495">
      <w:pPr>
        <w:numPr>
          <w:ilvl w:val="2"/>
          <w:numId w:val="23"/>
        </w:numPr>
        <w:spacing w:line="276" w:lineRule="auto"/>
        <w:rPr>
          <w:rFonts w:ascii="Arial" w:hAnsi="Arial" w:cs="Arial"/>
        </w:rPr>
      </w:pPr>
      <w:r w:rsidRPr="00845495">
        <w:rPr>
          <w:rFonts w:ascii="Arial" w:hAnsi="Arial" w:cs="Arial"/>
        </w:rPr>
        <w:t>more active social media profile – helps predict and follow trends and meet fluctuations in demand and preferences</w:t>
      </w:r>
    </w:p>
    <w:p w14:paraId="5E08D6D7" w14:textId="77777777" w:rsidR="00845495" w:rsidRPr="00845495" w:rsidRDefault="00845495" w:rsidP="00845495">
      <w:pPr>
        <w:numPr>
          <w:ilvl w:val="1"/>
          <w:numId w:val="23"/>
        </w:numPr>
        <w:spacing w:line="276" w:lineRule="auto"/>
        <w:rPr>
          <w:rFonts w:ascii="Arial" w:hAnsi="Arial" w:cs="Arial"/>
        </w:rPr>
      </w:pPr>
      <w:r w:rsidRPr="00845495">
        <w:rPr>
          <w:rFonts w:ascii="Arial" w:hAnsi="Arial" w:cs="Arial"/>
        </w:rPr>
        <w:t xml:space="preserve">rise of the food nation increase in cafes and coffee houses as Australians are spending considerably more of their income on eating out and less in department stores </w:t>
      </w:r>
    </w:p>
    <w:p w14:paraId="5B4E517B" w14:textId="77777777" w:rsidR="00845495" w:rsidRDefault="00845495" w:rsidP="00845495">
      <w:pPr>
        <w:spacing w:line="276" w:lineRule="auto"/>
        <w:rPr>
          <w:rFonts w:ascii="Arial" w:hAnsi="Arial" w:cs="Arial"/>
        </w:rPr>
      </w:pPr>
    </w:p>
    <w:p w14:paraId="788FDEEC" w14:textId="77777777" w:rsidR="004F4BF1" w:rsidRDefault="004F4BF1" w:rsidP="00845495">
      <w:pPr>
        <w:spacing w:line="276" w:lineRule="auto"/>
        <w:rPr>
          <w:rFonts w:ascii="Arial" w:hAnsi="Arial" w:cs="Arial"/>
        </w:rPr>
      </w:pPr>
    </w:p>
    <w:p w14:paraId="0108B1E9" w14:textId="5F99CA7E" w:rsidR="00845495" w:rsidRDefault="00845495" w:rsidP="008B7250">
      <w:pPr>
        <w:spacing w:line="276" w:lineRule="auto"/>
        <w:jc w:val="center"/>
        <w:rPr>
          <w:rFonts w:ascii="Arial" w:hAnsi="Arial" w:cs="Arial"/>
          <w:b/>
        </w:rPr>
      </w:pPr>
      <w:r w:rsidRPr="00845495">
        <w:rPr>
          <w:rFonts w:ascii="Arial" w:hAnsi="Arial" w:cs="Arial"/>
          <w:b/>
        </w:rPr>
        <w:t>Economic change</w:t>
      </w:r>
    </w:p>
    <w:p w14:paraId="0D1CB04B" w14:textId="77777777" w:rsidR="00845495" w:rsidRPr="00CB5226" w:rsidRDefault="00845495" w:rsidP="00CB5226">
      <w:pPr>
        <w:pStyle w:val="ListParagraph"/>
        <w:numPr>
          <w:ilvl w:val="0"/>
          <w:numId w:val="42"/>
        </w:numPr>
        <w:spacing w:line="276" w:lineRule="auto"/>
        <w:rPr>
          <w:rFonts w:ascii="Arial" w:hAnsi="Arial" w:cs="Arial"/>
          <w:b/>
        </w:rPr>
      </w:pPr>
      <w:r w:rsidRPr="00CB5226">
        <w:rPr>
          <w:rFonts w:ascii="Arial" w:hAnsi="Arial" w:cs="Arial"/>
          <w:b/>
        </w:rPr>
        <w:t>Globalisation</w:t>
      </w:r>
    </w:p>
    <w:p w14:paraId="262F2BBF" w14:textId="71D4C73A" w:rsidR="007E2A79" w:rsidRPr="007E2A79" w:rsidRDefault="007E2A79" w:rsidP="00845495">
      <w:pPr>
        <w:spacing w:line="276" w:lineRule="auto"/>
        <w:rPr>
          <w:rFonts w:ascii="Arial" w:hAnsi="Arial" w:cs="Arial"/>
          <w:i/>
          <w:u w:val="single"/>
        </w:rPr>
      </w:pPr>
    </w:p>
    <w:tbl>
      <w:tblPr>
        <w:tblW w:w="0" w:type="auto"/>
        <w:tblInd w:w="-34" w:type="dxa"/>
        <w:tblBorders>
          <w:top w:val="nil"/>
          <w:left w:val="nil"/>
          <w:bottom w:val="nil"/>
          <w:right w:val="nil"/>
        </w:tblBorders>
        <w:tblLayout w:type="fixed"/>
        <w:tblLook w:val="0000" w:firstRow="0" w:lastRow="0" w:firstColumn="0" w:lastColumn="0" w:noHBand="0" w:noVBand="0"/>
      </w:tblPr>
      <w:tblGrid>
        <w:gridCol w:w="9781"/>
      </w:tblGrid>
      <w:tr w:rsidR="007E2A79" w:rsidRPr="006340B5" w14:paraId="20B1C17A" w14:textId="77777777" w:rsidTr="00CB5226">
        <w:trPr>
          <w:trHeight w:val="1027"/>
        </w:trPr>
        <w:tc>
          <w:tcPr>
            <w:tcW w:w="9781" w:type="dxa"/>
          </w:tcPr>
          <w:p w14:paraId="6D7234A0" w14:textId="3835CEF9" w:rsidR="007E2A79" w:rsidRPr="006340B5" w:rsidRDefault="00CB5226" w:rsidP="00CB5226">
            <w:pPr>
              <w:pStyle w:val="ListParagraph"/>
              <w:numPr>
                <w:ilvl w:val="0"/>
                <w:numId w:val="43"/>
              </w:numPr>
              <w:spacing w:line="276" w:lineRule="auto"/>
              <w:rPr>
                <w:rFonts w:ascii="Arial" w:hAnsi="Arial" w:cs="Arial"/>
                <w:lang w:val="en-US"/>
              </w:rPr>
            </w:pPr>
            <w:r>
              <w:rPr>
                <w:rFonts w:ascii="Arial" w:hAnsi="Arial" w:cs="Arial"/>
                <w:lang w:val="en-US"/>
              </w:rPr>
              <w:t xml:space="preserve">Increased </w:t>
            </w:r>
            <w:r w:rsidR="007E2A79" w:rsidRPr="006340B5">
              <w:rPr>
                <w:rFonts w:ascii="Arial" w:hAnsi="Arial" w:cs="Arial"/>
                <w:lang w:val="en-US"/>
              </w:rPr>
              <w:t xml:space="preserve">competition with global competitors </w:t>
            </w:r>
            <w:r>
              <w:rPr>
                <w:rFonts w:ascii="Arial" w:hAnsi="Arial" w:cs="Arial"/>
                <w:lang w:val="en-US"/>
              </w:rPr>
              <w:t xml:space="preserve">particularly </w:t>
            </w:r>
            <w:r w:rsidRPr="006340B5">
              <w:rPr>
                <w:rFonts w:ascii="Arial" w:hAnsi="Arial" w:cs="Arial"/>
                <w:lang w:val="en-US"/>
              </w:rPr>
              <w:t>countries with cheaper labour or resources</w:t>
            </w:r>
          </w:p>
          <w:p w14:paraId="7CE74E89" w14:textId="1607CCD0" w:rsidR="007E2A79" w:rsidRPr="00CB5226" w:rsidRDefault="00CB5226" w:rsidP="00CB5226">
            <w:pPr>
              <w:pStyle w:val="ListParagraph"/>
              <w:numPr>
                <w:ilvl w:val="0"/>
                <w:numId w:val="43"/>
              </w:numPr>
              <w:spacing w:line="276" w:lineRule="auto"/>
              <w:rPr>
                <w:rFonts w:ascii="Arial" w:hAnsi="Arial" w:cs="Arial"/>
                <w:lang w:val="en-US"/>
              </w:rPr>
            </w:pPr>
            <w:r w:rsidRPr="00CB5226">
              <w:rPr>
                <w:rFonts w:ascii="Arial" w:hAnsi="Arial" w:cs="Arial"/>
                <w:lang w:val="en-US"/>
              </w:rPr>
              <w:t xml:space="preserve">Workplaces </w:t>
            </w:r>
            <w:r w:rsidR="007E2A79" w:rsidRPr="00CB5226">
              <w:rPr>
                <w:rFonts w:ascii="Arial" w:hAnsi="Arial" w:cs="Arial"/>
                <w:lang w:val="en-US"/>
              </w:rPr>
              <w:t xml:space="preserve">need to adapt more quickly to changes in the industry </w:t>
            </w:r>
            <w:r w:rsidRPr="00CB5226">
              <w:rPr>
                <w:rFonts w:ascii="Arial" w:hAnsi="Arial" w:cs="Arial"/>
                <w:lang w:val="en-US"/>
              </w:rPr>
              <w:t xml:space="preserve">and be </w:t>
            </w:r>
            <w:r w:rsidR="007E2A79" w:rsidRPr="00CB5226">
              <w:rPr>
                <w:rFonts w:ascii="Arial" w:hAnsi="Arial" w:cs="Arial"/>
                <w:lang w:val="en-US"/>
              </w:rPr>
              <w:t xml:space="preserve">aware of innovations and technological change </w:t>
            </w:r>
          </w:p>
          <w:p w14:paraId="1BD3828C" w14:textId="43D1A7E4" w:rsidR="007E2A79" w:rsidRPr="00CB5226" w:rsidRDefault="00CB5226" w:rsidP="00CB5226">
            <w:pPr>
              <w:pStyle w:val="ListParagraph"/>
              <w:numPr>
                <w:ilvl w:val="0"/>
                <w:numId w:val="43"/>
              </w:numPr>
              <w:spacing w:line="276" w:lineRule="auto"/>
              <w:rPr>
                <w:rFonts w:ascii="Arial" w:hAnsi="Arial" w:cs="Arial"/>
                <w:lang w:val="en-US"/>
              </w:rPr>
            </w:pPr>
            <w:r w:rsidRPr="00CB5226">
              <w:rPr>
                <w:rFonts w:ascii="Arial" w:hAnsi="Arial" w:cs="Arial"/>
                <w:lang w:val="en-US"/>
              </w:rPr>
              <w:t>New markets available to exploit - Increased use and need to have an</w:t>
            </w:r>
            <w:r w:rsidR="007E2A79" w:rsidRPr="00CB5226">
              <w:rPr>
                <w:rFonts w:ascii="Arial" w:hAnsi="Arial" w:cs="Arial"/>
                <w:lang w:val="en-US"/>
              </w:rPr>
              <w:t xml:space="preserve"> ‘online’ presence </w:t>
            </w:r>
            <w:r w:rsidRPr="00CB5226">
              <w:rPr>
                <w:rFonts w:ascii="Arial" w:hAnsi="Arial" w:cs="Arial"/>
                <w:lang w:val="en-US"/>
              </w:rPr>
              <w:t xml:space="preserve">increasing IT role in workplaces e.g. </w:t>
            </w:r>
            <w:r w:rsidR="007E2A79" w:rsidRPr="00CB5226">
              <w:rPr>
                <w:rFonts w:ascii="Arial" w:hAnsi="Arial" w:cs="Arial"/>
                <w:lang w:val="en-US"/>
              </w:rPr>
              <w:t xml:space="preserve">international online sales and advertising </w:t>
            </w:r>
          </w:p>
          <w:p w14:paraId="1C43E7BD" w14:textId="5D22AB05" w:rsidR="007E2A79" w:rsidRPr="00CB5226" w:rsidRDefault="00CB5226" w:rsidP="00CB5226">
            <w:pPr>
              <w:pStyle w:val="ListParagraph"/>
              <w:numPr>
                <w:ilvl w:val="0"/>
                <w:numId w:val="43"/>
              </w:numPr>
              <w:spacing w:line="276" w:lineRule="auto"/>
              <w:rPr>
                <w:rFonts w:ascii="Arial" w:hAnsi="Arial" w:cs="Arial"/>
                <w:lang w:val="en-US"/>
              </w:rPr>
            </w:pPr>
            <w:r w:rsidRPr="00CB5226">
              <w:rPr>
                <w:rFonts w:ascii="Arial" w:hAnsi="Arial" w:cs="Arial"/>
                <w:lang w:val="en-US"/>
              </w:rPr>
              <w:t>Increasingly diverse workforce created need for cultural awareness training</w:t>
            </w:r>
            <w:r w:rsidR="007E2A79" w:rsidRPr="00CB5226">
              <w:rPr>
                <w:rFonts w:ascii="Arial" w:hAnsi="Arial" w:cs="Arial"/>
                <w:lang w:val="en-US"/>
              </w:rPr>
              <w:t xml:space="preserve"> </w:t>
            </w:r>
          </w:p>
          <w:p w14:paraId="6BFE9547" w14:textId="601C1B4F" w:rsidR="007E2A79" w:rsidRPr="004F4BF1" w:rsidRDefault="00CB5226" w:rsidP="00CB5226">
            <w:pPr>
              <w:pStyle w:val="ListParagraph"/>
              <w:numPr>
                <w:ilvl w:val="0"/>
                <w:numId w:val="43"/>
              </w:numPr>
              <w:spacing w:line="276" w:lineRule="auto"/>
              <w:rPr>
                <w:rFonts w:ascii="Arial" w:hAnsi="Arial" w:cs="Arial"/>
                <w:lang w:val="en-US"/>
              </w:rPr>
            </w:pPr>
            <w:r w:rsidRPr="00CB5226">
              <w:rPr>
                <w:rFonts w:ascii="Arial" w:hAnsi="Arial" w:cs="Arial"/>
                <w:lang w:val="en-US"/>
              </w:rPr>
              <w:t>Recruitment worldwide – online networking becoming more important for job opportunities and marketing</w:t>
            </w:r>
          </w:p>
        </w:tc>
      </w:tr>
    </w:tbl>
    <w:p w14:paraId="49C00D14" w14:textId="77777777" w:rsidR="00845495" w:rsidRPr="007E2A79" w:rsidRDefault="00845495" w:rsidP="00845495">
      <w:pPr>
        <w:spacing w:line="276" w:lineRule="auto"/>
        <w:rPr>
          <w:rFonts w:ascii="Arial" w:hAnsi="Arial" w:cs="Arial"/>
        </w:rPr>
      </w:pPr>
    </w:p>
    <w:p w14:paraId="24059870" w14:textId="26CA0679" w:rsidR="00845495" w:rsidRPr="00845495" w:rsidRDefault="00845495" w:rsidP="00845495">
      <w:pPr>
        <w:pStyle w:val="ListParagraph"/>
        <w:numPr>
          <w:ilvl w:val="0"/>
          <w:numId w:val="27"/>
        </w:numPr>
        <w:spacing w:line="276" w:lineRule="auto"/>
        <w:rPr>
          <w:rFonts w:ascii="Arial" w:hAnsi="Arial" w:cs="Arial"/>
        </w:rPr>
      </w:pPr>
      <w:r w:rsidRPr="00845495">
        <w:rPr>
          <w:rFonts w:ascii="Arial" w:hAnsi="Arial" w:cs="Arial"/>
          <w:b/>
        </w:rPr>
        <w:t>Change from the construction phase for major mining projects to operational</w:t>
      </w:r>
      <w:r w:rsidR="0048428D">
        <w:rPr>
          <w:rFonts w:ascii="Arial" w:hAnsi="Arial" w:cs="Arial"/>
          <w:b/>
        </w:rPr>
        <w:t>/production</w:t>
      </w:r>
      <w:r w:rsidRPr="00845495">
        <w:rPr>
          <w:rFonts w:ascii="Arial" w:hAnsi="Arial" w:cs="Arial"/>
          <w:b/>
        </w:rPr>
        <w:t xml:space="preserve"> phase </w:t>
      </w:r>
      <w:r w:rsidRPr="00845495">
        <w:rPr>
          <w:rFonts w:ascii="Arial" w:hAnsi="Arial" w:cs="Arial"/>
        </w:rPr>
        <w:t>in Australia and the fall in commodity prices reduced employment in mining industry and the demand for engineers</w:t>
      </w:r>
      <w:r w:rsidR="0048428D">
        <w:rPr>
          <w:rFonts w:ascii="Arial" w:hAnsi="Arial" w:cs="Arial"/>
        </w:rPr>
        <w:t xml:space="preserve"> (China’s demand for iron ore has fallen)</w:t>
      </w:r>
    </w:p>
    <w:p w14:paraId="2AD85260" w14:textId="77777777" w:rsidR="00845495" w:rsidRDefault="00845495" w:rsidP="00845495">
      <w:pPr>
        <w:spacing w:line="276" w:lineRule="auto"/>
        <w:rPr>
          <w:rFonts w:ascii="Arial" w:hAnsi="Arial" w:cs="Arial"/>
        </w:rPr>
      </w:pPr>
    </w:p>
    <w:p w14:paraId="315081CA" w14:textId="77777777" w:rsidR="004F4BF1" w:rsidRDefault="004F4BF1" w:rsidP="00845495">
      <w:pPr>
        <w:spacing w:line="276" w:lineRule="auto"/>
        <w:rPr>
          <w:rFonts w:ascii="Arial" w:hAnsi="Arial" w:cs="Arial"/>
        </w:rPr>
      </w:pPr>
    </w:p>
    <w:p w14:paraId="51C0B279" w14:textId="77777777" w:rsidR="00845495" w:rsidRDefault="00845495" w:rsidP="00845495">
      <w:pPr>
        <w:pStyle w:val="ListParagraph"/>
        <w:numPr>
          <w:ilvl w:val="0"/>
          <w:numId w:val="26"/>
        </w:numPr>
        <w:spacing w:after="200" w:line="276" w:lineRule="auto"/>
        <w:rPr>
          <w:rFonts w:ascii="Arial" w:hAnsi="Arial" w:cs="Arial"/>
        </w:rPr>
      </w:pPr>
      <w:r w:rsidRPr="00845495">
        <w:rPr>
          <w:rFonts w:ascii="Arial" w:hAnsi="Arial" w:cs="Arial"/>
          <w:b/>
        </w:rPr>
        <w:lastRenderedPageBreak/>
        <w:t>Decrease in manufacturing sector</w:t>
      </w:r>
      <w:r w:rsidRPr="00845495">
        <w:rPr>
          <w:rFonts w:ascii="Arial" w:hAnsi="Arial" w:cs="Arial"/>
        </w:rPr>
        <w:t xml:space="preserve"> </w:t>
      </w:r>
    </w:p>
    <w:p w14:paraId="4333E362" w14:textId="688BA81E" w:rsidR="00845495" w:rsidRPr="00845495" w:rsidRDefault="00845495" w:rsidP="00845495">
      <w:pPr>
        <w:pStyle w:val="ListParagraph"/>
        <w:numPr>
          <w:ilvl w:val="0"/>
          <w:numId w:val="26"/>
        </w:numPr>
        <w:spacing w:after="200" w:line="276" w:lineRule="auto"/>
        <w:rPr>
          <w:rFonts w:ascii="Arial" w:hAnsi="Arial" w:cs="Arial"/>
        </w:rPr>
      </w:pPr>
      <w:r w:rsidRPr="00845495">
        <w:rPr>
          <w:rFonts w:ascii="Arial" w:hAnsi="Arial" w:cs="Arial"/>
        </w:rPr>
        <w:t>Closure of motor vehicle manufacturing by Ford, Holden and Toyota and associated parts manufacturing</w:t>
      </w:r>
    </w:p>
    <w:p w14:paraId="38A6F354" w14:textId="77777777" w:rsidR="00845495" w:rsidRPr="00845495" w:rsidRDefault="00845495" w:rsidP="00845495">
      <w:pPr>
        <w:pStyle w:val="ListParagraph"/>
        <w:numPr>
          <w:ilvl w:val="0"/>
          <w:numId w:val="26"/>
        </w:numPr>
        <w:spacing w:after="200" w:line="276" w:lineRule="auto"/>
        <w:rPr>
          <w:rFonts w:ascii="Arial" w:hAnsi="Arial" w:cs="Arial"/>
        </w:rPr>
      </w:pPr>
      <w:r w:rsidRPr="00845495">
        <w:rPr>
          <w:rFonts w:ascii="Arial" w:hAnsi="Arial" w:cs="Arial"/>
        </w:rPr>
        <w:t>Cheaper imports of goods - its cheaper to manufacture in developing nations with lower wages, taxes and less stringent environmental laws</w:t>
      </w:r>
    </w:p>
    <w:p w14:paraId="77D1B75A" w14:textId="77777777" w:rsidR="00845495" w:rsidRPr="00845495" w:rsidRDefault="00845495" w:rsidP="00845495">
      <w:pPr>
        <w:pStyle w:val="ListParagraph"/>
        <w:numPr>
          <w:ilvl w:val="0"/>
          <w:numId w:val="26"/>
        </w:numPr>
        <w:spacing w:after="200" w:line="276" w:lineRule="auto"/>
        <w:rPr>
          <w:rFonts w:ascii="Arial" w:hAnsi="Arial" w:cs="Arial"/>
        </w:rPr>
      </w:pPr>
      <w:r w:rsidRPr="00845495">
        <w:rPr>
          <w:rFonts w:ascii="Arial" w:hAnsi="Arial" w:cs="Arial"/>
        </w:rPr>
        <w:t>Offshoring and offshore outsourcing</w:t>
      </w:r>
    </w:p>
    <w:p w14:paraId="12B5BAFA" w14:textId="77777777" w:rsidR="00D449FB" w:rsidRDefault="00D449FB" w:rsidP="00107611">
      <w:pPr>
        <w:spacing w:line="276" w:lineRule="auto"/>
        <w:rPr>
          <w:rFonts w:ascii="Arial" w:hAnsi="Arial" w:cs="Arial"/>
          <w:color w:val="0000FF"/>
        </w:rPr>
      </w:pPr>
    </w:p>
    <w:p w14:paraId="2CD68420" w14:textId="77777777" w:rsidR="00DE0F14" w:rsidRPr="008B7250" w:rsidRDefault="00DE0F14" w:rsidP="00107611">
      <w:pPr>
        <w:spacing w:line="276" w:lineRule="auto"/>
        <w:rPr>
          <w:rFonts w:ascii="Arial" w:hAnsi="Arial" w:cs="Arial"/>
          <w:color w:val="0000FF"/>
        </w:rPr>
      </w:pPr>
    </w:p>
    <w:p w14:paraId="682469CC" w14:textId="77777777" w:rsidR="00107611" w:rsidRPr="008B7250" w:rsidRDefault="00107611" w:rsidP="00491A02">
      <w:pPr>
        <w:pStyle w:val="ListParagraph"/>
        <w:numPr>
          <w:ilvl w:val="0"/>
          <w:numId w:val="3"/>
        </w:numPr>
        <w:spacing w:line="276" w:lineRule="auto"/>
        <w:rPr>
          <w:rFonts w:ascii="Arial" w:hAnsi="Arial" w:cs="Arial"/>
          <w:color w:val="0000FF"/>
        </w:rPr>
      </w:pPr>
      <w:r w:rsidRPr="008B7250">
        <w:rPr>
          <w:rFonts w:ascii="Arial" w:hAnsi="Arial" w:cs="Arial"/>
          <w:color w:val="0000FF"/>
        </w:rPr>
        <w:t xml:space="preserve">Explain how the implementation of </w:t>
      </w:r>
      <w:r w:rsidRPr="00CB700C">
        <w:rPr>
          <w:rFonts w:ascii="Arial" w:hAnsi="Arial" w:cs="Arial"/>
          <w:b/>
          <w:color w:val="0000FF"/>
          <w:u w:val="single"/>
        </w:rPr>
        <w:t>a</w:t>
      </w:r>
      <w:r w:rsidRPr="008B7250">
        <w:rPr>
          <w:rFonts w:ascii="Arial" w:hAnsi="Arial" w:cs="Arial"/>
          <w:color w:val="0000FF"/>
        </w:rPr>
        <w:t xml:space="preserve"> Federal Government </w:t>
      </w:r>
      <w:r w:rsidRPr="00CB700C">
        <w:rPr>
          <w:rFonts w:ascii="Arial" w:hAnsi="Arial" w:cs="Arial"/>
          <w:b/>
          <w:color w:val="0000FF"/>
          <w:u w:val="single"/>
        </w:rPr>
        <w:t>policy</w:t>
      </w:r>
      <w:r w:rsidRPr="008B7250">
        <w:rPr>
          <w:rFonts w:ascii="Arial" w:hAnsi="Arial" w:cs="Arial"/>
          <w:color w:val="0000FF"/>
        </w:rPr>
        <w:t xml:space="preserve"> could drive two changes in the workplace. </w:t>
      </w:r>
    </w:p>
    <w:p w14:paraId="57FBAA59" w14:textId="77777777" w:rsidR="00107611" w:rsidRDefault="00107611" w:rsidP="00107611">
      <w:pPr>
        <w:spacing w:line="276" w:lineRule="auto"/>
        <w:jc w:val="right"/>
        <w:rPr>
          <w:rFonts w:ascii="Arial" w:hAnsi="Arial" w:cs="Arial"/>
          <w:color w:val="0000FF"/>
        </w:rPr>
      </w:pPr>
      <w:r w:rsidRPr="008B7250">
        <w:rPr>
          <w:rFonts w:ascii="Arial" w:hAnsi="Arial" w:cs="Arial"/>
          <w:color w:val="0000FF"/>
        </w:rPr>
        <w:t>(6 marks)</w:t>
      </w:r>
    </w:p>
    <w:p w14:paraId="0CAA0EDC" w14:textId="5759D49B" w:rsidR="008F604F" w:rsidRPr="008F604F" w:rsidRDefault="008F604F" w:rsidP="008F604F">
      <w:pPr>
        <w:spacing w:line="276" w:lineRule="auto"/>
        <w:rPr>
          <w:rFonts w:ascii="Arial" w:hAnsi="Arial" w:cs="Arial"/>
          <w:i/>
          <w:color w:val="FF0000"/>
        </w:rPr>
      </w:pPr>
    </w:p>
    <w:tbl>
      <w:tblPr>
        <w:tblStyle w:val="TableGrid"/>
        <w:tblW w:w="0" w:type="auto"/>
        <w:tblLook w:val="04A0" w:firstRow="1" w:lastRow="0" w:firstColumn="1" w:lastColumn="0" w:noHBand="0" w:noVBand="1"/>
      </w:tblPr>
      <w:tblGrid>
        <w:gridCol w:w="8375"/>
        <w:gridCol w:w="1479"/>
      </w:tblGrid>
      <w:tr w:rsidR="0066607C" w:rsidRPr="0066607C" w14:paraId="6924CC84" w14:textId="77777777" w:rsidTr="002E1CD2">
        <w:tc>
          <w:tcPr>
            <w:tcW w:w="8897" w:type="dxa"/>
          </w:tcPr>
          <w:p w14:paraId="5FE5F9D1" w14:textId="77777777" w:rsidR="0066607C" w:rsidRPr="0066607C" w:rsidRDefault="0066607C" w:rsidP="0066607C">
            <w:pPr>
              <w:spacing w:line="276" w:lineRule="auto"/>
              <w:jc w:val="center"/>
              <w:rPr>
                <w:rFonts w:ascii="Arial" w:hAnsi="Arial" w:cs="Arial"/>
                <w:b/>
                <w:lang w:val="en-US"/>
              </w:rPr>
            </w:pPr>
            <w:r w:rsidRPr="0066607C">
              <w:rPr>
                <w:rFonts w:ascii="Arial" w:hAnsi="Arial" w:cs="Arial"/>
                <w:b/>
                <w:lang w:val="en-US"/>
              </w:rPr>
              <w:t>Description</w:t>
            </w:r>
          </w:p>
        </w:tc>
        <w:tc>
          <w:tcPr>
            <w:tcW w:w="1523" w:type="dxa"/>
          </w:tcPr>
          <w:p w14:paraId="14ADC32A" w14:textId="77777777" w:rsidR="0066607C" w:rsidRPr="0066607C" w:rsidRDefault="0066607C" w:rsidP="0066607C">
            <w:pPr>
              <w:spacing w:line="276" w:lineRule="auto"/>
              <w:jc w:val="center"/>
              <w:rPr>
                <w:rFonts w:ascii="Arial" w:hAnsi="Arial" w:cs="Arial"/>
                <w:b/>
                <w:lang w:val="en-US"/>
              </w:rPr>
            </w:pPr>
            <w:r w:rsidRPr="0066607C">
              <w:rPr>
                <w:rFonts w:ascii="Arial" w:hAnsi="Arial" w:cs="Arial"/>
                <w:b/>
                <w:lang w:val="en-US"/>
              </w:rPr>
              <w:t>Marks</w:t>
            </w:r>
          </w:p>
        </w:tc>
      </w:tr>
      <w:tr w:rsidR="0066607C" w:rsidRPr="0066607C" w14:paraId="0F29BF56" w14:textId="77777777" w:rsidTr="002E1CD2">
        <w:tc>
          <w:tcPr>
            <w:tcW w:w="8897" w:type="dxa"/>
          </w:tcPr>
          <w:p w14:paraId="43C6CEE0" w14:textId="77777777" w:rsidR="0066607C" w:rsidRPr="0066607C" w:rsidRDefault="0066607C" w:rsidP="0066607C">
            <w:pPr>
              <w:spacing w:line="276" w:lineRule="auto"/>
              <w:rPr>
                <w:rFonts w:ascii="Arial" w:hAnsi="Arial" w:cs="Arial"/>
                <w:b/>
                <w:lang w:val="en-US"/>
              </w:rPr>
            </w:pPr>
            <w:r w:rsidRPr="0066607C">
              <w:rPr>
                <w:rFonts w:ascii="Arial" w:hAnsi="Arial" w:cs="Arial"/>
                <w:b/>
                <w:lang w:val="en-US"/>
              </w:rPr>
              <w:t>2 changes x 3 marks</w:t>
            </w:r>
          </w:p>
        </w:tc>
        <w:tc>
          <w:tcPr>
            <w:tcW w:w="1523" w:type="dxa"/>
          </w:tcPr>
          <w:p w14:paraId="3CFB48EF" w14:textId="77777777" w:rsidR="0066607C" w:rsidRPr="0066607C" w:rsidRDefault="0066607C" w:rsidP="0066607C">
            <w:pPr>
              <w:spacing w:line="276" w:lineRule="auto"/>
              <w:jc w:val="center"/>
              <w:rPr>
                <w:rFonts w:ascii="Arial" w:hAnsi="Arial" w:cs="Arial"/>
                <w:b/>
                <w:lang w:val="en-US"/>
              </w:rPr>
            </w:pPr>
          </w:p>
        </w:tc>
      </w:tr>
      <w:tr w:rsidR="0066607C" w:rsidRPr="0066607C" w14:paraId="15C8549C" w14:textId="77777777" w:rsidTr="002E1CD2">
        <w:tc>
          <w:tcPr>
            <w:tcW w:w="8897" w:type="dxa"/>
          </w:tcPr>
          <w:p w14:paraId="4F9DF6CC" w14:textId="77777777" w:rsidR="0066607C" w:rsidRPr="0066607C" w:rsidRDefault="0066607C" w:rsidP="0066607C">
            <w:pPr>
              <w:spacing w:line="276" w:lineRule="auto"/>
              <w:rPr>
                <w:rFonts w:ascii="Arial" w:hAnsi="Arial" w:cs="Arial"/>
                <w:lang w:val="en-US"/>
              </w:rPr>
            </w:pPr>
            <w:r w:rsidRPr="0066607C">
              <w:rPr>
                <w:rFonts w:ascii="Arial" w:hAnsi="Arial" w:cs="Arial"/>
                <w:lang w:val="en-US"/>
              </w:rPr>
              <w:t>Explains how a government policy or initiative could drive a change in the workplace</w:t>
            </w:r>
          </w:p>
        </w:tc>
        <w:tc>
          <w:tcPr>
            <w:tcW w:w="1523" w:type="dxa"/>
          </w:tcPr>
          <w:p w14:paraId="7A11BE8E" w14:textId="77777777" w:rsidR="0066607C" w:rsidRPr="0066607C" w:rsidRDefault="0066607C" w:rsidP="0066607C">
            <w:pPr>
              <w:spacing w:line="276" w:lineRule="auto"/>
              <w:jc w:val="center"/>
              <w:rPr>
                <w:rFonts w:ascii="Arial" w:hAnsi="Arial" w:cs="Arial"/>
                <w:lang w:val="en-US"/>
              </w:rPr>
            </w:pPr>
            <w:r w:rsidRPr="0066607C">
              <w:rPr>
                <w:rFonts w:ascii="Arial" w:hAnsi="Arial" w:cs="Arial"/>
                <w:lang w:val="en-US"/>
              </w:rPr>
              <w:t>3</w:t>
            </w:r>
          </w:p>
        </w:tc>
      </w:tr>
      <w:tr w:rsidR="0066607C" w:rsidRPr="0066607C" w14:paraId="5E07E6C7" w14:textId="77777777" w:rsidTr="002E1CD2">
        <w:tc>
          <w:tcPr>
            <w:tcW w:w="8897" w:type="dxa"/>
          </w:tcPr>
          <w:p w14:paraId="4162A470" w14:textId="77777777" w:rsidR="0066607C" w:rsidRPr="0066607C" w:rsidRDefault="0066607C" w:rsidP="0066607C">
            <w:pPr>
              <w:spacing w:line="276" w:lineRule="auto"/>
              <w:rPr>
                <w:rFonts w:ascii="Arial" w:hAnsi="Arial" w:cs="Arial"/>
                <w:lang w:val="en-US"/>
              </w:rPr>
            </w:pPr>
            <w:r w:rsidRPr="0066607C">
              <w:rPr>
                <w:rFonts w:ascii="Arial" w:hAnsi="Arial" w:cs="Arial"/>
                <w:lang w:val="en-US"/>
              </w:rPr>
              <w:t>Explains briefly how a government policy or initiative could drive a change in the workplace</w:t>
            </w:r>
          </w:p>
        </w:tc>
        <w:tc>
          <w:tcPr>
            <w:tcW w:w="1523" w:type="dxa"/>
          </w:tcPr>
          <w:p w14:paraId="004B2645" w14:textId="77777777" w:rsidR="0066607C" w:rsidRPr="0066607C" w:rsidRDefault="0066607C" w:rsidP="0066607C">
            <w:pPr>
              <w:spacing w:line="276" w:lineRule="auto"/>
              <w:jc w:val="center"/>
              <w:rPr>
                <w:rFonts w:ascii="Arial" w:hAnsi="Arial" w:cs="Arial"/>
                <w:lang w:val="en-US"/>
              </w:rPr>
            </w:pPr>
            <w:r w:rsidRPr="0066607C">
              <w:rPr>
                <w:rFonts w:ascii="Arial" w:hAnsi="Arial" w:cs="Arial"/>
                <w:lang w:val="en-US"/>
              </w:rPr>
              <w:t>2</w:t>
            </w:r>
          </w:p>
        </w:tc>
      </w:tr>
      <w:tr w:rsidR="0066607C" w:rsidRPr="0066607C" w14:paraId="40DD7C16" w14:textId="77777777" w:rsidTr="002E1CD2">
        <w:tc>
          <w:tcPr>
            <w:tcW w:w="8897" w:type="dxa"/>
          </w:tcPr>
          <w:p w14:paraId="702D4598" w14:textId="77777777" w:rsidR="0066607C" w:rsidRPr="0066607C" w:rsidRDefault="0066607C" w:rsidP="0066607C">
            <w:pPr>
              <w:spacing w:line="276" w:lineRule="auto"/>
              <w:rPr>
                <w:rFonts w:ascii="Arial" w:hAnsi="Arial" w:cs="Arial"/>
                <w:lang w:val="en-US"/>
              </w:rPr>
            </w:pPr>
            <w:r w:rsidRPr="0066607C">
              <w:rPr>
                <w:rFonts w:ascii="Arial" w:hAnsi="Arial" w:cs="Arial"/>
                <w:lang w:val="en-US"/>
              </w:rPr>
              <w:t>Mentions or states how a government policy or initiative could drive a change in the workplace</w:t>
            </w:r>
          </w:p>
        </w:tc>
        <w:tc>
          <w:tcPr>
            <w:tcW w:w="1523" w:type="dxa"/>
          </w:tcPr>
          <w:p w14:paraId="13D3D6A0" w14:textId="77777777" w:rsidR="0066607C" w:rsidRPr="0066607C" w:rsidRDefault="0066607C" w:rsidP="0066607C">
            <w:pPr>
              <w:spacing w:line="276" w:lineRule="auto"/>
              <w:jc w:val="center"/>
              <w:rPr>
                <w:rFonts w:ascii="Arial" w:hAnsi="Arial" w:cs="Arial"/>
                <w:lang w:val="en-US"/>
              </w:rPr>
            </w:pPr>
            <w:r w:rsidRPr="0066607C">
              <w:rPr>
                <w:rFonts w:ascii="Arial" w:hAnsi="Arial" w:cs="Arial"/>
                <w:lang w:val="en-US"/>
              </w:rPr>
              <w:t>1</w:t>
            </w:r>
          </w:p>
        </w:tc>
      </w:tr>
      <w:tr w:rsidR="0066607C" w:rsidRPr="0066607C" w14:paraId="54139237" w14:textId="77777777" w:rsidTr="002E1CD2">
        <w:tc>
          <w:tcPr>
            <w:tcW w:w="8897" w:type="dxa"/>
          </w:tcPr>
          <w:p w14:paraId="0BEE282B" w14:textId="77777777" w:rsidR="0066607C" w:rsidRPr="0066607C" w:rsidRDefault="0066607C" w:rsidP="0066607C">
            <w:pPr>
              <w:spacing w:line="276" w:lineRule="auto"/>
              <w:rPr>
                <w:rFonts w:ascii="Arial" w:hAnsi="Arial" w:cs="Arial"/>
                <w:b/>
                <w:lang w:val="en-US"/>
              </w:rPr>
            </w:pPr>
            <w:r w:rsidRPr="0066607C">
              <w:rPr>
                <w:rFonts w:ascii="Arial" w:hAnsi="Arial" w:cs="Arial"/>
                <w:b/>
                <w:lang w:val="en-US"/>
              </w:rPr>
              <w:t>Total</w:t>
            </w:r>
          </w:p>
        </w:tc>
        <w:tc>
          <w:tcPr>
            <w:tcW w:w="1523" w:type="dxa"/>
          </w:tcPr>
          <w:p w14:paraId="4A87BABC" w14:textId="77777777" w:rsidR="0066607C" w:rsidRPr="0066607C" w:rsidRDefault="0066607C" w:rsidP="0066607C">
            <w:pPr>
              <w:spacing w:line="276" w:lineRule="auto"/>
              <w:jc w:val="center"/>
              <w:rPr>
                <w:rFonts w:ascii="Arial" w:hAnsi="Arial" w:cs="Arial"/>
                <w:b/>
                <w:lang w:val="en-US"/>
              </w:rPr>
            </w:pPr>
            <w:r w:rsidRPr="0066607C">
              <w:rPr>
                <w:rFonts w:ascii="Arial" w:hAnsi="Arial" w:cs="Arial"/>
                <w:b/>
                <w:lang w:val="en-US"/>
              </w:rPr>
              <w:t>6</w:t>
            </w:r>
          </w:p>
        </w:tc>
      </w:tr>
    </w:tbl>
    <w:p w14:paraId="79CC5B90" w14:textId="77777777" w:rsidR="00CB700C" w:rsidRDefault="00CB700C" w:rsidP="0066607C">
      <w:pPr>
        <w:spacing w:line="276" w:lineRule="auto"/>
        <w:rPr>
          <w:rFonts w:ascii="Arial" w:hAnsi="Arial" w:cs="Arial"/>
          <w:lang w:val="en-US"/>
        </w:rPr>
      </w:pPr>
    </w:p>
    <w:p w14:paraId="2FE196EE" w14:textId="5AAC0980" w:rsidR="00CB700C" w:rsidRPr="008F604F" w:rsidRDefault="00CB700C" w:rsidP="0066607C">
      <w:pPr>
        <w:spacing w:line="276" w:lineRule="auto"/>
        <w:rPr>
          <w:rFonts w:ascii="Arial" w:hAnsi="Arial" w:cs="Arial"/>
          <w:i/>
          <w:color w:val="FF0000"/>
          <w:lang w:val="en-US"/>
        </w:rPr>
      </w:pPr>
      <w:r w:rsidRPr="008F604F">
        <w:rPr>
          <w:rFonts w:ascii="Arial" w:hAnsi="Arial" w:cs="Arial"/>
          <w:i/>
          <w:color w:val="FF0000"/>
          <w:lang w:val="en-US"/>
        </w:rPr>
        <w:t xml:space="preserve">Read the questions carefully. Most students failed to answer this question properly. The question states </w:t>
      </w:r>
      <w:r w:rsidRPr="008F604F">
        <w:rPr>
          <w:rFonts w:ascii="Arial" w:hAnsi="Arial" w:cs="Arial"/>
          <w:b/>
          <w:i/>
          <w:color w:val="FF0000"/>
          <w:lang w:val="en-US"/>
        </w:rPr>
        <w:t>a policy</w:t>
      </w:r>
      <w:r w:rsidRPr="008F604F">
        <w:rPr>
          <w:rFonts w:ascii="Arial" w:hAnsi="Arial" w:cs="Arial"/>
          <w:i/>
          <w:color w:val="FF0000"/>
          <w:lang w:val="en-US"/>
        </w:rPr>
        <w:t xml:space="preserve"> – 2 changes, not two policies.</w:t>
      </w:r>
    </w:p>
    <w:p w14:paraId="14F5470C" w14:textId="2038248B" w:rsidR="00CB700C" w:rsidRPr="008F604F" w:rsidRDefault="00CB700C" w:rsidP="0066607C">
      <w:pPr>
        <w:spacing w:line="276" w:lineRule="auto"/>
        <w:rPr>
          <w:rFonts w:ascii="Arial" w:hAnsi="Arial" w:cs="Arial"/>
          <w:color w:val="FF0000"/>
          <w:lang w:val="en-US"/>
        </w:rPr>
      </w:pPr>
      <w:r w:rsidRPr="008F604F">
        <w:rPr>
          <w:rFonts w:ascii="Arial" w:hAnsi="Arial" w:cs="Arial"/>
          <w:color w:val="FF0000"/>
          <w:lang w:val="en-US"/>
        </w:rPr>
        <w:t>Also the choic</w:t>
      </w:r>
      <w:r w:rsidR="008F604F">
        <w:rPr>
          <w:rFonts w:ascii="Arial" w:hAnsi="Arial" w:cs="Arial"/>
          <w:color w:val="FF0000"/>
          <w:lang w:val="en-US"/>
        </w:rPr>
        <w:t>e of federal government policy</w:t>
      </w:r>
      <w:r w:rsidRPr="008F604F">
        <w:rPr>
          <w:rFonts w:ascii="Arial" w:hAnsi="Arial" w:cs="Arial"/>
          <w:color w:val="FF0000"/>
          <w:lang w:val="en-US"/>
        </w:rPr>
        <w:t xml:space="preserve"> was poor. Consider </w:t>
      </w:r>
      <w:r w:rsidR="008F604F">
        <w:rPr>
          <w:rFonts w:ascii="Arial" w:hAnsi="Arial" w:cs="Arial"/>
          <w:color w:val="FF0000"/>
          <w:lang w:val="en-US"/>
        </w:rPr>
        <w:t xml:space="preserve">using an example such as Human Rights or Equal Opportunity or National Employment Standards as they are specifically mentioned in the syllabus points so you need to know them anyway where as many of the other examples are not specifically mentioned in the syllabus.  </w:t>
      </w:r>
    </w:p>
    <w:p w14:paraId="4A9F4665" w14:textId="77777777" w:rsidR="005B6202" w:rsidRDefault="005B6202" w:rsidP="0066607C">
      <w:pPr>
        <w:spacing w:line="276" w:lineRule="auto"/>
        <w:rPr>
          <w:rFonts w:ascii="Arial" w:hAnsi="Arial" w:cs="Arial"/>
          <w:lang w:val="en-US"/>
        </w:rPr>
      </w:pPr>
    </w:p>
    <w:p w14:paraId="7B254E98" w14:textId="5AFE2F10" w:rsidR="00CB700C" w:rsidRDefault="00CB700C" w:rsidP="0066607C">
      <w:pPr>
        <w:spacing w:line="276" w:lineRule="auto"/>
        <w:rPr>
          <w:rFonts w:ascii="Arial" w:hAnsi="Arial" w:cs="Arial"/>
          <w:lang w:val="en-US"/>
        </w:rPr>
      </w:pPr>
      <w:r>
        <w:rPr>
          <w:rFonts w:ascii="Arial" w:hAnsi="Arial" w:cs="Arial"/>
          <w:lang w:val="en-US"/>
        </w:rPr>
        <w:t>The Australian federal government has a policy of promoting and protecting human rights</w:t>
      </w:r>
      <w:r w:rsidR="005B6202">
        <w:rPr>
          <w:rFonts w:ascii="Arial" w:hAnsi="Arial" w:cs="Arial"/>
          <w:lang w:val="en-US"/>
        </w:rPr>
        <w:t xml:space="preserve"> and equal opportunity</w:t>
      </w:r>
      <w:r>
        <w:rPr>
          <w:rFonts w:ascii="Arial" w:hAnsi="Arial" w:cs="Arial"/>
          <w:lang w:val="en-US"/>
        </w:rPr>
        <w:t>. By making it illegal to discriminate and harass people in the workplace</w:t>
      </w:r>
      <w:r w:rsidR="005B6202">
        <w:rPr>
          <w:rFonts w:ascii="Arial" w:hAnsi="Arial" w:cs="Arial"/>
          <w:lang w:val="en-US"/>
        </w:rPr>
        <w:t>;</w:t>
      </w:r>
      <w:r>
        <w:rPr>
          <w:rFonts w:ascii="Arial" w:hAnsi="Arial" w:cs="Arial"/>
          <w:lang w:val="en-US"/>
        </w:rPr>
        <w:t xml:space="preserve"> organisations are changing their procedures, protocols and codes of conduct to conform</w:t>
      </w:r>
      <w:r w:rsidR="005B6202">
        <w:rPr>
          <w:rFonts w:ascii="Arial" w:hAnsi="Arial" w:cs="Arial"/>
          <w:lang w:val="en-US"/>
        </w:rPr>
        <w:t>. T</w:t>
      </w:r>
      <w:r>
        <w:rPr>
          <w:rFonts w:ascii="Arial" w:hAnsi="Arial" w:cs="Arial"/>
          <w:lang w:val="en-US"/>
        </w:rPr>
        <w:t xml:space="preserve">his </w:t>
      </w:r>
      <w:r w:rsidR="00C165DB">
        <w:rPr>
          <w:rFonts w:ascii="Arial" w:hAnsi="Arial" w:cs="Arial"/>
          <w:lang w:val="en-US"/>
        </w:rPr>
        <w:t>is increasing</w:t>
      </w:r>
      <w:r w:rsidR="005B6202">
        <w:rPr>
          <w:rFonts w:ascii="Arial" w:hAnsi="Arial" w:cs="Arial"/>
          <w:lang w:val="en-US"/>
        </w:rPr>
        <w:t xml:space="preserve"> the </w:t>
      </w:r>
      <w:r w:rsidR="00C165DB">
        <w:rPr>
          <w:rFonts w:ascii="Arial" w:hAnsi="Arial" w:cs="Arial"/>
          <w:lang w:val="en-US"/>
        </w:rPr>
        <w:t xml:space="preserve">cultural, gender and age </w:t>
      </w:r>
      <w:r w:rsidR="005B6202">
        <w:rPr>
          <w:rFonts w:ascii="Arial" w:hAnsi="Arial" w:cs="Arial"/>
          <w:lang w:val="en-US"/>
        </w:rPr>
        <w:t xml:space="preserve">diversity of our workplaces and </w:t>
      </w:r>
      <w:r w:rsidR="00C165DB">
        <w:rPr>
          <w:rFonts w:ascii="Arial" w:hAnsi="Arial" w:cs="Arial"/>
          <w:lang w:val="en-US"/>
        </w:rPr>
        <w:t xml:space="preserve">changing </w:t>
      </w:r>
      <w:r w:rsidR="005B6202">
        <w:rPr>
          <w:rFonts w:ascii="Arial" w:hAnsi="Arial" w:cs="Arial"/>
          <w:lang w:val="en-US"/>
        </w:rPr>
        <w:t xml:space="preserve">attitudes by improving acceptance and equality. For example job applications are no longer discriminatory. It is also changing employee behaviour in the </w:t>
      </w:r>
      <w:r w:rsidR="00C165DB">
        <w:rPr>
          <w:rFonts w:ascii="Arial" w:hAnsi="Arial" w:cs="Arial"/>
          <w:lang w:val="en-US"/>
        </w:rPr>
        <w:t>workplace,</w:t>
      </w:r>
      <w:r w:rsidR="005B6202">
        <w:rPr>
          <w:rFonts w:ascii="Arial" w:hAnsi="Arial" w:cs="Arial"/>
          <w:lang w:val="en-US"/>
        </w:rPr>
        <w:t xml:space="preserve"> as both the individual and management are accountable for ensuring that </w:t>
      </w:r>
      <w:r w:rsidR="00C165DB">
        <w:rPr>
          <w:rFonts w:ascii="Arial" w:hAnsi="Arial" w:cs="Arial"/>
          <w:lang w:val="en-US"/>
        </w:rPr>
        <w:t>harassment of any sort</w:t>
      </w:r>
      <w:r w:rsidR="005B6202">
        <w:rPr>
          <w:rFonts w:ascii="Arial" w:hAnsi="Arial" w:cs="Arial"/>
          <w:lang w:val="en-US"/>
        </w:rPr>
        <w:t xml:space="preserve"> is not accepted or </w:t>
      </w:r>
      <w:r w:rsidR="00C165DB">
        <w:rPr>
          <w:rFonts w:ascii="Arial" w:hAnsi="Arial" w:cs="Arial"/>
          <w:lang w:val="en-US"/>
        </w:rPr>
        <w:t>condoned</w:t>
      </w:r>
      <w:r w:rsidR="005B6202">
        <w:rPr>
          <w:rFonts w:ascii="Arial" w:hAnsi="Arial" w:cs="Arial"/>
          <w:lang w:val="en-US"/>
        </w:rPr>
        <w:t xml:space="preserve"> by </w:t>
      </w:r>
      <w:r w:rsidR="00C165DB">
        <w:rPr>
          <w:rFonts w:ascii="Arial" w:hAnsi="Arial" w:cs="Arial"/>
          <w:lang w:val="en-US"/>
        </w:rPr>
        <w:t>inaction. To avoid potential legal action for failure to comply workplaces are implementing cultural and age awareness schemes and training.</w:t>
      </w:r>
    </w:p>
    <w:p w14:paraId="4245E623" w14:textId="77777777" w:rsidR="00CB700C" w:rsidRDefault="00CB700C" w:rsidP="0066607C">
      <w:pPr>
        <w:spacing w:line="276" w:lineRule="auto"/>
        <w:rPr>
          <w:rFonts w:ascii="Arial" w:hAnsi="Arial" w:cs="Arial"/>
          <w:lang w:val="en-US"/>
        </w:rPr>
      </w:pPr>
    </w:p>
    <w:p w14:paraId="5FA0B3FD" w14:textId="066C8CC3" w:rsidR="00CB700C" w:rsidRDefault="00C165DB" w:rsidP="0066607C">
      <w:pPr>
        <w:spacing w:line="276" w:lineRule="auto"/>
        <w:rPr>
          <w:rFonts w:ascii="Arial" w:hAnsi="Arial" w:cs="Arial"/>
          <w:lang w:val="en-US"/>
        </w:rPr>
      </w:pPr>
      <w:r>
        <w:rPr>
          <w:rFonts w:ascii="Arial" w:hAnsi="Arial" w:cs="Arial"/>
          <w:lang w:val="en-US"/>
        </w:rPr>
        <w:t>Note if the question asked for a state government policy use the WA Equal Opportunity Act 1984.</w:t>
      </w:r>
    </w:p>
    <w:p w14:paraId="0DDD329B" w14:textId="42F38958" w:rsidR="0066607C" w:rsidRDefault="00C165DB" w:rsidP="0066607C">
      <w:pPr>
        <w:spacing w:line="276" w:lineRule="auto"/>
        <w:rPr>
          <w:rFonts w:ascii="Arial" w:hAnsi="Arial" w:cs="Arial"/>
          <w:lang w:val="en-US"/>
        </w:rPr>
      </w:pPr>
      <w:r>
        <w:rPr>
          <w:rFonts w:ascii="Arial" w:hAnsi="Arial" w:cs="Arial"/>
          <w:lang w:val="en-US"/>
        </w:rPr>
        <w:t>Other a</w:t>
      </w:r>
      <w:r w:rsidR="0066607C" w:rsidRPr="0066607C">
        <w:rPr>
          <w:rFonts w:ascii="Arial" w:hAnsi="Arial" w:cs="Arial"/>
          <w:lang w:val="en-US"/>
        </w:rPr>
        <w:t>nswers might include but are not limited to:</w:t>
      </w:r>
    </w:p>
    <w:p w14:paraId="1466A0B6" w14:textId="77777777" w:rsidR="00CB700C" w:rsidRPr="0066607C" w:rsidRDefault="00CB700C" w:rsidP="0066607C">
      <w:pPr>
        <w:spacing w:line="276" w:lineRule="auto"/>
        <w:rPr>
          <w:rFonts w:ascii="Arial" w:hAnsi="Arial" w:cs="Arial"/>
        </w:rPr>
      </w:pPr>
    </w:p>
    <w:p w14:paraId="6ECA712A" w14:textId="77777777" w:rsidR="00CB700C" w:rsidRPr="0066607C" w:rsidRDefault="00CB700C" w:rsidP="00CB700C">
      <w:pPr>
        <w:spacing w:line="276" w:lineRule="auto"/>
        <w:rPr>
          <w:rFonts w:ascii="Arial" w:hAnsi="Arial" w:cs="Arial"/>
          <w:lang w:val="en-US"/>
        </w:rPr>
      </w:pPr>
      <w:r w:rsidRPr="0066607C">
        <w:rPr>
          <w:rFonts w:ascii="Arial" w:hAnsi="Arial" w:cs="Arial"/>
          <w:b/>
          <w:lang w:val="en-US"/>
        </w:rPr>
        <w:lastRenderedPageBreak/>
        <w:t>The Fair Work Act 2009</w:t>
      </w:r>
      <w:r w:rsidRPr="0066607C">
        <w:rPr>
          <w:rFonts w:ascii="Arial" w:hAnsi="Arial" w:cs="Arial"/>
          <w:lang w:val="en-US"/>
        </w:rPr>
        <w:t>. National Employment standards established in law enabling fairness and representation at work and the prevention of discrimination by recognising the right to freedom of association and the right to be represented, protecting against unfair treatment and discrimination, providing accessible and effective procedures to resolve grievances and disputes and providing effective compliance mechanisms e.g. Minimum standards related to maximum weekly hours worked, parental leave and entitlements, annual leave, request for flexible working arrangements.</w:t>
      </w:r>
    </w:p>
    <w:p w14:paraId="67645A7B" w14:textId="77777777" w:rsidR="00CB700C" w:rsidRPr="0066607C" w:rsidRDefault="00CB700C" w:rsidP="00CB700C">
      <w:pPr>
        <w:spacing w:line="276" w:lineRule="auto"/>
        <w:rPr>
          <w:rFonts w:ascii="Arial" w:hAnsi="Arial" w:cs="Arial"/>
          <w:lang w:val="en-US"/>
        </w:rPr>
      </w:pPr>
      <w:r w:rsidRPr="0066607C">
        <w:rPr>
          <w:rFonts w:ascii="Arial" w:hAnsi="Arial" w:cs="Arial"/>
          <w:lang w:val="en-US"/>
        </w:rPr>
        <w:t>• Ensuring that the guaranteed safety net of fair, relevant and enforceable minimum wages and conditions can no longer be undermined by the making of statutory individual employment agreements of any kind given that such agreements can never be part of a fair workplace relations system</w:t>
      </w:r>
    </w:p>
    <w:p w14:paraId="0FF01533" w14:textId="77777777" w:rsidR="00CB700C" w:rsidRPr="0066607C" w:rsidRDefault="00CB700C" w:rsidP="00CB700C">
      <w:pPr>
        <w:spacing w:line="276" w:lineRule="auto"/>
        <w:rPr>
          <w:rFonts w:ascii="Arial" w:hAnsi="Arial" w:cs="Arial"/>
          <w:lang w:val="en-US"/>
        </w:rPr>
      </w:pPr>
      <w:r w:rsidRPr="0066607C">
        <w:rPr>
          <w:rFonts w:ascii="Arial" w:hAnsi="Arial" w:cs="Arial"/>
          <w:lang w:val="en-US"/>
        </w:rPr>
        <w:t>• Enabling fairness and representation at work and the prevention of discrimination by recognising the right to freedom of association and the right to be represented, protecting against unfair treatment and discrimination, providing accessible and effective procedures to resolve grievances and disputes and providing effective compliance mechanisms</w:t>
      </w:r>
    </w:p>
    <w:p w14:paraId="086A0A51" w14:textId="77777777" w:rsidR="00CB700C" w:rsidRPr="0066607C" w:rsidRDefault="00CB700C" w:rsidP="00CB700C">
      <w:pPr>
        <w:spacing w:line="276" w:lineRule="auto"/>
        <w:rPr>
          <w:rFonts w:ascii="Arial" w:hAnsi="Arial" w:cs="Arial"/>
          <w:lang w:val="en-US"/>
        </w:rPr>
      </w:pPr>
    </w:p>
    <w:p w14:paraId="671A6F29" w14:textId="77777777" w:rsidR="00CB700C" w:rsidRPr="0066607C" w:rsidRDefault="00CB700C" w:rsidP="00CB700C">
      <w:pPr>
        <w:spacing w:line="276" w:lineRule="auto"/>
        <w:rPr>
          <w:rFonts w:ascii="Arial" w:hAnsi="Arial" w:cs="Arial"/>
          <w:lang w:val="en-US"/>
        </w:rPr>
      </w:pPr>
      <w:r w:rsidRPr="0066607C">
        <w:rPr>
          <w:rFonts w:ascii="Arial" w:hAnsi="Arial" w:cs="Arial"/>
          <w:b/>
          <w:lang w:val="en-US"/>
        </w:rPr>
        <w:t>The Fair Work Act, National Employment Standards [NES]</w:t>
      </w:r>
      <w:r w:rsidRPr="0066607C">
        <w:rPr>
          <w:rFonts w:ascii="Arial" w:hAnsi="Arial" w:cs="Arial"/>
          <w:lang w:val="en-US"/>
        </w:rPr>
        <w:t xml:space="preserve"> right to request flexible working arrangements. Creates a better work life balance for families and a move away from traditional hours of employment. Once a request has been made, employers and employees can discuss and negotiate to come to an arrangement that balances both of their needs.</w:t>
      </w:r>
    </w:p>
    <w:p w14:paraId="7C275866" w14:textId="77777777" w:rsidR="00CB700C" w:rsidRPr="0066607C" w:rsidRDefault="00CB700C" w:rsidP="00CB700C">
      <w:pPr>
        <w:spacing w:line="276" w:lineRule="auto"/>
        <w:rPr>
          <w:rFonts w:ascii="Arial" w:hAnsi="Arial" w:cs="Arial"/>
          <w:lang w:val="en-US"/>
        </w:rPr>
      </w:pPr>
    </w:p>
    <w:p w14:paraId="0C773F76" w14:textId="77777777" w:rsidR="00CB700C" w:rsidRPr="0066607C" w:rsidRDefault="00CB700C" w:rsidP="00CB700C">
      <w:pPr>
        <w:spacing w:line="276" w:lineRule="auto"/>
        <w:rPr>
          <w:rFonts w:ascii="Arial" w:hAnsi="Arial" w:cs="Arial"/>
          <w:lang w:val="en-US"/>
        </w:rPr>
      </w:pPr>
      <w:r w:rsidRPr="0066607C">
        <w:rPr>
          <w:rFonts w:ascii="Arial" w:hAnsi="Arial" w:cs="Arial"/>
          <w:b/>
          <w:lang w:val="en-US"/>
        </w:rPr>
        <w:t>Workplace bullying legislation</w:t>
      </w:r>
      <w:r w:rsidRPr="0066607C">
        <w:rPr>
          <w:rFonts w:ascii="Arial" w:hAnsi="Arial" w:cs="Arial"/>
          <w:lang w:val="en-US"/>
        </w:rPr>
        <w:t xml:space="preserve"> February 2013 and operating since 1st January 2014. This allows employees who suffer from workplace bullying the right to make an application to the Fair Work Commission (FWC) to have it deal with the dispute. This should promote a fairer and better working environment for all working Australians and foster changes in work place culture and standards.</w:t>
      </w:r>
    </w:p>
    <w:p w14:paraId="55CA55D3" w14:textId="77777777" w:rsidR="00CB700C" w:rsidRPr="0066607C" w:rsidRDefault="00CB700C" w:rsidP="00CB700C">
      <w:pPr>
        <w:spacing w:line="276" w:lineRule="auto"/>
        <w:rPr>
          <w:rFonts w:ascii="Arial" w:hAnsi="Arial" w:cs="Arial"/>
          <w:lang w:val="en-US"/>
        </w:rPr>
      </w:pPr>
    </w:p>
    <w:p w14:paraId="4E4B7630" w14:textId="77777777" w:rsidR="00CB700C" w:rsidRPr="0066607C" w:rsidRDefault="00CB700C" w:rsidP="00CB700C">
      <w:pPr>
        <w:spacing w:line="276" w:lineRule="auto"/>
        <w:rPr>
          <w:rFonts w:ascii="Arial" w:hAnsi="Arial" w:cs="Arial"/>
          <w:b/>
          <w:lang w:val="en-US"/>
        </w:rPr>
      </w:pPr>
      <w:r w:rsidRPr="0066607C">
        <w:rPr>
          <w:rFonts w:ascii="Arial" w:hAnsi="Arial" w:cs="Arial"/>
          <w:lang w:val="en-US"/>
        </w:rPr>
        <w:t xml:space="preserve">Introduction of Government Agencies to promote positive change in the workplace </w:t>
      </w:r>
      <w:r w:rsidRPr="0066607C">
        <w:rPr>
          <w:rFonts w:ascii="Arial" w:hAnsi="Arial" w:cs="Arial"/>
          <w:b/>
          <w:lang w:val="en-US"/>
        </w:rPr>
        <w:t xml:space="preserve">(encourage individuals with disabilities to seek employment and/or stay engaged in the workplace) </w:t>
      </w:r>
      <w:r w:rsidRPr="0066607C">
        <w:rPr>
          <w:rFonts w:ascii="Arial" w:hAnsi="Arial" w:cs="Arial"/>
          <w:lang w:val="en-US"/>
        </w:rPr>
        <w:t>e.g. Disability Employment Services:</w:t>
      </w:r>
    </w:p>
    <w:p w14:paraId="4001F6EA" w14:textId="77777777" w:rsidR="00CB700C" w:rsidRPr="0066607C" w:rsidRDefault="00CB700C" w:rsidP="00CB700C">
      <w:pPr>
        <w:spacing w:line="276" w:lineRule="auto"/>
        <w:rPr>
          <w:rFonts w:ascii="Arial" w:hAnsi="Arial" w:cs="Arial"/>
          <w:lang w:val="en-US"/>
        </w:rPr>
      </w:pPr>
      <w:r w:rsidRPr="0066607C">
        <w:rPr>
          <w:rFonts w:ascii="Arial" w:hAnsi="Arial" w:cs="Arial"/>
          <w:lang w:val="en-US"/>
        </w:rPr>
        <w:t>• Help to prepare those with disabilities for work, including training in specific job skills; job search support, such as résumé development, training in interview skills, and helps them in looking for suitable jobs</w:t>
      </w:r>
    </w:p>
    <w:p w14:paraId="266A42EE" w14:textId="77777777" w:rsidR="00CB700C" w:rsidRPr="0066607C" w:rsidRDefault="00CB700C" w:rsidP="00CB700C">
      <w:pPr>
        <w:spacing w:line="276" w:lineRule="auto"/>
        <w:rPr>
          <w:rFonts w:ascii="Arial" w:hAnsi="Arial" w:cs="Arial"/>
          <w:lang w:val="en-US"/>
        </w:rPr>
      </w:pPr>
      <w:r w:rsidRPr="0066607C">
        <w:rPr>
          <w:rFonts w:ascii="Arial" w:hAnsi="Arial" w:cs="Arial"/>
          <w:lang w:val="en-US"/>
        </w:rPr>
        <w:t>• Supports those with disabilities when initially placed into a job, including on the job training and ongoing support in a job if required</w:t>
      </w:r>
    </w:p>
    <w:p w14:paraId="559668B8" w14:textId="77777777" w:rsidR="00CB700C" w:rsidRPr="0066607C" w:rsidRDefault="00CB700C" w:rsidP="00CB700C">
      <w:pPr>
        <w:spacing w:line="276" w:lineRule="auto"/>
        <w:rPr>
          <w:rFonts w:ascii="Arial" w:hAnsi="Arial" w:cs="Arial"/>
          <w:lang w:val="en-US"/>
        </w:rPr>
      </w:pPr>
      <w:r w:rsidRPr="0066607C">
        <w:rPr>
          <w:rFonts w:ascii="Arial" w:hAnsi="Arial" w:cs="Arial"/>
          <w:lang w:val="en-US"/>
        </w:rPr>
        <w:t>• Provides for the purchase of vocational training and other employment-related assistance</w:t>
      </w:r>
    </w:p>
    <w:p w14:paraId="063C46E5" w14:textId="77777777" w:rsidR="00CB700C" w:rsidRPr="0066607C" w:rsidRDefault="00CB700C" w:rsidP="00CB700C">
      <w:pPr>
        <w:spacing w:line="276" w:lineRule="auto"/>
        <w:rPr>
          <w:rFonts w:ascii="Arial" w:hAnsi="Arial" w:cs="Arial"/>
          <w:lang w:val="en-US"/>
        </w:rPr>
      </w:pPr>
      <w:r w:rsidRPr="0066607C">
        <w:rPr>
          <w:rFonts w:ascii="Arial" w:hAnsi="Arial" w:cs="Arial"/>
          <w:lang w:val="en-US"/>
        </w:rPr>
        <w:t>• Assist access to help with workplace modifications, support services, and interpreting service in the workplace</w:t>
      </w:r>
    </w:p>
    <w:p w14:paraId="51786FD2" w14:textId="77777777" w:rsidR="00CB700C" w:rsidRPr="0066607C" w:rsidRDefault="00CB700C" w:rsidP="00CB700C">
      <w:pPr>
        <w:spacing w:line="276" w:lineRule="auto"/>
        <w:rPr>
          <w:rFonts w:ascii="Arial" w:hAnsi="Arial" w:cs="Arial"/>
          <w:lang w:val="en-US"/>
        </w:rPr>
      </w:pPr>
    </w:p>
    <w:p w14:paraId="0F83A514" w14:textId="77777777" w:rsidR="00CB700C" w:rsidRPr="0066607C" w:rsidRDefault="00CB700C" w:rsidP="00CB700C">
      <w:pPr>
        <w:spacing w:line="276" w:lineRule="auto"/>
        <w:rPr>
          <w:rFonts w:ascii="Arial" w:hAnsi="Arial" w:cs="Arial"/>
          <w:lang w:val="en-US"/>
        </w:rPr>
      </w:pPr>
      <w:r w:rsidRPr="0066607C">
        <w:rPr>
          <w:rFonts w:ascii="Arial" w:hAnsi="Arial" w:cs="Arial"/>
          <w:b/>
        </w:rPr>
        <w:t>Increase asset test threshold for Pensions</w:t>
      </w:r>
      <w:r w:rsidRPr="0066607C">
        <w:rPr>
          <w:rFonts w:ascii="Arial" w:hAnsi="Arial" w:cs="Arial"/>
        </w:rPr>
        <w:t xml:space="preserve"> – Some people who would have retired prior to the changes to the pension asset threshold will delay their retirement, increasing the number of older workers in the workforce. According to the Australian Bureau of Statistics from 1984 to 2015, the workforce participation rate increased for both 55-64 year olds (from 41% to 64%) and people 65 and over (from 5% to 12%). Many will retire later to </w:t>
      </w:r>
      <w:r w:rsidRPr="0066607C">
        <w:rPr>
          <w:rFonts w:ascii="Arial" w:hAnsi="Arial" w:cs="Arial"/>
        </w:rPr>
        <w:lastRenderedPageBreak/>
        <w:t xml:space="preserve">increase their superannuation and make it last longer. Therefore the median age of Australia’s workforce will continue to rise. It is currently 40 years of age. Workplaces will need to change in order to cope with the aging workforce by providing physical changes such as BMWs factory which has stretch bars, special seating, and larger than normal computer monitors to assist the older workers. As fewer people retire there will be less jobs and less promotional positions available to younger workers. </w:t>
      </w:r>
    </w:p>
    <w:p w14:paraId="4860AF5B" w14:textId="77777777" w:rsidR="00CB700C" w:rsidRPr="0066607C" w:rsidRDefault="00CB700C" w:rsidP="00CB700C">
      <w:pPr>
        <w:spacing w:line="276" w:lineRule="auto"/>
        <w:rPr>
          <w:rFonts w:ascii="Arial" w:hAnsi="Arial" w:cs="Arial"/>
          <w:lang w:val="en-US"/>
        </w:rPr>
      </w:pPr>
    </w:p>
    <w:p w14:paraId="40340DA6" w14:textId="77777777" w:rsidR="00CB700C" w:rsidRPr="0066607C" w:rsidRDefault="00CB700C" w:rsidP="00CB700C">
      <w:pPr>
        <w:spacing w:line="276" w:lineRule="auto"/>
        <w:rPr>
          <w:rFonts w:ascii="Arial" w:hAnsi="Arial" w:cs="Arial"/>
          <w:lang w:val="en-US"/>
        </w:rPr>
      </w:pPr>
      <w:r w:rsidRPr="0066607C">
        <w:rPr>
          <w:rFonts w:ascii="Arial" w:hAnsi="Arial" w:cs="Arial"/>
          <w:b/>
          <w:lang w:val="en-US"/>
        </w:rPr>
        <w:t>Sunday penalty rates will decrease on the 1</w:t>
      </w:r>
      <w:r w:rsidRPr="0066607C">
        <w:rPr>
          <w:rFonts w:ascii="Arial" w:hAnsi="Arial" w:cs="Arial"/>
          <w:b/>
          <w:vertAlign w:val="superscript"/>
          <w:lang w:val="en-US"/>
        </w:rPr>
        <w:t>st</w:t>
      </w:r>
      <w:r w:rsidRPr="0066607C">
        <w:rPr>
          <w:rFonts w:ascii="Arial" w:hAnsi="Arial" w:cs="Arial"/>
          <w:b/>
          <w:lang w:val="en-US"/>
        </w:rPr>
        <w:t xml:space="preserve"> July</w:t>
      </w:r>
      <w:r w:rsidRPr="0066607C">
        <w:rPr>
          <w:rFonts w:ascii="Arial" w:hAnsi="Arial" w:cs="Arial"/>
          <w:lang w:val="en-US"/>
        </w:rPr>
        <w:t xml:space="preserve"> some businesses may open longer because wage rates are lower and feel its now profitable so there could be an increase in economic activity. Some employees may be forced to work longer hours to get the same amount of pay that they received prior to changes to penalty rates. This could increase resentment among workers who may fell exploited and less valued than in the past. Some employees may need to get another job in-order to meet the short fall in their wage. </w:t>
      </w:r>
    </w:p>
    <w:p w14:paraId="27FC801C" w14:textId="77777777" w:rsidR="00CB700C" w:rsidRPr="0066607C" w:rsidRDefault="00CB700C" w:rsidP="00CB700C">
      <w:pPr>
        <w:spacing w:line="276" w:lineRule="auto"/>
        <w:rPr>
          <w:rFonts w:ascii="Arial" w:hAnsi="Arial" w:cs="Arial"/>
          <w:lang w:val="en-US"/>
        </w:rPr>
      </w:pPr>
    </w:p>
    <w:p w14:paraId="79EB29FD" w14:textId="77777777" w:rsidR="0066607C" w:rsidRPr="0066607C" w:rsidRDefault="0066607C" w:rsidP="0066607C">
      <w:pPr>
        <w:spacing w:line="276" w:lineRule="auto"/>
        <w:rPr>
          <w:rFonts w:ascii="Arial" w:hAnsi="Arial" w:cs="Arial"/>
          <w:lang w:val="en-US"/>
        </w:rPr>
      </w:pPr>
      <w:r w:rsidRPr="0066607C">
        <w:rPr>
          <w:rFonts w:ascii="Arial" w:hAnsi="Arial" w:cs="Arial"/>
          <w:b/>
          <w:lang w:val="en-US"/>
        </w:rPr>
        <w:t>Tax cuts and incentives</w:t>
      </w:r>
      <w:r w:rsidRPr="0066607C">
        <w:rPr>
          <w:rFonts w:ascii="Arial" w:hAnsi="Arial" w:cs="Arial"/>
          <w:lang w:val="en-US"/>
        </w:rPr>
        <w:t xml:space="preserve"> for small businesses designed to encourage further investment in business, this will foster job growth –examples include Export Market Development Grant Scheme where small and medium businesses get reimbursed up to 50% of their promotional expenses provided their total expenditure is over a certain amount ($15,000) </w:t>
      </w:r>
    </w:p>
    <w:p w14:paraId="4DB6CC44" w14:textId="77777777" w:rsidR="0066607C" w:rsidRPr="0066607C" w:rsidRDefault="0066607C" w:rsidP="0066607C">
      <w:pPr>
        <w:numPr>
          <w:ilvl w:val="0"/>
          <w:numId w:val="21"/>
        </w:numPr>
        <w:spacing w:line="276" w:lineRule="auto"/>
        <w:rPr>
          <w:rFonts w:ascii="Arial" w:hAnsi="Arial" w:cs="Arial"/>
          <w:lang w:val="en-US"/>
        </w:rPr>
      </w:pPr>
      <w:r w:rsidRPr="0066607C">
        <w:rPr>
          <w:rFonts w:ascii="Arial" w:hAnsi="Arial" w:cs="Arial"/>
          <w:lang w:val="en-US"/>
        </w:rPr>
        <w:t xml:space="preserve">Research and Development Tax Incentive </w:t>
      </w:r>
    </w:p>
    <w:p w14:paraId="78C72231" w14:textId="77777777" w:rsidR="0066607C" w:rsidRPr="0066607C" w:rsidRDefault="0066607C" w:rsidP="0066607C">
      <w:pPr>
        <w:numPr>
          <w:ilvl w:val="0"/>
          <w:numId w:val="21"/>
        </w:numPr>
        <w:spacing w:line="276" w:lineRule="auto"/>
        <w:rPr>
          <w:rFonts w:ascii="Arial" w:hAnsi="Arial" w:cs="Arial"/>
          <w:lang w:val="en-US"/>
        </w:rPr>
      </w:pPr>
      <w:r w:rsidRPr="0066607C">
        <w:rPr>
          <w:rFonts w:ascii="Arial" w:hAnsi="Arial" w:cs="Arial"/>
          <w:lang w:val="en-US"/>
        </w:rPr>
        <w:t xml:space="preserve">Automotive Diversification Program provides grants between $50,000 and $1million to businesses in the automotive supply chain for investing in new capital equipment to diversify their operation. </w:t>
      </w:r>
    </w:p>
    <w:p w14:paraId="0A77BBAC" w14:textId="77777777" w:rsidR="0066607C" w:rsidRPr="0066607C" w:rsidRDefault="0066607C" w:rsidP="0066607C">
      <w:pPr>
        <w:spacing w:line="276" w:lineRule="auto"/>
        <w:rPr>
          <w:rFonts w:ascii="Arial" w:hAnsi="Arial" w:cs="Arial"/>
          <w:lang w:val="en-US"/>
        </w:rPr>
      </w:pPr>
    </w:p>
    <w:p w14:paraId="2E67715A" w14:textId="77777777" w:rsidR="0066607C" w:rsidRPr="0066607C" w:rsidRDefault="0066607C" w:rsidP="0066607C">
      <w:pPr>
        <w:spacing w:line="276" w:lineRule="auto"/>
        <w:rPr>
          <w:rFonts w:ascii="Arial" w:hAnsi="Arial" w:cs="Arial"/>
          <w:lang w:val="en-US"/>
        </w:rPr>
      </w:pPr>
      <w:r w:rsidRPr="0066607C">
        <w:rPr>
          <w:rFonts w:ascii="Arial" w:hAnsi="Arial" w:cs="Arial"/>
          <w:b/>
          <w:lang w:val="en-US"/>
        </w:rPr>
        <w:t xml:space="preserve">Australian Apprenticeship Incentive Programme payments </w:t>
      </w:r>
      <w:r w:rsidRPr="0066607C">
        <w:rPr>
          <w:rFonts w:ascii="Arial" w:hAnsi="Arial" w:cs="Arial"/>
          <w:lang w:val="en-US"/>
        </w:rPr>
        <w:t>provides:</w:t>
      </w:r>
    </w:p>
    <w:p w14:paraId="5174688E" w14:textId="77777777" w:rsidR="0066607C" w:rsidRPr="0066607C" w:rsidRDefault="0066607C" w:rsidP="0066607C">
      <w:pPr>
        <w:numPr>
          <w:ilvl w:val="0"/>
          <w:numId w:val="22"/>
        </w:numPr>
        <w:spacing w:line="276" w:lineRule="auto"/>
        <w:rPr>
          <w:rFonts w:ascii="Arial" w:hAnsi="Arial" w:cs="Arial"/>
          <w:lang w:val="en-US"/>
        </w:rPr>
      </w:pPr>
      <w:r w:rsidRPr="0066607C">
        <w:rPr>
          <w:rFonts w:ascii="Arial" w:hAnsi="Arial" w:cs="Arial"/>
          <w:lang w:val="en-US"/>
        </w:rPr>
        <w:t xml:space="preserve">Financial incentives to employers who employ eligible Australian Apprentices particularly where the apprenticeship is in a trade or industry experiencing a skills shortage, and therefore on the National Skills Needs List </w:t>
      </w:r>
    </w:p>
    <w:p w14:paraId="79DBE7C6" w14:textId="77777777" w:rsidR="0066607C" w:rsidRPr="0066607C" w:rsidRDefault="0066607C" w:rsidP="0066607C">
      <w:pPr>
        <w:numPr>
          <w:ilvl w:val="0"/>
          <w:numId w:val="22"/>
        </w:numPr>
        <w:spacing w:line="276" w:lineRule="auto"/>
        <w:rPr>
          <w:rFonts w:ascii="Arial" w:hAnsi="Arial" w:cs="Arial"/>
          <w:lang w:val="en-US"/>
        </w:rPr>
      </w:pPr>
      <w:r w:rsidRPr="0066607C">
        <w:rPr>
          <w:rFonts w:ascii="Arial" w:hAnsi="Arial" w:cs="Arial"/>
          <w:lang w:val="en-US"/>
        </w:rPr>
        <w:t>Personal benefits to apprentices who enter into skills-based training such as living away from home allowance in order to take up or retain an Australian apprenticeship</w:t>
      </w:r>
    </w:p>
    <w:p w14:paraId="04578F1E" w14:textId="77777777" w:rsidR="0066607C" w:rsidRPr="0066607C" w:rsidRDefault="0066607C" w:rsidP="0066607C">
      <w:pPr>
        <w:spacing w:line="276" w:lineRule="auto"/>
        <w:rPr>
          <w:rFonts w:ascii="Arial" w:hAnsi="Arial" w:cs="Arial"/>
          <w:lang w:val="en-US"/>
        </w:rPr>
      </w:pPr>
    </w:p>
    <w:p w14:paraId="2E1A32DD" w14:textId="77777777" w:rsidR="0066607C" w:rsidRPr="0066607C" w:rsidRDefault="0066607C" w:rsidP="0066607C">
      <w:pPr>
        <w:spacing w:line="276" w:lineRule="auto"/>
        <w:rPr>
          <w:rFonts w:ascii="Arial" w:hAnsi="Arial" w:cs="Arial"/>
          <w:b/>
          <w:lang w:val="en-US"/>
        </w:rPr>
      </w:pPr>
      <w:r w:rsidRPr="0066607C">
        <w:rPr>
          <w:rFonts w:ascii="Arial" w:hAnsi="Arial" w:cs="Arial"/>
          <w:b/>
          <w:lang w:val="en-US"/>
        </w:rPr>
        <w:t xml:space="preserve">Child-care funding - </w:t>
      </w:r>
      <w:r w:rsidRPr="0066607C">
        <w:rPr>
          <w:rFonts w:ascii="Arial" w:hAnsi="Arial" w:cs="Arial"/>
          <w:lang w:val="en-US"/>
        </w:rPr>
        <w:t>Federal government increase funding for childcare</w:t>
      </w:r>
    </w:p>
    <w:p w14:paraId="3E1E0E45" w14:textId="77777777" w:rsidR="0066607C" w:rsidRPr="0066607C" w:rsidRDefault="0066607C" w:rsidP="0066607C">
      <w:pPr>
        <w:spacing w:line="276" w:lineRule="auto"/>
        <w:rPr>
          <w:rFonts w:ascii="Arial" w:hAnsi="Arial" w:cs="Arial"/>
          <w:lang w:val="en-US"/>
        </w:rPr>
      </w:pPr>
      <w:r w:rsidRPr="0066607C">
        <w:rPr>
          <w:rFonts w:ascii="Arial" w:hAnsi="Arial" w:cs="Arial"/>
        </w:rPr>
        <w:t xml:space="preserve">The </w:t>
      </w:r>
      <w:r w:rsidRPr="0066607C">
        <w:rPr>
          <w:rFonts w:ascii="Arial" w:hAnsi="Arial" w:cs="Arial"/>
          <w:i/>
          <w:iCs/>
        </w:rPr>
        <w:t>Jobs for Families</w:t>
      </w:r>
      <w:r w:rsidRPr="0066607C">
        <w:rPr>
          <w:rFonts w:ascii="Arial" w:hAnsi="Arial" w:cs="Arial"/>
        </w:rPr>
        <w:t xml:space="preserve"> Child Care Package will change the workplace by making childcare more affordable, accessible and flexible thereby increasing the number of jobs in the childcare industry and making it easier for parents of young children to return to work. By returning to the workforce sooner than in the past these workers will be more able to cope with the changes in the workforce, their skills should still be relatively up to date and therefore their confidence making them more useful for their employers. </w:t>
      </w:r>
    </w:p>
    <w:p w14:paraId="22163992" w14:textId="77777777" w:rsidR="0066607C" w:rsidRPr="0066607C" w:rsidRDefault="0066607C" w:rsidP="0066607C">
      <w:pPr>
        <w:spacing w:line="276" w:lineRule="auto"/>
        <w:rPr>
          <w:rFonts w:ascii="Arial" w:hAnsi="Arial" w:cs="Arial"/>
          <w:lang w:val="en-US"/>
        </w:rPr>
      </w:pPr>
    </w:p>
    <w:p w14:paraId="49AB5AF9" w14:textId="77777777" w:rsidR="0066607C" w:rsidRPr="0066607C" w:rsidRDefault="0066607C" w:rsidP="0066607C">
      <w:pPr>
        <w:spacing w:line="276" w:lineRule="auto"/>
        <w:rPr>
          <w:rFonts w:ascii="Arial" w:hAnsi="Arial" w:cs="Arial"/>
        </w:rPr>
      </w:pPr>
      <w:r w:rsidRPr="0066607C">
        <w:rPr>
          <w:rFonts w:ascii="Arial" w:hAnsi="Arial" w:cs="Arial"/>
        </w:rPr>
        <w:t>(Update Note the two-year, $246 million trial for nannies scheme program has been slashed and will end in mid-2018 because so few families signed up saying the cost were more expensive than using babysitters) Therefore if you used this example although it is acceptable it is recommended you use a different examples in future assessments.</w:t>
      </w:r>
    </w:p>
    <w:p w14:paraId="4DCDE07E" w14:textId="77777777" w:rsidR="0066607C" w:rsidRPr="0066607C" w:rsidRDefault="0066607C" w:rsidP="0066607C">
      <w:pPr>
        <w:spacing w:line="276" w:lineRule="auto"/>
        <w:rPr>
          <w:rFonts w:ascii="Arial" w:hAnsi="Arial" w:cs="Arial"/>
        </w:rPr>
      </w:pPr>
      <w:r w:rsidRPr="0066607C">
        <w:rPr>
          <w:rFonts w:ascii="Arial" w:hAnsi="Arial" w:cs="Arial"/>
        </w:rPr>
        <w:t xml:space="preserve">The scheme provides subsidised nannies to low- and middle-income workers who can't access mainstream childcare services, either because of their hours of work (i.e. shift </w:t>
      </w:r>
      <w:r w:rsidRPr="0066607C">
        <w:rPr>
          <w:rFonts w:ascii="Arial" w:hAnsi="Arial" w:cs="Arial"/>
        </w:rPr>
        <w:lastRenderedPageBreak/>
        <w:t xml:space="preserve">workers) or where they live. For police, health workers and emergency response personnel to access 24/7 nannies to match their complicated work rosters will increase the number of workers who cannot currently return to work because of the inherent nature of their hours of work. </w:t>
      </w:r>
    </w:p>
    <w:p w14:paraId="06DD5EB5" w14:textId="77777777" w:rsidR="0066607C" w:rsidRPr="0066607C" w:rsidRDefault="0066607C" w:rsidP="0066607C">
      <w:pPr>
        <w:spacing w:line="276" w:lineRule="auto"/>
        <w:rPr>
          <w:rFonts w:ascii="Arial" w:hAnsi="Arial" w:cs="Arial"/>
          <w:lang w:val="en-US"/>
        </w:rPr>
      </w:pPr>
    </w:p>
    <w:p w14:paraId="7586F7E1" w14:textId="77777777" w:rsidR="0066607C" w:rsidRPr="0066607C" w:rsidRDefault="0066607C" w:rsidP="0066607C">
      <w:pPr>
        <w:spacing w:line="276" w:lineRule="auto"/>
        <w:rPr>
          <w:rFonts w:ascii="Arial" w:hAnsi="Arial" w:cs="Arial"/>
          <w:lang w:val="en-US"/>
        </w:rPr>
      </w:pPr>
      <w:r w:rsidRPr="0066607C">
        <w:rPr>
          <w:rFonts w:ascii="Arial" w:hAnsi="Arial" w:cs="Arial"/>
          <w:b/>
          <w:lang w:val="en-US"/>
        </w:rPr>
        <w:t>Restart Wage Subsidy</w:t>
      </w:r>
      <w:r w:rsidRPr="0066607C">
        <w:rPr>
          <w:rFonts w:ascii="Arial" w:hAnsi="Arial" w:cs="Arial"/>
          <w:lang w:val="en-US"/>
        </w:rPr>
        <w:t xml:space="preserve"> July 2014. The program provides up to $10,000 to employers to employ and maintain workers over the age of 50 who have been on income support for six months or longer. The goal of the program is to encourage older workers to stay in the workforce longer and to be contributing to improve employment outcomes. This should encourage a more diverse workforce that appreciates age diversity and ensure that developed workplace skills are utilised and not lost prematurely from organisations.</w:t>
      </w:r>
    </w:p>
    <w:p w14:paraId="55E0606F" w14:textId="77777777" w:rsidR="0066607C" w:rsidRPr="0066607C" w:rsidRDefault="0066607C" w:rsidP="0066607C">
      <w:pPr>
        <w:spacing w:line="276" w:lineRule="auto"/>
        <w:rPr>
          <w:rFonts w:ascii="Arial" w:hAnsi="Arial" w:cs="Arial"/>
          <w:lang w:val="en-US"/>
        </w:rPr>
      </w:pPr>
    </w:p>
    <w:p w14:paraId="69076885" w14:textId="77777777" w:rsidR="004000FA" w:rsidRPr="00785D7B" w:rsidRDefault="004000FA" w:rsidP="00107611">
      <w:pPr>
        <w:spacing w:line="276" w:lineRule="auto"/>
        <w:rPr>
          <w:rFonts w:ascii="Arial" w:hAnsi="Arial" w:cs="Arial"/>
        </w:rPr>
      </w:pPr>
    </w:p>
    <w:p w14:paraId="5DFC8C5F" w14:textId="77777777" w:rsidR="00107611" w:rsidRPr="008B7250" w:rsidRDefault="00107611" w:rsidP="00491A02">
      <w:pPr>
        <w:pStyle w:val="ListParagraph"/>
        <w:numPr>
          <w:ilvl w:val="0"/>
          <w:numId w:val="3"/>
        </w:numPr>
        <w:spacing w:line="276" w:lineRule="auto"/>
        <w:rPr>
          <w:rFonts w:ascii="Arial" w:hAnsi="Arial" w:cs="Arial"/>
          <w:color w:val="0000FF"/>
        </w:rPr>
      </w:pPr>
      <w:r w:rsidRPr="008B7250">
        <w:rPr>
          <w:rFonts w:ascii="Arial" w:hAnsi="Arial" w:cs="Arial"/>
          <w:color w:val="0000FF"/>
        </w:rPr>
        <w:t xml:space="preserve">Describe two opportunities for individual career development that can be created by changes in the workplace. </w:t>
      </w:r>
    </w:p>
    <w:p w14:paraId="3CA20FA6" w14:textId="77777777" w:rsidR="00107611" w:rsidRPr="00785D7B" w:rsidRDefault="00107611" w:rsidP="00107611">
      <w:pPr>
        <w:spacing w:line="276" w:lineRule="auto"/>
        <w:jc w:val="right"/>
        <w:rPr>
          <w:rFonts w:ascii="Arial" w:hAnsi="Arial" w:cs="Arial"/>
        </w:rPr>
      </w:pPr>
      <w:r w:rsidRPr="00785D7B">
        <w:rPr>
          <w:rFonts w:ascii="Arial" w:hAnsi="Arial" w:cs="Arial"/>
        </w:rPr>
        <w:t>(4 marks)</w:t>
      </w:r>
    </w:p>
    <w:tbl>
      <w:tblPr>
        <w:tblStyle w:val="TableGrid"/>
        <w:tblW w:w="0" w:type="auto"/>
        <w:tblLook w:val="04A0" w:firstRow="1" w:lastRow="0" w:firstColumn="1" w:lastColumn="0" w:noHBand="0" w:noVBand="1"/>
      </w:tblPr>
      <w:tblGrid>
        <w:gridCol w:w="8613"/>
        <w:gridCol w:w="1241"/>
      </w:tblGrid>
      <w:tr w:rsidR="000607B7" w:rsidRPr="000607B7" w14:paraId="0E3F847E" w14:textId="77777777" w:rsidTr="000607B7">
        <w:tc>
          <w:tcPr>
            <w:tcW w:w="8613" w:type="dxa"/>
          </w:tcPr>
          <w:p w14:paraId="4F8BF775" w14:textId="681415AD" w:rsidR="000607B7" w:rsidRPr="000607B7" w:rsidRDefault="000607B7" w:rsidP="000607B7">
            <w:pPr>
              <w:spacing w:after="200"/>
              <w:jc w:val="center"/>
              <w:rPr>
                <w:rFonts w:ascii="Arial" w:hAnsi="Arial" w:cs="Arial"/>
                <w:b/>
              </w:rPr>
            </w:pPr>
            <w:r w:rsidRPr="000607B7">
              <w:rPr>
                <w:rFonts w:ascii="Arial" w:hAnsi="Arial" w:cs="Arial"/>
                <w:b/>
              </w:rPr>
              <w:t>Description</w:t>
            </w:r>
          </w:p>
        </w:tc>
        <w:tc>
          <w:tcPr>
            <w:tcW w:w="1241" w:type="dxa"/>
          </w:tcPr>
          <w:p w14:paraId="47A13372" w14:textId="65908D26" w:rsidR="000607B7" w:rsidRPr="000607B7" w:rsidRDefault="000607B7" w:rsidP="000607B7">
            <w:pPr>
              <w:spacing w:after="200"/>
              <w:jc w:val="center"/>
              <w:rPr>
                <w:rFonts w:ascii="Arial" w:hAnsi="Arial" w:cs="Arial"/>
                <w:b/>
              </w:rPr>
            </w:pPr>
            <w:r w:rsidRPr="000607B7">
              <w:rPr>
                <w:rFonts w:ascii="Arial" w:hAnsi="Arial" w:cs="Arial"/>
                <w:b/>
              </w:rPr>
              <w:t>Marks</w:t>
            </w:r>
          </w:p>
        </w:tc>
      </w:tr>
      <w:tr w:rsidR="000607B7" w14:paraId="2803D966" w14:textId="77777777" w:rsidTr="000607B7">
        <w:tc>
          <w:tcPr>
            <w:tcW w:w="8613" w:type="dxa"/>
          </w:tcPr>
          <w:p w14:paraId="35CA94B7" w14:textId="4A1D677F" w:rsidR="000607B7" w:rsidRDefault="000607B7" w:rsidP="000607B7">
            <w:pPr>
              <w:spacing w:after="200"/>
              <w:rPr>
                <w:rFonts w:ascii="Arial" w:hAnsi="Arial" w:cs="Arial"/>
              </w:rPr>
            </w:pPr>
            <w:r>
              <w:rPr>
                <w:rFonts w:ascii="Arial" w:hAnsi="Arial" w:cs="Arial"/>
              </w:rPr>
              <w:t>2 opportunities X 2 marks</w:t>
            </w:r>
          </w:p>
        </w:tc>
        <w:tc>
          <w:tcPr>
            <w:tcW w:w="1241" w:type="dxa"/>
          </w:tcPr>
          <w:p w14:paraId="37B7FA23" w14:textId="2FC10D93" w:rsidR="000607B7" w:rsidRDefault="000607B7" w:rsidP="000607B7">
            <w:pPr>
              <w:spacing w:after="200"/>
              <w:jc w:val="center"/>
              <w:rPr>
                <w:rFonts w:ascii="Arial" w:hAnsi="Arial" w:cs="Arial"/>
              </w:rPr>
            </w:pPr>
          </w:p>
        </w:tc>
      </w:tr>
      <w:tr w:rsidR="000607B7" w14:paraId="354601F1" w14:textId="77777777" w:rsidTr="000607B7">
        <w:tc>
          <w:tcPr>
            <w:tcW w:w="8613" w:type="dxa"/>
          </w:tcPr>
          <w:p w14:paraId="36B7D8E0" w14:textId="209B972A" w:rsidR="000607B7" w:rsidRDefault="000607B7" w:rsidP="000607B7">
            <w:pPr>
              <w:spacing w:after="200"/>
              <w:rPr>
                <w:rFonts w:ascii="Arial" w:hAnsi="Arial" w:cs="Arial"/>
              </w:rPr>
            </w:pPr>
            <w:r>
              <w:rPr>
                <w:rFonts w:ascii="Arial" w:hAnsi="Arial" w:cs="Arial"/>
              </w:rPr>
              <w:t>Clear description of a opportunity created by a change to the workplace</w:t>
            </w:r>
          </w:p>
        </w:tc>
        <w:tc>
          <w:tcPr>
            <w:tcW w:w="1241" w:type="dxa"/>
          </w:tcPr>
          <w:p w14:paraId="4607D367" w14:textId="58C1F752" w:rsidR="000607B7" w:rsidRDefault="000607B7" w:rsidP="000607B7">
            <w:pPr>
              <w:spacing w:after="200"/>
              <w:jc w:val="center"/>
              <w:rPr>
                <w:rFonts w:ascii="Arial" w:hAnsi="Arial" w:cs="Arial"/>
              </w:rPr>
            </w:pPr>
            <w:r>
              <w:rPr>
                <w:rFonts w:ascii="Arial" w:hAnsi="Arial" w:cs="Arial"/>
              </w:rPr>
              <w:t>2</w:t>
            </w:r>
          </w:p>
        </w:tc>
      </w:tr>
      <w:tr w:rsidR="000607B7" w14:paraId="2CFE6CBE" w14:textId="77777777" w:rsidTr="000607B7">
        <w:tc>
          <w:tcPr>
            <w:tcW w:w="8613" w:type="dxa"/>
          </w:tcPr>
          <w:p w14:paraId="59C54720" w14:textId="4AB0521D" w:rsidR="000607B7" w:rsidRDefault="000607B7" w:rsidP="000607B7">
            <w:pPr>
              <w:spacing w:after="200"/>
              <w:rPr>
                <w:rFonts w:ascii="Arial" w:hAnsi="Arial" w:cs="Arial"/>
              </w:rPr>
            </w:pPr>
            <w:r>
              <w:rPr>
                <w:rFonts w:ascii="Arial" w:hAnsi="Arial" w:cs="Arial"/>
              </w:rPr>
              <w:t>Superficial description of a opportunity created by a change to the workplace</w:t>
            </w:r>
          </w:p>
        </w:tc>
        <w:tc>
          <w:tcPr>
            <w:tcW w:w="1241" w:type="dxa"/>
          </w:tcPr>
          <w:p w14:paraId="004688E5" w14:textId="2439E453" w:rsidR="000607B7" w:rsidRDefault="000607B7" w:rsidP="000607B7">
            <w:pPr>
              <w:spacing w:after="200"/>
              <w:jc w:val="center"/>
              <w:rPr>
                <w:rFonts w:ascii="Arial" w:hAnsi="Arial" w:cs="Arial"/>
              </w:rPr>
            </w:pPr>
            <w:r>
              <w:rPr>
                <w:rFonts w:ascii="Arial" w:hAnsi="Arial" w:cs="Arial"/>
              </w:rPr>
              <w:t>1</w:t>
            </w:r>
          </w:p>
        </w:tc>
      </w:tr>
      <w:tr w:rsidR="000607B7" w14:paraId="16702A51" w14:textId="77777777" w:rsidTr="000607B7">
        <w:tc>
          <w:tcPr>
            <w:tcW w:w="8613" w:type="dxa"/>
          </w:tcPr>
          <w:p w14:paraId="379E8DAA" w14:textId="3738C652" w:rsidR="000607B7" w:rsidRDefault="000607B7" w:rsidP="000607B7">
            <w:pPr>
              <w:spacing w:after="200"/>
              <w:jc w:val="right"/>
              <w:rPr>
                <w:rFonts w:ascii="Arial" w:hAnsi="Arial" w:cs="Arial"/>
              </w:rPr>
            </w:pPr>
            <w:r>
              <w:rPr>
                <w:rFonts w:ascii="Arial" w:hAnsi="Arial" w:cs="Arial"/>
              </w:rPr>
              <w:t>Total</w:t>
            </w:r>
          </w:p>
        </w:tc>
        <w:tc>
          <w:tcPr>
            <w:tcW w:w="1241" w:type="dxa"/>
          </w:tcPr>
          <w:p w14:paraId="58AD9669" w14:textId="181D1BD2" w:rsidR="000607B7" w:rsidRDefault="000607B7" w:rsidP="000607B7">
            <w:pPr>
              <w:spacing w:after="200"/>
              <w:jc w:val="center"/>
              <w:rPr>
                <w:rFonts w:ascii="Arial" w:hAnsi="Arial" w:cs="Arial"/>
              </w:rPr>
            </w:pPr>
            <w:r>
              <w:rPr>
                <w:rFonts w:ascii="Arial" w:hAnsi="Arial" w:cs="Arial"/>
              </w:rPr>
              <w:t>4</w:t>
            </w:r>
          </w:p>
        </w:tc>
      </w:tr>
    </w:tbl>
    <w:p w14:paraId="5BF90E54" w14:textId="77777777" w:rsidR="000607B7" w:rsidRDefault="000607B7">
      <w:pPr>
        <w:spacing w:after="200" w:line="276" w:lineRule="auto"/>
        <w:rPr>
          <w:rFonts w:ascii="Arial" w:hAnsi="Arial" w:cs="Arial"/>
        </w:rPr>
      </w:pPr>
    </w:p>
    <w:p w14:paraId="2363FC5B" w14:textId="77777777" w:rsidR="003412F0" w:rsidRDefault="003412F0" w:rsidP="00963085">
      <w:pPr>
        <w:spacing w:line="276" w:lineRule="auto"/>
        <w:rPr>
          <w:rFonts w:ascii="Arial" w:hAnsi="Arial" w:cs="Arial"/>
        </w:rPr>
      </w:pPr>
      <w:r>
        <w:rPr>
          <w:rFonts w:ascii="Arial" w:hAnsi="Arial" w:cs="Arial"/>
        </w:rPr>
        <w:t>Answers could include but are not limited to:</w:t>
      </w:r>
    </w:p>
    <w:p w14:paraId="0072B4DA" w14:textId="77777777" w:rsidR="003412F0" w:rsidRDefault="003412F0" w:rsidP="00963085">
      <w:pPr>
        <w:spacing w:line="276" w:lineRule="auto"/>
        <w:rPr>
          <w:rFonts w:ascii="Arial" w:hAnsi="Arial" w:cs="Arial"/>
        </w:rPr>
      </w:pPr>
    </w:p>
    <w:p w14:paraId="7CA7A5F9" w14:textId="362A0BA7" w:rsidR="000607B7" w:rsidRDefault="00963085" w:rsidP="00963085">
      <w:pPr>
        <w:spacing w:line="276" w:lineRule="auto"/>
        <w:rPr>
          <w:rFonts w:ascii="Arial" w:hAnsi="Arial" w:cs="Arial"/>
        </w:rPr>
      </w:pPr>
      <w:r>
        <w:rPr>
          <w:rFonts w:ascii="Arial" w:hAnsi="Arial" w:cs="Arial"/>
        </w:rPr>
        <w:t xml:space="preserve">Change: </w:t>
      </w:r>
      <w:r w:rsidR="003412F0">
        <w:rPr>
          <w:rFonts w:ascii="Arial" w:hAnsi="Arial" w:cs="Arial"/>
        </w:rPr>
        <w:tab/>
      </w:r>
      <w:r>
        <w:rPr>
          <w:rFonts w:ascii="Arial" w:hAnsi="Arial" w:cs="Arial"/>
        </w:rPr>
        <w:t>Globalisation</w:t>
      </w:r>
      <w:r w:rsidR="003412F0">
        <w:rPr>
          <w:rFonts w:ascii="Arial" w:hAnsi="Arial" w:cs="Arial"/>
        </w:rPr>
        <w:t xml:space="preserve"> or restructuring/expansion</w:t>
      </w:r>
    </w:p>
    <w:p w14:paraId="1088DA57" w14:textId="2E530401" w:rsidR="00963085" w:rsidRDefault="00963085" w:rsidP="00963085">
      <w:pPr>
        <w:spacing w:line="276" w:lineRule="auto"/>
        <w:rPr>
          <w:rFonts w:ascii="Arial" w:hAnsi="Arial" w:cs="Arial"/>
        </w:rPr>
      </w:pPr>
      <w:r>
        <w:rPr>
          <w:rFonts w:ascii="Arial" w:hAnsi="Arial" w:cs="Arial"/>
        </w:rPr>
        <w:t xml:space="preserve">Opportunity: </w:t>
      </w:r>
      <w:r>
        <w:rPr>
          <w:rFonts w:ascii="Arial" w:hAnsi="Arial" w:cs="Arial"/>
        </w:rPr>
        <w:tab/>
        <w:t xml:space="preserve">Increased job opportunities world wide, chance to work overseas </w:t>
      </w:r>
    </w:p>
    <w:p w14:paraId="41CD6DC2" w14:textId="3EF23DDE" w:rsidR="00963085" w:rsidRDefault="00963085" w:rsidP="00963085">
      <w:pPr>
        <w:spacing w:line="276" w:lineRule="auto"/>
        <w:rPr>
          <w:rFonts w:ascii="Arial" w:hAnsi="Arial" w:cs="Arial"/>
        </w:rPr>
      </w:pPr>
      <w:r>
        <w:rPr>
          <w:rFonts w:ascii="Arial" w:hAnsi="Arial" w:cs="Arial"/>
        </w:rPr>
        <w:tab/>
      </w:r>
      <w:r>
        <w:rPr>
          <w:rFonts w:ascii="Arial" w:hAnsi="Arial" w:cs="Arial"/>
        </w:rPr>
        <w:tab/>
        <w:t>Increases experiences, knowledge &amp; skills – more competitive</w:t>
      </w:r>
    </w:p>
    <w:p w14:paraId="060DE774" w14:textId="77777777" w:rsidR="003412F0" w:rsidRDefault="00963085" w:rsidP="00963085">
      <w:pPr>
        <w:spacing w:line="276" w:lineRule="auto"/>
        <w:ind w:left="1418" w:hanging="142"/>
        <w:rPr>
          <w:rFonts w:ascii="Arial" w:hAnsi="Arial" w:cs="Arial"/>
        </w:rPr>
      </w:pPr>
      <w:r>
        <w:rPr>
          <w:rFonts w:ascii="Arial" w:hAnsi="Arial" w:cs="Arial"/>
        </w:rPr>
        <w:tab/>
      </w:r>
      <w:r>
        <w:rPr>
          <w:rFonts w:ascii="Arial" w:hAnsi="Arial" w:cs="Arial"/>
        </w:rPr>
        <w:tab/>
        <w:t>Opportunity to work virtually reduces time commuting and increases time to up-skill</w:t>
      </w:r>
    </w:p>
    <w:p w14:paraId="466E42F2" w14:textId="77777777" w:rsidR="003412F0" w:rsidRDefault="003412F0" w:rsidP="00963085">
      <w:pPr>
        <w:spacing w:line="276" w:lineRule="auto"/>
        <w:ind w:left="1418" w:hanging="142"/>
        <w:rPr>
          <w:rFonts w:ascii="Arial" w:hAnsi="Arial" w:cs="Arial"/>
        </w:rPr>
      </w:pPr>
      <w:r>
        <w:rPr>
          <w:rFonts w:ascii="Arial" w:hAnsi="Arial" w:cs="Arial"/>
        </w:rPr>
        <w:tab/>
        <w:t>Corporate attitude promoting continuous professional learning encourages the development and provides opportunities to develop higher qualifications</w:t>
      </w:r>
    </w:p>
    <w:p w14:paraId="6D2D07BB" w14:textId="6D5328EA" w:rsidR="00963085" w:rsidRDefault="003412F0" w:rsidP="00963085">
      <w:pPr>
        <w:spacing w:line="276" w:lineRule="auto"/>
        <w:ind w:left="1418" w:hanging="142"/>
        <w:rPr>
          <w:rFonts w:ascii="Arial" w:hAnsi="Arial" w:cs="Arial"/>
        </w:rPr>
      </w:pPr>
      <w:r>
        <w:rPr>
          <w:rFonts w:ascii="Arial" w:hAnsi="Arial" w:cs="Arial"/>
        </w:rPr>
        <w:tab/>
        <w:t xml:space="preserve">Opportunities for secondment and performing higher duties while supervision on leave </w:t>
      </w:r>
      <w:r w:rsidR="00963085">
        <w:rPr>
          <w:rFonts w:ascii="Arial" w:hAnsi="Arial" w:cs="Arial"/>
        </w:rPr>
        <w:t xml:space="preserve"> </w:t>
      </w:r>
    </w:p>
    <w:p w14:paraId="5EFE91F0" w14:textId="77777777" w:rsidR="00963085" w:rsidRDefault="00963085" w:rsidP="00963085">
      <w:pPr>
        <w:spacing w:line="276" w:lineRule="auto"/>
        <w:rPr>
          <w:rFonts w:ascii="Arial" w:hAnsi="Arial" w:cs="Arial"/>
        </w:rPr>
      </w:pPr>
    </w:p>
    <w:p w14:paraId="34C2CFF3" w14:textId="2DF74EA3" w:rsidR="00963085" w:rsidRDefault="00963085" w:rsidP="00963085">
      <w:pPr>
        <w:spacing w:line="276" w:lineRule="auto"/>
        <w:rPr>
          <w:rFonts w:ascii="Arial" w:hAnsi="Arial" w:cs="Arial"/>
        </w:rPr>
      </w:pPr>
      <w:r>
        <w:rPr>
          <w:rFonts w:ascii="Arial" w:hAnsi="Arial" w:cs="Arial"/>
        </w:rPr>
        <w:t>Change:</w:t>
      </w:r>
      <w:r>
        <w:rPr>
          <w:rFonts w:ascii="Arial" w:hAnsi="Arial" w:cs="Arial"/>
        </w:rPr>
        <w:tab/>
        <w:t>Equal Opportunity Legislation</w:t>
      </w:r>
    </w:p>
    <w:p w14:paraId="66CE07AA" w14:textId="77777777" w:rsidR="00963085" w:rsidRDefault="00963085" w:rsidP="003412F0">
      <w:pPr>
        <w:spacing w:line="276" w:lineRule="auto"/>
        <w:ind w:left="1418" w:hanging="1418"/>
        <w:rPr>
          <w:rFonts w:ascii="Arial" w:hAnsi="Arial" w:cs="Arial"/>
        </w:rPr>
      </w:pPr>
      <w:r>
        <w:rPr>
          <w:rFonts w:ascii="Arial" w:hAnsi="Arial" w:cs="Arial"/>
        </w:rPr>
        <w:t>Opportunity:</w:t>
      </w:r>
      <w:r>
        <w:rPr>
          <w:rFonts w:ascii="Arial" w:hAnsi="Arial" w:cs="Arial"/>
        </w:rPr>
        <w:tab/>
        <w:t>Reduces discrimination and increases opportunities for women and minorities for example to attain employment (can’t discriminate against family circumstances) and promotion, as promotion based on merit not years of experience</w:t>
      </w:r>
    </w:p>
    <w:p w14:paraId="368C6B85" w14:textId="77777777" w:rsidR="00963085" w:rsidRDefault="00963085" w:rsidP="00963085">
      <w:pPr>
        <w:spacing w:line="276" w:lineRule="auto"/>
        <w:rPr>
          <w:rFonts w:ascii="Arial" w:hAnsi="Arial" w:cs="Arial"/>
        </w:rPr>
      </w:pPr>
    </w:p>
    <w:p w14:paraId="42C17349" w14:textId="77777777" w:rsidR="004F4BF1" w:rsidRDefault="004F4BF1" w:rsidP="00963085">
      <w:pPr>
        <w:spacing w:line="276" w:lineRule="auto"/>
        <w:rPr>
          <w:rFonts w:ascii="Arial" w:hAnsi="Arial" w:cs="Arial"/>
        </w:rPr>
      </w:pPr>
    </w:p>
    <w:p w14:paraId="4405983F" w14:textId="77777777" w:rsidR="00963085" w:rsidRDefault="00963085" w:rsidP="00963085">
      <w:pPr>
        <w:spacing w:line="276" w:lineRule="auto"/>
        <w:rPr>
          <w:rFonts w:ascii="Arial" w:hAnsi="Arial" w:cs="Arial"/>
        </w:rPr>
      </w:pPr>
      <w:r>
        <w:rPr>
          <w:rFonts w:ascii="Arial" w:hAnsi="Arial" w:cs="Arial"/>
        </w:rPr>
        <w:lastRenderedPageBreak/>
        <w:t>Change:</w:t>
      </w:r>
      <w:r>
        <w:rPr>
          <w:rFonts w:ascii="Arial" w:hAnsi="Arial" w:cs="Arial"/>
        </w:rPr>
        <w:tab/>
        <w:t>Aging workforce</w:t>
      </w:r>
    </w:p>
    <w:p w14:paraId="3491509B" w14:textId="77777777" w:rsidR="003412F0" w:rsidRDefault="00963085" w:rsidP="003412F0">
      <w:pPr>
        <w:spacing w:line="276" w:lineRule="auto"/>
        <w:ind w:left="1418" w:hanging="1418"/>
        <w:rPr>
          <w:rFonts w:ascii="Arial" w:hAnsi="Arial" w:cs="Arial"/>
        </w:rPr>
      </w:pPr>
      <w:r>
        <w:rPr>
          <w:rFonts w:ascii="Arial" w:hAnsi="Arial" w:cs="Arial"/>
        </w:rPr>
        <w:t>Opportunity:</w:t>
      </w:r>
      <w:r>
        <w:rPr>
          <w:rFonts w:ascii="Arial" w:hAnsi="Arial" w:cs="Arial"/>
        </w:rPr>
        <w:tab/>
        <w:t>Increases in mentoring of less experienced employees – develops skills, knowledge and greater access to networking</w:t>
      </w:r>
    </w:p>
    <w:p w14:paraId="0D98D6A6" w14:textId="77777777" w:rsidR="003412F0" w:rsidRDefault="003412F0" w:rsidP="00963085">
      <w:pPr>
        <w:spacing w:line="276" w:lineRule="auto"/>
        <w:rPr>
          <w:rFonts w:ascii="Arial" w:hAnsi="Arial" w:cs="Arial"/>
        </w:rPr>
      </w:pPr>
    </w:p>
    <w:p w14:paraId="039083E2" w14:textId="78805BCA" w:rsidR="00963085" w:rsidRDefault="003412F0" w:rsidP="00963085">
      <w:pPr>
        <w:spacing w:line="276" w:lineRule="auto"/>
        <w:rPr>
          <w:rFonts w:ascii="Arial" w:hAnsi="Arial" w:cs="Arial"/>
        </w:rPr>
      </w:pPr>
      <w:r>
        <w:rPr>
          <w:rFonts w:ascii="Arial" w:hAnsi="Arial" w:cs="Arial"/>
        </w:rPr>
        <w:t xml:space="preserve">Change: </w:t>
      </w:r>
      <w:r>
        <w:rPr>
          <w:rFonts w:ascii="Arial" w:hAnsi="Arial" w:cs="Arial"/>
        </w:rPr>
        <w:tab/>
        <w:t xml:space="preserve">Increasing reliance on latest ICT </w:t>
      </w:r>
    </w:p>
    <w:p w14:paraId="40386238" w14:textId="77777777" w:rsidR="003412F0" w:rsidRDefault="003412F0" w:rsidP="003412F0">
      <w:pPr>
        <w:spacing w:line="276" w:lineRule="auto"/>
        <w:ind w:left="1418" w:hanging="1418"/>
        <w:rPr>
          <w:rFonts w:ascii="Arial" w:hAnsi="Arial" w:cs="Arial"/>
        </w:rPr>
      </w:pPr>
      <w:r>
        <w:rPr>
          <w:rFonts w:ascii="Arial" w:hAnsi="Arial" w:cs="Arial"/>
        </w:rPr>
        <w:t>Opportunity:</w:t>
      </w:r>
      <w:r>
        <w:rPr>
          <w:rFonts w:ascii="Arial" w:hAnsi="Arial" w:cs="Arial"/>
        </w:rPr>
        <w:tab/>
        <w:t>Companies providing up-skilling in new software, increases employment opportunities and promotional opportunities</w:t>
      </w:r>
    </w:p>
    <w:p w14:paraId="43287A0C" w14:textId="77777777" w:rsidR="003412F0" w:rsidRDefault="003412F0" w:rsidP="00963085">
      <w:pPr>
        <w:spacing w:line="276" w:lineRule="auto"/>
        <w:rPr>
          <w:rFonts w:ascii="Arial" w:hAnsi="Arial" w:cs="Arial"/>
        </w:rPr>
      </w:pPr>
    </w:p>
    <w:p w14:paraId="02DF0743" w14:textId="77777777" w:rsidR="003412F0" w:rsidRDefault="003412F0" w:rsidP="00963085">
      <w:pPr>
        <w:spacing w:line="276" w:lineRule="auto"/>
        <w:rPr>
          <w:rFonts w:ascii="Arial" w:hAnsi="Arial" w:cs="Arial"/>
        </w:rPr>
      </w:pPr>
      <w:r>
        <w:rPr>
          <w:rFonts w:ascii="Arial" w:hAnsi="Arial" w:cs="Arial"/>
        </w:rPr>
        <w:t>Change:</w:t>
      </w:r>
      <w:r>
        <w:rPr>
          <w:rFonts w:ascii="Arial" w:hAnsi="Arial" w:cs="Arial"/>
        </w:rPr>
        <w:tab/>
        <w:t>Adoption of CSR policies</w:t>
      </w:r>
    </w:p>
    <w:p w14:paraId="6F4E57BB" w14:textId="767937F0" w:rsidR="003412F0" w:rsidRDefault="003412F0" w:rsidP="003412F0">
      <w:pPr>
        <w:spacing w:line="276" w:lineRule="auto"/>
        <w:ind w:left="1418" w:hanging="1418"/>
        <w:rPr>
          <w:rFonts w:ascii="Arial" w:hAnsi="Arial" w:cs="Arial"/>
        </w:rPr>
      </w:pPr>
      <w:r>
        <w:rPr>
          <w:rFonts w:ascii="Arial" w:hAnsi="Arial" w:cs="Arial"/>
        </w:rPr>
        <w:t>Opportunity:</w:t>
      </w:r>
      <w:r>
        <w:rPr>
          <w:rFonts w:ascii="Arial" w:hAnsi="Arial" w:cs="Arial"/>
        </w:rPr>
        <w:tab/>
        <w:t xml:space="preserve">Participation in voluntary programs boost CV showcasing personal skills and attributes and increasing networking opportunities </w:t>
      </w:r>
    </w:p>
    <w:p w14:paraId="707E7DDC" w14:textId="77777777" w:rsidR="007F2B91" w:rsidRDefault="007F2B91" w:rsidP="00107611">
      <w:pPr>
        <w:spacing w:line="276" w:lineRule="auto"/>
        <w:rPr>
          <w:rFonts w:ascii="Arial" w:hAnsi="Arial" w:cs="Arial"/>
        </w:rPr>
      </w:pPr>
    </w:p>
    <w:p w14:paraId="3C978AB4" w14:textId="77777777" w:rsidR="00DE0F14" w:rsidRPr="00785D7B" w:rsidRDefault="00DE0F14" w:rsidP="00107611">
      <w:pPr>
        <w:spacing w:line="276" w:lineRule="auto"/>
        <w:rPr>
          <w:rFonts w:ascii="Arial" w:hAnsi="Arial" w:cs="Arial"/>
        </w:rPr>
      </w:pPr>
    </w:p>
    <w:p w14:paraId="4EDB4B93" w14:textId="1AB7F646" w:rsidR="00107611" w:rsidRPr="008B7250" w:rsidRDefault="00107611" w:rsidP="00107611">
      <w:pPr>
        <w:spacing w:line="276" w:lineRule="auto"/>
        <w:rPr>
          <w:rFonts w:ascii="Arial" w:hAnsi="Arial" w:cs="Arial"/>
          <w:b/>
          <w:color w:val="0000FF"/>
        </w:rPr>
      </w:pPr>
      <w:r w:rsidRPr="008B7250">
        <w:rPr>
          <w:rFonts w:ascii="Arial" w:hAnsi="Arial" w:cs="Arial"/>
          <w:b/>
          <w:color w:val="0000FF"/>
        </w:rPr>
        <w:t>Question 4</w:t>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Pr="008B7250">
        <w:rPr>
          <w:rFonts w:ascii="Arial" w:hAnsi="Arial" w:cs="Arial"/>
          <w:b/>
          <w:color w:val="0000FF"/>
        </w:rPr>
        <w:tab/>
      </w:r>
      <w:r w:rsidR="00D87364">
        <w:rPr>
          <w:rFonts w:ascii="Arial" w:hAnsi="Arial" w:cs="Arial"/>
          <w:b/>
          <w:color w:val="0000FF"/>
        </w:rPr>
        <w:t xml:space="preserve">          </w:t>
      </w:r>
      <w:r w:rsidRPr="008B7250">
        <w:rPr>
          <w:rFonts w:ascii="Arial" w:hAnsi="Arial" w:cs="Arial"/>
          <w:b/>
          <w:color w:val="0000FF"/>
        </w:rPr>
        <w:t>22 marks</w:t>
      </w:r>
    </w:p>
    <w:p w14:paraId="4DEF2FD3" w14:textId="77777777" w:rsidR="00107611" w:rsidRPr="008B7250" w:rsidRDefault="00107611" w:rsidP="00107611">
      <w:pPr>
        <w:spacing w:line="276" w:lineRule="auto"/>
        <w:rPr>
          <w:rFonts w:ascii="Arial" w:hAnsi="Arial" w:cs="Arial"/>
          <w:color w:val="0000FF"/>
        </w:rPr>
      </w:pPr>
    </w:p>
    <w:p w14:paraId="6C0AA14B" w14:textId="77777777" w:rsidR="00107611" w:rsidRPr="008B7250" w:rsidRDefault="00107611" w:rsidP="00491A02">
      <w:pPr>
        <w:pStyle w:val="ListParagraph"/>
        <w:numPr>
          <w:ilvl w:val="0"/>
          <w:numId w:val="4"/>
        </w:numPr>
        <w:spacing w:line="276" w:lineRule="auto"/>
        <w:rPr>
          <w:rFonts w:ascii="Arial" w:hAnsi="Arial" w:cs="Arial"/>
          <w:color w:val="0000FF"/>
        </w:rPr>
      </w:pPr>
      <w:r w:rsidRPr="008B7250">
        <w:rPr>
          <w:rFonts w:ascii="Arial" w:hAnsi="Arial" w:cs="Arial"/>
          <w:color w:val="0000FF"/>
        </w:rPr>
        <w:t>Explain the message portrayed in the cartoon below.</w:t>
      </w:r>
      <w:r w:rsidRPr="008B7250">
        <w:rPr>
          <w:rFonts w:ascii="Arial" w:hAnsi="Arial" w:cs="Arial"/>
          <w:color w:val="0000FF"/>
        </w:rPr>
        <w:tab/>
        <w:t xml:space="preserve">     </w:t>
      </w:r>
    </w:p>
    <w:p w14:paraId="12133796" w14:textId="68019525" w:rsidR="002A5B09" w:rsidRPr="002A5B09" w:rsidRDefault="00D87364" w:rsidP="002A5B09">
      <w:pPr>
        <w:spacing w:line="276" w:lineRule="auto"/>
        <w:jc w:val="right"/>
        <w:rPr>
          <w:rFonts w:ascii="Arial" w:hAnsi="Arial" w:cs="Arial"/>
          <w:color w:val="0000FF"/>
        </w:rPr>
      </w:pPr>
      <w:r>
        <w:rPr>
          <w:noProof/>
          <w:lang w:eastAsia="ja-JP"/>
        </w:rPr>
        <w:drawing>
          <wp:anchor distT="0" distB="0" distL="114300" distR="114300" simplePos="0" relativeHeight="251665408" behindDoc="0" locked="0" layoutInCell="1" allowOverlap="1" wp14:anchorId="66D2B909" wp14:editId="5F570BB0">
            <wp:simplePos x="0" y="0"/>
            <wp:positionH relativeFrom="column">
              <wp:align>center</wp:align>
            </wp:positionH>
            <wp:positionV relativeFrom="paragraph">
              <wp:posOffset>-3810</wp:posOffset>
            </wp:positionV>
            <wp:extent cx="3797935" cy="3797935"/>
            <wp:effectExtent l="0" t="0" r="12065" b="12065"/>
            <wp:wrapTight wrapText="bothSides">
              <wp:wrapPolygon edited="0">
                <wp:start x="0" y="0"/>
                <wp:lineTo x="0" y="21524"/>
                <wp:lineTo x="21524" y="21524"/>
                <wp:lineTo x="21524" y="0"/>
                <wp:lineTo x="0" y="0"/>
              </wp:wrapPolygon>
            </wp:wrapTight>
            <wp:docPr id="6" name="Picture 6" descr="ttp://68.media.tumblr.com/8e2a6f8fcc6c5fe8ffbd8af603df5c2f/tumblr_n48h1gHlf41rxmfy8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68.media.tumblr.com/8e2a6f8fcc6c5fe8ffbd8af603df5c2f/tumblr_n48h1gHlf41rxmfy8o1_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8518" cy="379851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7611" w:rsidRPr="008B7250">
        <w:rPr>
          <w:rFonts w:ascii="Arial" w:hAnsi="Arial" w:cs="Arial"/>
          <w:color w:val="0000FF"/>
        </w:rPr>
        <w:t>(4 m</w:t>
      </w:r>
      <w:r w:rsidR="002A5B09">
        <w:rPr>
          <w:rFonts w:ascii="Arial" w:hAnsi="Arial" w:cs="Arial"/>
          <w:color w:val="0000FF"/>
        </w:rPr>
        <w:t>arks)</w:t>
      </w:r>
    </w:p>
    <w:p w14:paraId="064820F4" w14:textId="1F966731" w:rsidR="002A5B09" w:rsidRDefault="002A5B09" w:rsidP="00107611">
      <w:pPr>
        <w:spacing w:line="360" w:lineRule="auto"/>
        <w:rPr>
          <w:rFonts w:ascii="Arial" w:hAnsi="Arial" w:cs="Arial"/>
        </w:rPr>
      </w:pPr>
    </w:p>
    <w:p w14:paraId="1824F19B" w14:textId="77777777" w:rsidR="002A5B09" w:rsidRDefault="002A5B09" w:rsidP="00107611">
      <w:pPr>
        <w:spacing w:line="360" w:lineRule="auto"/>
        <w:rPr>
          <w:rFonts w:ascii="Arial" w:hAnsi="Arial" w:cs="Arial"/>
        </w:rPr>
      </w:pPr>
    </w:p>
    <w:p w14:paraId="5C558D4A" w14:textId="77777777" w:rsidR="002A5B09" w:rsidRDefault="002A5B09" w:rsidP="00107611">
      <w:pPr>
        <w:spacing w:line="360" w:lineRule="auto"/>
        <w:rPr>
          <w:rFonts w:ascii="Arial" w:hAnsi="Arial" w:cs="Arial"/>
        </w:rPr>
      </w:pPr>
    </w:p>
    <w:p w14:paraId="76C8A987" w14:textId="77777777" w:rsidR="00107611" w:rsidRDefault="00107611" w:rsidP="00107611">
      <w:pPr>
        <w:spacing w:line="360" w:lineRule="auto"/>
        <w:rPr>
          <w:rFonts w:ascii="Arial" w:hAnsi="Arial" w:cs="Arial"/>
        </w:rPr>
      </w:pPr>
    </w:p>
    <w:p w14:paraId="71CAF77B" w14:textId="77777777" w:rsidR="002A5B09" w:rsidRDefault="002A5B09" w:rsidP="00107611">
      <w:pPr>
        <w:spacing w:line="360" w:lineRule="auto"/>
        <w:rPr>
          <w:rFonts w:ascii="Arial" w:hAnsi="Arial" w:cs="Arial"/>
        </w:rPr>
      </w:pPr>
    </w:p>
    <w:p w14:paraId="12852518" w14:textId="77777777" w:rsidR="002A5B09" w:rsidRDefault="002A5B09" w:rsidP="00107611">
      <w:pPr>
        <w:spacing w:line="360" w:lineRule="auto"/>
        <w:rPr>
          <w:rFonts w:ascii="Arial" w:hAnsi="Arial" w:cs="Arial"/>
        </w:rPr>
      </w:pPr>
    </w:p>
    <w:p w14:paraId="18ECC37E" w14:textId="77777777" w:rsidR="002A5B09" w:rsidRDefault="002A5B09" w:rsidP="00107611">
      <w:pPr>
        <w:spacing w:line="360" w:lineRule="auto"/>
        <w:rPr>
          <w:rFonts w:ascii="Arial" w:hAnsi="Arial" w:cs="Arial"/>
        </w:rPr>
      </w:pPr>
    </w:p>
    <w:p w14:paraId="4E146DF9" w14:textId="77777777" w:rsidR="002A5B09" w:rsidRDefault="002A5B09" w:rsidP="00107611">
      <w:pPr>
        <w:spacing w:line="360" w:lineRule="auto"/>
        <w:rPr>
          <w:rFonts w:ascii="Arial" w:hAnsi="Arial" w:cs="Arial"/>
        </w:rPr>
      </w:pPr>
    </w:p>
    <w:p w14:paraId="00CBC1F4" w14:textId="77777777" w:rsidR="002A5B09" w:rsidRDefault="002A5B09" w:rsidP="00107611">
      <w:pPr>
        <w:spacing w:line="360" w:lineRule="auto"/>
        <w:rPr>
          <w:rFonts w:ascii="Arial" w:hAnsi="Arial" w:cs="Arial"/>
        </w:rPr>
      </w:pPr>
    </w:p>
    <w:p w14:paraId="23DC4E9C" w14:textId="77777777" w:rsidR="002A5B09" w:rsidRDefault="002A5B09" w:rsidP="00107611">
      <w:pPr>
        <w:spacing w:line="360" w:lineRule="auto"/>
        <w:rPr>
          <w:rFonts w:ascii="Arial" w:hAnsi="Arial" w:cs="Arial"/>
        </w:rPr>
      </w:pPr>
    </w:p>
    <w:p w14:paraId="55C08D84" w14:textId="77777777" w:rsidR="002A5B09" w:rsidRDefault="002A5B09" w:rsidP="00107611">
      <w:pPr>
        <w:spacing w:line="360" w:lineRule="auto"/>
        <w:rPr>
          <w:rFonts w:ascii="Arial" w:hAnsi="Arial" w:cs="Arial"/>
        </w:rPr>
      </w:pPr>
    </w:p>
    <w:p w14:paraId="5701D3EF" w14:textId="77777777" w:rsidR="002A5B09" w:rsidRDefault="002A5B09" w:rsidP="00107611">
      <w:pPr>
        <w:spacing w:line="360" w:lineRule="auto"/>
        <w:rPr>
          <w:rFonts w:ascii="Arial" w:hAnsi="Arial" w:cs="Arial"/>
        </w:rPr>
      </w:pPr>
    </w:p>
    <w:p w14:paraId="308C3A25" w14:textId="77777777" w:rsidR="002A5B09" w:rsidRDefault="002A5B09" w:rsidP="00107611">
      <w:pPr>
        <w:spacing w:line="360" w:lineRule="auto"/>
        <w:rPr>
          <w:rFonts w:ascii="Arial" w:hAnsi="Arial" w:cs="Arial"/>
        </w:rPr>
      </w:pPr>
    </w:p>
    <w:p w14:paraId="0E9F58F0" w14:textId="77777777" w:rsidR="002A5B09" w:rsidRDefault="002A5B09" w:rsidP="00107611">
      <w:pPr>
        <w:spacing w:line="360" w:lineRule="auto"/>
        <w:rPr>
          <w:rFonts w:ascii="Arial" w:hAnsi="Arial" w:cs="Arial"/>
        </w:rPr>
      </w:pPr>
    </w:p>
    <w:tbl>
      <w:tblPr>
        <w:tblStyle w:val="TableGrid"/>
        <w:tblW w:w="0" w:type="auto"/>
        <w:tblLook w:val="04A0" w:firstRow="1" w:lastRow="0" w:firstColumn="1" w:lastColumn="0" w:noHBand="0" w:noVBand="1"/>
      </w:tblPr>
      <w:tblGrid>
        <w:gridCol w:w="8897"/>
        <w:gridCol w:w="957"/>
      </w:tblGrid>
      <w:tr w:rsidR="002A5B09" w:rsidRPr="002A5B09" w14:paraId="392A999D" w14:textId="77777777" w:rsidTr="002A5B09">
        <w:tc>
          <w:tcPr>
            <w:tcW w:w="8897" w:type="dxa"/>
          </w:tcPr>
          <w:p w14:paraId="0A0DF01D" w14:textId="59E9C713" w:rsidR="002A5B09" w:rsidRPr="002A5B09" w:rsidRDefault="002A5B09" w:rsidP="002A5B09">
            <w:pPr>
              <w:spacing w:line="360" w:lineRule="auto"/>
              <w:jc w:val="center"/>
              <w:rPr>
                <w:rFonts w:ascii="Arial" w:hAnsi="Arial" w:cs="Arial"/>
                <w:b/>
              </w:rPr>
            </w:pPr>
            <w:r w:rsidRPr="002A5B09">
              <w:rPr>
                <w:rFonts w:ascii="Arial" w:hAnsi="Arial" w:cs="Arial"/>
                <w:b/>
              </w:rPr>
              <w:t>Description</w:t>
            </w:r>
          </w:p>
        </w:tc>
        <w:tc>
          <w:tcPr>
            <w:tcW w:w="957" w:type="dxa"/>
          </w:tcPr>
          <w:p w14:paraId="53C1496C" w14:textId="7886FB3A" w:rsidR="002A5B09" w:rsidRPr="002A5B09" w:rsidRDefault="002A5B09" w:rsidP="002A5B09">
            <w:pPr>
              <w:spacing w:line="360" w:lineRule="auto"/>
              <w:jc w:val="center"/>
              <w:rPr>
                <w:rFonts w:ascii="Arial" w:hAnsi="Arial" w:cs="Arial"/>
                <w:b/>
              </w:rPr>
            </w:pPr>
            <w:r w:rsidRPr="002A5B09">
              <w:rPr>
                <w:rFonts w:ascii="Arial" w:hAnsi="Arial" w:cs="Arial"/>
                <w:b/>
              </w:rPr>
              <w:t>Marks</w:t>
            </w:r>
          </w:p>
        </w:tc>
      </w:tr>
      <w:tr w:rsidR="002A5B09" w14:paraId="2C921933" w14:textId="77777777" w:rsidTr="002A5B09">
        <w:tc>
          <w:tcPr>
            <w:tcW w:w="8897" w:type="dxa"/>
          </w:tcPr>
          <w:p w14:paraId="3253ECA9" w14:textId="27F1368D" w:rsidR="002A5B09" w:rsidRDefault="002A5B09" w:rsidP="00107611">
            <w:pPr>
              <w:spacing w:line="360" w:lineRule="auto"/>
              <w:rPr>
                <w:rFonts w:ascii="Arial" w:hAnsi="Arial" w:cs="Arial"/>
              </w:rPr>
            </w:pPr>
            <w:r>
              <w:rPr>
                <w:rFonts w:ascii="Arial" w:hAnsi="Arial" w:cs="Arial"/>
              </w:rPr>
              <w:t>Explains the message the cartoonist is trying to portray to the viewer; conveys meaning by referring to the cartoon.</w:t>
            </w:r>
            <w:r w:rsidR="00C76F6A">
              <w:rPr>
                <w:rFonts w:ascii="Arial" w:hAnsi="Arial" w:cs="Arial"/>
              </w:rPr>
              <w:t xml:space="preserve"> E.g. use of caption or imagery.</w:t>
            </w:r>
          </w:p>
        </w:tc>
        <w:tc>
          <w:tcPr>
            <w:tcW w:w="957" w:type="dxa"/>
          </w:tcPr>
          <w:p w14:paraId="58AAD3F4" w14:textId="7A3E4580" w:rsidR="002A5B09" w:rsidRDefault="002A5B09" w:rsidP="002A5B09">
            <w:pPr>
              <w:spacing w:line="360" w:lineRule="auto"/>
              <w:jc w:val="center"/>
              <w:rPr>
                <w:rFonts w:ascii="Arial" w:hAnsi="Arial" w:cs="Arial"/>
              </w:rPr>
            </w:pPr>
            <w:r>
              <w:rPr>
                <w:rFonts w:ascii="Arial" w:hAnsi="Arial" w:cs="Arial"/>
              </w:rPr>
              <w:t>3 - 4</w:t>
            </w:r>
          </w:p>
        </w:tc>
      </w:tr>
      <w:tr w:rsidR="002A5B09" w14:paraId="52C4EFE3" w14:textId="77777777" w:rsidTr="002A5B09">
        <w:tc>
          <w:tcPr>
            <w:tcW w:w="8897" w:type="dxa"/>
          </w:tcPr>
          <w:p w14:paraId="7BDD8008" w14:textId="41FD4326" w:rsidR="002A5B09" w:rsidRDefault="002A5B09" w:rsidP="00107611">
            <w:pPr>
              <w:spacing w:line="360" w:lineRule="auto"/>
              <w:rPr>
                <w:rFonts w:ascii="Arial" w:hAnsi="Arial" w:cs="Arial"/>
              </w:rPr>
            </w:pPr>
            <w:r>
              <w:rPr>
                <w:rFonts w:ascii="Arial" w:hAnsi="Arial" w:cs="Arial"/>
              </w:rPr>
              <w:t>Limited discussion/ explanation of the message in the cartoon.</w:t>
            </w:r>
          </w:p>
        </w:tc>
        <w:tc>
          <w:tcPr>
            <w:tcW w:w="957" w:type="dxa"/>
          </w:tcPr>
          <w:p w14:paraId="7B85B02F" w14:textId="79A95C0A" w:rsidR="002A5B09" w:rsidRDefault="002A5B09" w:rsidP="002A5B09">
            <w:pPr>
              <w:spacing w:line="360" w:lineRule="auto"/>
              <w:jc w:val="center"/>
              <w:rPr>
                <w:rFonts w:ascii="Arial" w:hAnsi="Arial" w:cs="Arial"/>
              </w:rPr>
            </w:pPr>
            <w:r>
              <w:rPr>
                <w:rFonts w:ascii="Arial" w:hAnsi="Arial" w:cs="Arial"/>
              </w:rPr>
              <w:t>1 - 2</w:t>
            </w:r>
          </w:p>
        </w:tc>
      </w:tr>
      <w:tr w:rsidR="002A5B09" w14:paraId="40D1670F" w14:textId="77777777" w:rsidTr="002A5B09">
        <w:tc>
          <w:tcPr>
            <w:tcW w:w="8897" w:type="dxa"/>
          </w:tcPr>
          <w:p w14:paraId="6833B832" w14:textId="713CED55" w:rsidR="002A5B09" w:rsidRPr="002A5B09" w:rsidRDefault="002A5B09" w:rsidP="002A5B09">
            <w:pPr>
              <w:spacing w:line="360" w:lineRule="auto"/>
              <w:jc w:val="right"/>
              <w:rPr>
                <w:rFonts w:ascii="Arial" w:hAnsi="Arial" w:cs="Arial"/>
                <w:b/>
              </w:rPr>
            </w:pPr>
            <w:r>
              <w:rPr>
                <w:rFonts w:ascii="Arial" w:hAnsi="Arial" w:cs="Arial"/>
                <w:b/>
              </w:rPr>
              <w:t>Total</w:t>
            </w:r>
          </w:p>
        </w:tc>
        <w:tc>
          <w:tcPr>
            <w:tcW w:w="957" w:type="dxa"/>
          </w:tcPr>
          <w:p w14:paraId="232E431D" w14:textId="4969BFE7" w:rsidR="002A5B09" w:rsidRPr="002A5B09" w:rsidRDefault="002A5B09" w:rsidP="002A5B09">
            <w:pPr>
              <w:spacing w:line="360" w:lineRule="auto"/>
              <w:jc w:val="center"/>
              <w:rPr>
                <w:rFonts w:ascii="Arial" w:hAnsi="Arial" w:cs="Arial"/>
                <w:b/>
              </w:rPr>
            </w:pPr>
            <w:r w:rsidRPr="002A5B09">
              <w:rPr>
                <w:rFonts w:ascii="Arial" w:hAnsi="Arial" w:cs="Arial"/>
                <w:b/>
              </w:rPr>
              <w:t>4</w:t>
            </w:r>
          </w:p>
        </w:tc>
      </w:tr>
    </w:tbl>
    <w:p w14:paraId="1223AB35" w14:textId="77777777" w:rsidR="002A5B09" w:rsidRDefault="002A5B09" w:rsidP="00107611">
      <w:pPr>
        <w:spacing w:line="360" w:lineRule="auto"/>
        <w:rPr>
          <w:rFonts w:ascii="Arial" w:hAnsi="Arial" w:cs="Arial"/>
        </w:rPr>
      </w:pPr>
    </w:p>
    <w:p w14:paraId="78F3DBA7" w14:textId="284545CA" w:rsidR="002A5B09" w:rsidRDefault="00610875" w:rsidP="00107611">
      <w:pPr>
        <w:spacing w:line="360" w:lineRule="auto"/>
        <w:rPr>
          <w:rFonts w:ascii="Arial" w:hAnsi="Arial" w:cs="Arial"/>
        </w:rPr>
      </w:pPr>
      <w:r>
        <w:rPr>
          <w:rFonts w:ascii="Arial" w:hAnsi="Arial" w:cs="Arial"/>
        </w:rPr>
        <w:t>Answers could include:</w:t>
      </w:r>
    </w:p>
    <w:p w14:paraId="624CBFC1" w14:textId="6AEB27F3" w:rsidR="008A41B5" w:rsidRDefault="00ED12D3" w:rsidP="00107611">
      <w:pPr>
        <w:spacing w:line="360" w:lineRule="auto"/>
        <w:rPr>
          <w:rFonts w:ascii="Arial" w:hAnsi="Arial" w:cs="Arial"/>
        </w:rPr>
      </w:pPr>
      <w:r>
        <w:rPr>
          <w:rFonts w:ascii="Arial" w:hAnsi="Arial" w:cs="Arial"/>
        </w:rPr>
        <w:lastRenderedPageBreak/>
        <w:t xml:space="preserve">All people/employees </w:t>
      </w:r>
      <w:r w:rsidR="00D87364">
        <w:rPr>
          <w:rFonts w:ascii="Arial" w:hAnsi="Arial" w:cs="Arial"/>
        </w:rPr>
        <w:t xml:space="preserve">will </w:t>
      </w:r>
      <w:r>
        <w:rPr>
          <w:rFonts w:ascii="Arial" w:hAnsi="Arial" w:cs="Arial"/>
        </w:rPr>
        <w:t xml:space="preserve">face a </w:t>
      </w:r>
      <w:r w:rsidR="00D87364">
        <w:rPr>
          <w:rFonts w:ascii="Arial" w:hAnsi="Arial" w:cs="Arial"/>
        </w:rPr>
        <w:t>battle</w:t>
      </w:r>
      <w:r>
        <w:rPr>
          <w:rFonts w:ascii="Arial" w:hAnsi="Arial" w:cs="Arial"/>
        </w:rPr>
        <w:t xml:space="preserve"> against technology</w:t>
      </w:r>
      <w:r w:rsidR="00D87364">
        <w:rPr>
          <w:rFonts w:ascii="Arial" w:hAnsi="Arial" w:cs="Arial"/>
        </w:rPr>
        <w:t>,</w:t>
      </w:r>
      <w:r>
        <w:rPr>
          <w:rFonts w:ascii="Arial" w:hAnsi="Arial" w:cs="Arial"/>
        </w:rPr>
        <w:t xml:space="preserve"> as it is developing and becoming more complex</w:t>
      </w:r>
      <w:r w:rsidR="00D87364">
        <w:rPr>
          <w:rFonts w:ascii="Arial" w:hAnsi="Arial" w:cs="Arial"/>
        </w:rPr>
        <w:t xml:space="preserve"> our jobs and lives are being taken over by technology leaving many of us unemployed. We are fighting to retain our position</w:t>
      </w:r>
      <w:r>
        <w:rPr>
          <w:rFonts w:ascii="Arial" w:hAnsi="Arial" w:cs="Arial"/>
        </w:rPr>
        <w:t xml:space="preserve"> </w:t>
      </w:r>
      <w:r w:rsidR="008A41B5">
        <w:rPr>
          <w:rFonts w:ascii="Arial" w:hAnsi="Arial" w:cs="Arial"/>
        </w:rPr>
        <w:t>– “A battle we all face”.</w:t>
      </w:r>
      <w:r w:rsidR="00D87364">
        <w:rPr>
          <w:rFonts w:ascii="Arial" w:hAnsi="Arial" w:cs="Arial"/>
        </w:rPr>
        <w:t xml:space="preserve"> </w:t>
      </w:r>
      <w:r w:rsidR="001E1295">
        <w:rPr>
          <w:rFonts w:ascii="Arial" w:hAnsi="Arial" w:cs="Arial"/>
        </w:rPr>
        <w:t>We feel intimidated and see technology as our enemy.</w:t>
      </w:r>
    </w:p>
    <w:p w14:paraId="368B6507" w14:textId="4724EC5E" w:rsidR="008A41B5" w:rsidRDefault="008A41B5" w:rsidP="00107611">
      <w:pPr>
        <w:spacing w:line="360" w:lineRule="auto"/>
        <w:rPr>
          <w:rFonts w:ascii="Arial" w:hAnsi="Arial" w:cs="Arial"/>
        </w:rPr>
      </w:pPr>
      <w:r>
        <w:rPr>
          <w:rFonts w:ascii="Arial" w:hAnsi="Arial" w:cs="Arial"/>
        </w:rPr>
        <w:t>The sheer size and complexity of the ‘machine’ suggest</w:t>
      </w:r>
      <w:r w:rsidR="001E1295">
        <w:rPr>
          <w:rFonts w:ascii="Arial" w:hAnsi="Arial" w:cs="Arial"/>
        </w:rPr>
        <w:t>s technology is advancing and</w:t>
      </w:r>
      <w:r>
        <w:rPr>
          <w:rFonts w:ascii="Arial" w:hAnsi="Arial" w:cs="Arial"/>
        </w:rPr>
        <w:t xml:space="preserve"> </w:t>
      </w:r>
      <w:r w:rsidR="001E1295">
        <w:rPr>
          <w:rFonts w:ascii="Arial" w:hAnsi="Arial" w:cs="Arial"/>
        </w:rPr>
        <w:t xml:space="preserve">we </w:t>
      </w:r>
      <w:r>
        <w:rPr>
          <w:rFonts w:ascii="Arial" w:hAnsi="Arial" w:cs="Arial"/>
        </w:rPr>
        <w:t xml:space="preserve">need to </w:t>
      </w:r>
      <w:r w:rsidR="00D87364">
        <w:rPr>
          <w:rFonts w:ascii="Arial" w:hAnsi="Arial" w:cs="Arial"/>
        </w:rPr>
        <w:t xml:space="preserve">fight </w:t>
      </w:r>
      <w:r w:rsidR="001E1295">
        <w:rPr>
          <w:rFonts w:ascii="Arial" w:hAnsi="Arial" w:cs="Arial"/>
        </w:rPr>
        <w:t xml:space="preserve">to </w:t>
      </w:r>
      <w:r w:rsidR="006C0E03">
        <w:rPr>
          <w:rFonts w:ascii="Arial" w:hAnsi="Arial" w:cs="Arial"/>
        </w:rPr>
        <w:t xml:space="preserve">keep up and </w:t>
      </w:r>
      <w:r w:rsidR="001E1295">
        <w:rPr>
          <w:rFonts w:ascii="Arial" w:hAnsi="Arial" w:cs="Arial"/>
        </w:rPr>
        <w:t>maintain our position</w:t>
      </w:r>
      <w:r>
        <w:rPr>
          <w:rFonts w:ascii="Arial" w:hAnsi="Arial" w:cs="Arial"/>
        </w:rPr>
        <w:t xml:space="preserve">. </w:t>
      </w:r>
      <w:r w:rsidR="006725EC">
        <w:rPr>
          <w:rFonts w:ascii="Arial" w:hAnsi="Arial" w:cs="Arial"/>
        </w:rPr>
        <w:t xml:space="preserve">The body language of “you” suggests a boxing stance with fists up ready to defend. </w:t>
      </w:r>
      <w:r>
        <w:rPr>
          <w:rFonts w:ascii="Arial" w:hAnsi="Arial" w:cs="Arial"/>
        </w:rPr>
        <w:t xml:space="preserve">This </w:t>
      </w:r>
      <w:r w:rsidR="00B3701E">
        <w:rPr>
          <w:rFonts w:ascii="Arial" w:hAnsi="Arial" w:cs="Arial"/>
        </w:rPr>
        <w:t xml:space="preserve">fight </w:t>
      </w:r>
      <w:r>
        <w:rPr>
          <w:rFonts w:ascii="Arial" w:hAnsi="Arial" w:cs="Arial"/>
        </w:rPr>
        <w:t xml:space="preserve">could be a reference to </w:t>
      </w:r>
      <w:r w:rsidR="001E1295">
        <w:rPr>
          <w:rFonts w:ascii="Arial" w:hAnsi="Arial" w:cs="Arial"/>
        </w:rPr>
        <w:t>up-skilling to be ‘on top of’ and in control of technology rather than being threatened</w:t>
      </w:r>
      <w:r w:rsidR="006725EC">
        <w:rPr>
          <w:rFonts w:ascii="Arial" w:hAnsi="Arial" w:cs="Arial"/>
        </w:rPr>
        <w:t xml:space="preserve"> or defeated</w:t>
      </w:r>
      <w:r w:rsidR="001E1295">
        <w:rPr>
          <w:rFonts w:ascii="Arial" w:hAnsi="Arial" w:cs="Arial"/>
        </w:rPr>
        <w:t xml:space="preserve"> by it. </w:t>
      </w:r>
    </w:p>
    <w:p w14:paraId="0F71BE29" w14:textId="77777777" w:rsidR="00DE0F14" w:rsidRDefault="00DE0F14" w:rsidP="00107611">
      <w:pPr>
        <w:spacing w:line="360" w:lineRule="auto"/>
        <w:rPr>
          <w:rFonts w:ascii="Arial" w:hAnsi="Arial" w:cs="Arial"/>
        </w:rPr>
      </w:pPr>
    </w:p>
    <w:p w14:paraId="1998EFC2" w14:textId="77777777" w:rsidR="00DE0F14" w:rsidRDefault="00DE0F14" w:rsidP="00107611">
      <w:pPr>
        <w:spacing w:line="360" w:lineRule="auto"/>
        <w:rPr>
          <w:rFonts w:ascii="Arial" w:hAnsi="Arial" w:cs="Arial"/>
        </w:rPr>
      </w:pPr>
    </w:p>
    <w:p w14:paraId="0E577A01" w14:textId="3FAF4D6B" w:rsidR="00107611" w:rsidRPr="008B7250" w:rsidRDefault="00107611" w:rsidP="00491A02">
      <w:pPr>
        <w:pStyle w:val="ListParagraph"/>
        <w:numPr>
          <w:ilvl w:val="0"/>
          <w:numId w:val="4"/>
        </w:numPr>
        <w:spacing w:line="276" w:lineRule="auto"/>
        <w:rPr>
          <w:rFonts w:ascii="Arial" w:hAnsi="Arial" w:cs="Arial"/>
          <w:color w:val="0000FF"/>
        </w:rPr>
      </w:pPr>
      <w:r w:rsidRPr="008B7250">
        <w:rPr>
          <w:rFonts w:ascii="Arial" w:hAnsi="Arial" w:cs="Arial"/>
          <w:color w:val="0000FF"/>
        </w:rPr>
        <w:t>The implementation of Information and Communication Technologies (ICT) has had a significant impact on the operational practices in the workplace. Describe one positive and one negative impact each of the following has had on the workplace.</w:t>
      </w:r>
    </w:p>
    <w:p w14:paraId="4CF02386" w14:textId="77777777" w:rsidR="00107611" w:rsidRPr="008B7250" w:rsidRDefault="00107611" w:rsidP="00491A02">
      <w:pPr>
        <w:pStyle w:val="ListParagraph"/>
        <w:numPr>
          <w:ilvl w:val="0"/>
          <w:numId w:val="5"/>
        </w:numPr>
        <w:spacing w:line="276" w:lineRule="auto"/>
        <w:rPr>
          <w:rFonts w:ascii="Arial" w:hAnsi="Arial" w:cs="Arial"/>
          <w:color w:val="0000FF"/>
        </w:rPr>
      </w:pPr>
      <w:r w:rsidRPr="008B7250">
        <w:rPr>
          <w:rFonts w:ascii="Arial" w:hAnsi="Arial" w:cs="Arial"/>
          <w:color w:val="0000FF"/>
        </w:rPr>
        <w:t>Use of social networking</w:t>
      </w:r>
    </w:p>
    <w:p w14:paraId="338F9722" w14:textId="77777777" w:rsidR="00107611" w:rsidRPr="008B7250" w:rsidRDefault="00107611" w:rsidP="00491A02">
      <w:pPr>
        <w:pStyle w:val="ListParagraph"/>
        <w:numPr>
          <w:ilvl w:val="0"/>
          <w:numId w:val="5"/>
        </w:numPr>
        <w:spacing w:line="276" w:lineRule="auto"/>
        <w:rPr>
          <w:rFonts w:ascii="Arial" w:hAnsi="Arial" w:cs="Arial"/>
          <w:color w:val="0000FF"/>
        </w:rPr>
      </w:pPr>
      <w:r w:rsidRPr="008B7250">
        <w:rPr>
          <w:rFonts w:ascii="Arial" w:hAnsi="Arial" w:cs="Arial"/>
          <w:color w:val="0000FF"/>
        </w:rPr>
        <w:t>Mobile technologies</w:t>
      </w:r>
    </w:p>
    <w:p w14:paraId="26A5C9D2" w14:textId="77777777" w:rsidR="00107611" w:rsidRPr="008B7250" w:rsidRDefault="00107611" w:rsidP="00491A02">
      <w:pPr>
        <w:pStyle w:val="ListParagraph"/>
        <w:numPr>
          <w:ilvl w:val="0"/>
          <w:numId w:val="5"/>
        </w:numPr>
        <w:spacing w:line="276" w:lineRule="auto"/>
        <w:rPr>
          <w:rFonts w:ascii="Arial" w:hAnsi="Arial" w:cs="Arial"/>
          <w:color w:val="0000FF"/>
        </w:rPr>
      </w:pPr>
      <w:r w:rsidRPr="008B7250">
        <w:rPr>
          <w:rFonts w:ascii="Arial" w:hAnsi="Arial" w:cs="Arial"/>
          <w:color w:val="0000FF"/>
        </w:rPr>
        <w:t>High speed internet</w:t>
      </w:r>
    </w:p>
    <w:p w14:paraId="3D068393" w14:textId="0CE31B7A" w:rsidR="00C53775" w:rsidRPr="009875EE" w:rsidRDefault="00107611" w:rsidP="009875EE">
      <w:pPr>
        <w:spacing w:line="276" w:lineRule="auto"/>
        <w:jc w:val="right"/>
        <w:rPr>
          <w:rFonts w:ascii="Arial" w:hAnsi="Arial" w:cs="Arial"/>
          <w:color w:val="0000FF"/>
        </w:rPr>
      </w:pPr>
      <w:r w:rsidRPr="008B7250">
        <w:rPr>
          <w:rFonts w:ascii="Arial" w:hAnsi="Arial" w:cs="Arial"/>
          <w:color w:val="0000FF"/>
        </w:rPr>
        <w:t>(12 marks)</w:t>
      </w:r>
    </w:p>
    <w:tbl>
      <w:tblPr>
        <w:tblStyle w:val="TableGrid"/>
        <w:tblW w:w="0" w:type="auto"/>
        <w:tblLook w:val="04A0" w:firstRow="1" w:lastRow="0" w:firstColumn="1" w:lastColumn="0" w:noHBand="0" w:noVBand="1"/>
      </w:tblPr>
      <w:tblGrid>
        <w:gridCol w:w="8944"/>
        <w:gridCol w:w="910"/>
      </w:tblGrid>
      <w:tr w:rsidR="00C53775" w:rsidRPr="00C53775" w14:paraId="2D4A45BE" w14:textId="77777777" w:rsidTr="00C53775">
        <w:tc>
          <w:tcPr>
            <w:tcW w:w="8944" w:type="dxa"/>
          </w:tcPr>
          <w:p w14:paraId="2A802FBE" w14:textId="728F6375" w:rsidR="00C53775" w:rsidRPr="00C53775" w:rsidRDefault="00C53775" w:rsidP="00DE5740">
            <w:pPr>
              <w:spacing w:line="276" w:lineRule="auto"/>
              <w:jc w:val="center"/>
              <w:rPr>
                <w:rFonts w:ascii="Arial" w:hAnsi="Arial" w:cs="Arial"/>
                <w:b/>
              </w:rPr>
            </w:pPr>
            <w:r w:rsidRPr="00C53775">
              <w:rPr>
                <w:rFonts w:ascii="Arial" w:hAnsi="Arial" w:cs="Arial"/>
                <w:b/>
              </w:rPr>
              <w:t>Description</w:t>
            </w:r>
          </w:p>
        </w:tc>
        <w:tc>
          <w:tcPr>
            <w:tcW w:w="910" w:type="dxa"/>
          </w:tcPr>
          <w:p w14:paraId="12B46318" w14:textId="720C7E73" w:rsidR="00C53775" w:rsidRPr="00C53775" w:rsidRDefault="00C53775" w:rsidP="00DE5740">
            <w:pPr>
              <w:spacing w:line="276" w:lineRule="auto"/>
              <w:jc w:val="center"/>
              <w:rPr>
                <w:rFonts w:ascii="Arial" w:hAnsi="Arial" w:cs="Arial"/>
                <w:b/>
              </w:rPr>
            </w:pPr>
            <w:r w:rsidRPr="00C53775">
              <w:rPr>
                <w:rFonts w:ascii="Arial" w:hAnsi="Arial" w:cs="Arial"/>
                <w:b/>
              </w:rPr>
              <w:t>Marks</w:t>
            </w:r>
          </w:p>
        </w:tc>
      </w:tr>
      <w:tr w:rsidR="00C53775" w14:paraId="67784278" w14:textId="77777777" w:rsidTr="00C53775">
        <w:tc>
          <w:tcPr>
            <w:tcW w:w="8944" w:type="dxa"/>
          </w:tcPr>
          <w:p w14:paraId="15626271" w14:textId="2FB4E1F2" w:rsidR="00C53775" w:rsidRDefault="002450B8" w:rsidP="00DE5740">
            <w:pPr>
              <w:spacing w:line="276" w:lineRule="auto"/>
              <w:rPr>
                <w:rFonts w:ascii="Arial" w:hAnsi="Arial" w:cs="Arial"/>
              </w:rPr>
            </w:pPr>
            <w:r>
              <w:rPr>
                <w:rFonts w:ascii="Arial" w:hAnsi="Arial" w:cs="Arial"/>
              </w:rPr>
              <w:t>(</w:t>
            </w:r>
            <w:r w:rsidR="00C53775">
              <w:rPr>
                <w:rFonts w:ascii="Arial" w:hAnsi="Arial" w:cs="Arial"/>
              </w:rPr>
              <w:t>3 X 2 marks each</w:t>
            </w:r>
            <w:r>
              <w:rPr>
                <w:rFonts w:ascii="Arial" w:hAnsi="Arial" w:cs="Arial"/>
              </w:rPr>
              <w:t>)</w:t>
            </w:r>
            <w:r w:rsidR="00C53775">
              <w:rPr>
                <w:rFonts w:ascii="Arial" w:hAnsi="Arial" w:cs="Arial"/>
              </w:rPr>
              <w:t xml:space="preserve"> for 1 positive impact of social networking, mobile technologies &amp; high speed internet</w:t>
            </w:r>
          </w:p>
        </w:tc>
        <w:tc>
          <w:tcPr>
            <w:tcW w:w="910" w:type="dxa"/>
          </w:tcPr>
          <w:p w14:paraId="7A674969" w14:textId="457ED700" w:rsidR="00C53775" w:rsidRPr="002450B8" w:rsidRDefault="00C53775" w:rsidP="00DE5740">
            <w:pPr>
              <w:spacing w:line="276" w:lineRule="auto"/>
              <w:jc w:val="center"/>
              <w:rPr>
                <w:rFonts w:ascii="Arial" w:hAnsi="Arial" w:cs="Arial"/>
                <w:b/>
              </w:rPr>
            </w:pPr>
            <w:r w:rsidRPr="002450B8">
              <w:rPr>
                <w:rFonts w:ascii="Arial" w:hAnsi="Arial" w:cs="Arial"/>
                <w:b/>
              </w:rPr>
              <w:t>6</w:t>
            </w:r>
          </w:p>
        </w:tc>
      </w:tr>
      <w:tr w:rsidR="00C53775" w14:paraId="07D0DBDD" w14:textId="77777777" w:rsidTr="00C53775">
        <w:tc>
          <w:tcPr>
            <w:tcW w:w="8944" w:type="dxa"/>
          </w:tcPr>
          <w:p w14:paraId="3C8CA2DD" w14:textId="2EACDA75" w:rsidR="00C53775" w:rsidRDefault="00C53775" w:rsidP="00DE5740">
            <w:pPr>
              <w:spacing w:line="276" w:lineRule="auto"/>
              <w:rPr>
                <w:rFonts w:ascii="Arial" w:hAnsi="Arial" w:cs="Arial"/>
              </w:rPr>
            </w:pPr>
            <w:r>
              <w:rPr>
                <w:rFonts w:ascii="Arial" w:hAnsi="Arial" w:cs="Arial"/>
              </w:rPr>
              <w:t>Describes positive impact of each example of ICT</w:t>
            </w:r>
          </w:p>
        </w:tc>
        <w:tc>
          <w:tcPr>
            <w:tcW w:w="910" w:type="dxa"/>
          </w:tcPr>
          <w:p w14:paraId="7A50C635" w14:textId="4B9B0B9F" w:rsidR="00C53775" w:rsidRDefault="00C53775" w:rsidP="00DE5740">
            <w:pPr>
              <w:spacing w:line="276" w:lineRule="auto"/>
              <w:jc w:val="center"/>
              <w:rPr>
                <w:rFonts w:ascii="Arial" w:hAnsi="Arial" w:cs="Arial"/>
              </w:rPr>
            </w:pPr>
            <w:r>
              <w:rPr>
                <w:rFonts w:ascii="Arial" w:hAnsi="Arial" w:cs="Arial"/>
              </w:rPr>
              <w:t>2</w:t>
            </w:r>
          </w:p>
        </w:tc>
      </w:tr>
      <w:tr w:rsidR="00C53775" w14:paraId="60CA5709" w14:textId="77777777" w:rsidTr="00C53775">
        <w:tc>
          <w:tcPr>
            <w:tcW w:w="8944" w:type="dxa"/>
          </w:tcPr>
          <w:p w14:paraId="5F251F7C" w14:textId="51913B41" w:rsidR="00C53775" w:rsidRDefault="00C53775" w:rsidP="00DE5740">
            <w:pPr>
              <w:spacing w:line="276" w:lineRule="auto"/>
              <w:rPr>
                <w:rFonts w:ascii="Arial" w:hAnsi="Arial" w:cs="Arial"/>
              </w:rPr>
            </w:pPr>
            <w:r>
              <w:rPr>
                <w:rFonts w:ascii="Arial" w:hAnsi="Arial" w:cs="Arial"/>
              </w:rPr>
              <w:t>Mentions a positive impact of each example of ICT</w:t>
            </w:r>
          </w:p>
        </w:tc>
        <w:tc>
          <w:tcPr>
            <w:tcW w:w="910" w:type="dxa"/>
          </w:tcPr>
          <w:p w14:paraId="2E35CB70" w14:textId="1619B8E4" w:rsidR="00C53775" w:rsidRDefault="00C53775" w:rsidP="00DE5740">
            <w:pPr>
              <w:spacing w:line="276" w:lineRule="auto"/>
              <w:jc w:val="center"/>
              <w:rPr>
                <w:rFonts w:ascii="Arial" w:hAnsi="Arial" w:cs="Arial"/>
              </w:rPr>
            </w:pPr>
            <w:r>
              <w:rPr>
                <w:rFonts w:ascii="Arial" w:hAnsi="Arial" w:cs="Arial"/>
              </w:rPr>
              <w:t>1</w:t>
            </w:r>
          </w:p>
        </w:tc>
      </w:tr>
      <w:tr w:rsidR="002450B8" w14:paraId="12497800" w14:textId="77777777" w:rsidTr="00C53775">
        <w:tc>
          <w:tcPr>
            <w:tcW w:w="8944" w:type="dxa"/>
          </w:tcPr>
          <w:p w14:paraId="519AE940" w14:textId="77777777" w:rsidR="002450B8" w:rsidRDefault="002450B8" w:rsidP="00DE5740">
            <w:pPr>
              <w:spacing w:line="276" w:lineRule="auto"/>
              <w:rPr>
                <w:rFonts w:ascii="Arial" w:hAnsi="Arial" w:cs="Arial"/>
              </w:rPr>
            </w:pPr>
          </w:p>
        </w:tc>
        <w:tc>
          <w:tcPr>
            <w:tcW w:w="910" w:type="dxa"/>
          </w:tcPr>
          <w:p w14:paraId="3EF32E71" w14:textId="77777777" w:rsidR="002450B8" w:rsidRDefault="002450B8" w:rsidP="00DE5740">
            <w:pPr>
              <w:spacing w:line="276" w:lineRule="auto"/>
              <w:jc w:val="center"/>
              <w:rPr>
                <w:rFonts w:ascii="Arial" w:hAnsi="Arial" w:cs="Arial"/>
              </w:rPr>
            </w:pPr>
          </w:p>
        </w:tc>
      </w:tr>
      <w:tr w:rsidR="00C53775" w14:paraId="112CCC16" w14:textId="77777777" w:rsidTr="00C53775">
        <w:tc>
          <w:tcPr>
            <w:tcW w:w="8944" w:type="dxa"/>
          </w:tcPr>
          <w:p w14:paraId="3EDBBEDA" w14:textId="200A227C" w:rsidR="00C53775" w:rsidRDefault="002450B8" w:rsidP="00DE5740">
            <w:pPr>
              <w:spacing w:line="276" w:lineRule="auto"/>
              <w:rPr>
                <w:rFonts w:ascii="Arial" w:hAnsi="Arial" w:cs="Arial"/>
              </w:rPr>
            </w:pPr>
            <w:r>
              <w:rPr>
                <w:rFonts w:ascii="Arial" w:hAnsi="Arial" w:cs="Arial"/>
              </w:rPr>
              <w:t>(</w:t>
            </w:r>
            <w:r w:rsidR="00C53775">
              <w:rPr>
                <w:rFonts w:ascii="Arial" w:hAnsi="Arial" w:cs="Arial"/>
              </w:rPr>
              <w:t>3 X 2 marks each</w:t>
            </w:r>
            <w:r>
              <w:rPr>
                <w:rFonts w:ascii="Arial" w:hAnsi="Arial" w:cs="Arial"/>
              </w:rPr>
              <w:t>)</w:t>
            </w:r>
            <w:r w:rsidR="00C53775">
              <w:rPr>
                <w:rFonts w:ascii="Arial" w:hAnsi="Arial" w:cs="Arial"/>
              </w:rPr>
              <w:t xml:space="preserve"> for 1 negative impact of social networking, mobile technologies &amp; high speed internet</w:t>
            </w:r>
          </w:p>
        </w:tc>
        <w:tc>
          <w:tcPr>
            <w:tcW w:w="910" w:type="dxa"/>
          </w:tcPr>
          <w:p w14:paraId="0F357742" w14:textId="3967549A" w:rsidR="00C53775" w:rsidRPr="002450B8" w:rsidRDefault="00C53775" w:rsidP="00DE5740">
            <w:pPr>
              <w:spacing w:line="276" w:lineRule="auto"/>
              <w:jc w:val="center"/>
              <w:rPr>
                <w:rFonts w:ascii="Arial" w:hAnsi="Arial" w:cs="Arial"/>
                <w:b/>
              </w:rPr>
            </w:pPr>
            <w:r w:rsidRPr="002450B8">
              <w:rPr>
                <w:rFonts w:ascii="Arial" w:hAnsi="Arial" w:cs="Arial"/>
                <w:b/>
              </w:rPr>
              <w:t>6</w:t>
            </w:r>
          </w:p>
        </w:tc>
      </w:tr>
      <w:tr w:rsidR="00C53775" w14:paraId="234BC380" w14:textId="77777777" w:rsidTr="00C53775">
        <w:tc>
          <w:tcPr>
            <w:tcW w:w="8944" w:type="dxa"/>
          </w:tcPr>
          <w:p w14:paraId="7DBD56A1" w14:textId="3C0D490F" w:rsidR="00C53775" w:rsidRDefault="002450B8" w:rsidP="00DE5740">
            <w:pPr>
              <w:spacing w:line="276" w:lineRule="auto"/>
              <w:rPr>
                <w:rFonts w:ascii="Arial" w:hAnsi="Arial" w:cs="Arial"/>
              </w:rPr>
            </w:pPr>
            <w:r>
              <w:rPr>
                <w:rFonts w:ascii="Arial" w:hAnsi="Arial" w:cs="Arial"/>
              </w:rPr>
              <w:t>Describes negative impact of each example of ICT</w:t>
            </w:r>
          </w:p>
        </w:tc>
        <w:tc>
          <w:tcPr>
            <w:tcW w:w="910" w:type="dxa"/>
          </w:tcPr>
          <w:p w14:paraId="63B14909" w14:textId="134443BC" w:rsidR="00C53775" w:rsidRDefault="002450B8" w:rsidP="00DE5740">
            <w:pPr>
              <w:spacing w:line="276" w:lineRule="auto"/>
              <w:jc w:val="center"/>
              <w:rPr>
                <w:rFonts w:ascii="Arial" w:hAnsi="Arial" w:cs="Arial"/>
              </w:rPr>
            </w:pPr>
            <w:r>
              <w:rPr>
                <w:rFonts w:ascii="Arial" w:hAnsi="Arial" w:cs="Arial"/>
              </w:rPr>
              <w:t>2</w:t>
            </w:r>
          </w:p>
        </w:tc>
      </w:tr>
      <w:tr w:rsidR="002450B8" w14:paraId="04838CEE" w14:textId="77777777" w:rsidTr="00C53775">
        <w:tc>
          <w:tcPr>
            <w:tcW w:w="8944" w:type="dxa"/>
          </w:tcPr>
          <w:p w14:paraId="62CDD2B0" w14:textId="1B9737CC" w:rsidR="002450B8" w:rsidRDefault="002450B8" w:rsidP="00DE5740">
            <w:pPr>
              <w:spacing w:line="276" w:lineRule="auto"/>
              <w:rPr>
                <w:rFonts w:ascii="Arial" w:hAnsi="Arial" w:cs="Arial"/>
              </w:rPr>
            </w:pPr>
            <w:r>
              <w:rPr>
                <w:rFonts w:ascii="Arial" w:hAnsi="Arial" w:cs="Arial"/>
              </w:rPr>
              <w:t>Mentions a negative impact of each example of ICT</w:t>
            </w:r>
          </w:p>
        </w:tc>
        <w:tc>
          <w:tcPr>
            <w:tcW w:w="910" w:type="dxa"/>
          </w:tcPr>
          <w:p w14:paraId="0D189E74" w14:textId="3CE746BC" w:rsidR="002450B8" w:rsidRDefault="002450B8" w:rsidP="00DE5740">
            <w:pPr>
              <w:spacing w:line="276" w:lineRule="auto"/>
              <w:jc w:val="center"/>
              <w:rPr>
                <w:rFonts w:ascii="Arial" w:hAnsi="Arial" w:cs="Arial"/>
              </w:rPr>
            </w:pPr>
            <w:r>
              <w:rPr>
                <w:rFonts w:ascii="Arial" w:hAnsi="Arial" w:cs="Arial"/>
              </w:rPr>
              <w:t>1</w:t>
            </w:r>
          </w:p>
        </w:tc>
      </w:tr>
      <w:tr w:rsidR="002450B8" w14:paraId="1187CDAB" w14:textId="77777777" w:rsidTr="00C53775">
        <w:tc>
          <w:tcPr>
            <w:tcW w:w="8944" w:type="dxa"/>
          </w:tcPr>
          <w:p w14:paraId="6A687486" w14:textId="0F91600F" w:rsidR="002450B8" w:rsidRPr="002450B8" w:rsidRDefault="002450B8" w:rsidP="00DE5740">
            <w:pPr>
              <w:spacing w:line="276" w:lineRule="auto"/>
              <w:jc w:val="right"/>
              <w:rPr>
                <w:rFonts w:ascii="Arial" w:hAnsi="Arial" w:cs="Arial"/>
                <w:b/>
              </w:rPr>
            </w:pPr>
            <w:r>
              <w:rPr>
                <w:rFonts w:ascii="Arial" w:hAnsi="Arial" w:cs="Arial"/>
                <w:b/>
              </w:rPr>
              <w:t>Total</w:t>
            </w:r>
          </w:p>
        </w:tc>
        <w:tc>
          <w:tcPr>
            <w:tcW w:w="910" w:type="dxa"/>
          </w:tcPr>
          <w:p w14:paraId="444B22EE" w14:textId="571ED70C" w:rsidR="002450B8" w:rsidRPr="002450B8" w:rsidRDefault="002450B8" w:rsidP="00DE5740">
            <w:pPr>
              <w:spacing w:line="276" w:lineRule="auto"/>
              <w:jc w:val="center"/>
              <w:rPr>
                <w:rFonts w:ascii="Arial" w:hAnsi="Arial" w:cs="Arial"/>
                <w:b/>
              </w:rPr>
            </w:pPr>
            <w:r w:rsidRPr="002450B8">
              <w:rPr>
                <w:rFonts w:ascii="Arial" w:hAnsi="Arial" w:cs="Arial"/>
                <w:b/>
              </w:rPr>
              <w:t>12</w:t>
            </w:r>
          </w:p>
        </w:tc>
      </w:tr>
    </w:tbl>
    <w:p w14:paraId="6E5D54C9" w14:textId="77777777" w:rsidR="004F4BF1" w:rsidRDefault="004F4BF1" w:rsidP="001C597C">
      <w:pPr>
        <w:spacing w:after="200" w:line="276" w:lineRule="auto"/>
        <w:rPr>
          <w:rFonts w:ascii="Arial" w:hAnsi="Arial" w:cs="Arial"/>
        </w:rPr>
      </w:pPr>
    </w:p>
    <w:p w14:paraId="3FD9A645" w14:textId="0FA81A52" w:rsidR="002450B8" w:rsidRDefault="002450B8" w:rsidP="001C597C">
      <w:pPr>
        <w:spacing w:after="200" w:line="276" w:lineRule="auto"/>
        <w:rPr>
          <w:rFonts w:ascii="Arial" w:hAnsi="Arial" w:cs="Arial"/>
        </w:rPr>
      </w:pPr>
      <w:r>
        <w:rPr>
          <w:rFonts w:ascii="Arial" w:hAnsi="Arial" w:cs="Arial"/>
        </w:rPr>
        <w:t>Answers could include:</w:t>
      </w:r>
    </w:p>
    <w:p w14:paraId="44F8D056" w14:textId="77777777" w:rsidR="0093688A" w:rsidRPr="00F138B4" w:rsidRDefault="0093688A" w:rsidP="0093688A">
      <w:pPr>
        <w:spacing w:line="276" w:lineRule="auto"/>
        <w:ind w:left="360"/>
        <w:rPr>
          <w:rFonts w:ascii="Arial" w:hAnsi="Arial" w:cs="Arial"/>
          <w:b/>
        </w:rPr>
      </w:pPr>
      <w:r w:rsidRPr="00F138B4">
        <w:rPr>
          <w:rFonts w:ascii="Arial" w:hAnsi="Arial" w:cs="Arial"/>
          <w:b/>
        </w:rPr>
        <w:t>Use of social networking</w:t>
      </w:r>
    </w:p>
    <w:p w14:paraId="67272D69" w14:textId="7AEEDAC6" w:rsidR="00F138B4" w:rsidRDefault="00F138B4" w:rsidP="00E01C76">
      <w:pPr>
        <w:spacing w:line="276" w:lineRule="auto"/>
        <w:ind w:left="360"/>
        <w:rPr>
          <w:rFonts w:ascii="Arial" w:hAnsi="Arial" w:cs="Arial"/>
          <w:b/>
        </w:rPr>
      </w:pPr>
      <w:r>
        <w:rPr>
          <w:rFonts w:ascii="Arial" w:hAnsi="Arial" w:cs="Arial"/>
          <w:b/>
        </w:rPr>
        <w:t xml:space="preserve">Positive Impact </w:t>
      </w:r>
      <w:r w:rsidR="0093688A">
        <w:rPr>
          <w:rFonts w:ascii="Arial" w:hAnsi="Arial" w:cs="Arial"/>
          <w:b/>
        </w:rPr>
        <w:t>on workplace</w:t>
      </w:r>
      <w:r>
        <w:rPr>
          <w:rFonts w:ascii="Arial" w:hAnsi="Arial" w:cs="Arial"/>
          <w:b/>
        </w:rPr>
        <w:t>:</w:t>
      </w:r>
    </w:p>
    <w:p w14:paraId="06E5666E" w14:textId="25F9EF29" w:rsidR="008E0D87" w:rsidRPr="00BE4AC7" w:rsidRDefault="008E0D87" w:rsidP="00E01C76">
      <w:pPr>
        <w:spacing w:line="276" w:lineRule="auto"/>
        <w:ind w:left="360"/>
        <w:rPr>
          <w:rFonts w:ascii="Arial" w:hAnsi="Arial" w:cs="Arial"/>
          <w:b/>
        </w:rPr>
      </w:pPr>
      <w:r>
        <w:rPr>
          <w:rFonts w:ascii="Arial" w:hAnsi="Arial" w:cs="Arial"/>
        </w:rPr>
        <w:t>Key PR and marketing platforms through Facebook, messaging,</w:t>
      </w:r>
      <w:r w:rsidR="00BE4AC7">
        <w:rPr>
          <w:rFonts w:ascii="Arial" w:hAnsi="Arial" w:cs="Arial"/>
        </w:rPr>
        <w:t xml:space="preserve"> (</w:t>
      </w:r>
      <w:r w:rsidR="00BE4AC7" w:rsidRPr="00BE4AC7">
        <w:rPr>
          <w:rFonts w:ascii="Arial" w:hAnsi="Arial" w:cs="Arial"/>
          <w:b/>
        </w:rPr>
        <w:t>Note Facebook is    not free for businesses there is a charge)</w:t>
      </w:r>
    </w:p>
    <w:p w14:paraId="6E3EE474" w14:textId="1D9D039F" w:rsidR="002450B8" w:rsidRPr="00F138B4" w:rsidRDefault="00E01C76" w:rsidP="00E01C76">
      <w:pPr>
        <w:spacing w:line="276" w:lineRule="auto"/>
        <w:ind w:left="360"/>
        <w:rPr>
          <w:rFonts w:ascii="Arial" w:hAnsi="Arial" w:cs="Arial"/>
        </w:rPr>
      </w:pPr>
      <w:r>
        <w:rPr>
          <w:rFonts w:ascii="Arial" w:hAnsi="Arial" w:cs="Arial"/>
        </w:rPr>
        <w:t xml:space="preserve">Internal social media platforms can decrease corporate hierarchy encouraging employees to make suggestions. Can increase and speed up two-way conversations </w:t>
      </w:r>
    </w:p>
    <w:p w14:paraId="4DAA54F0" w14:textId="1CA69C90" w:rsidR="002450B8" w:rsidRDefault="00E01C76" w:rsidP="00E01C76">
      <w:pPr>
        <w:spacing w:line="276" w:lineRule="auto"/>
        <w:ind w:left="360"/>
        <w:rPr>
          <w:rFonts w:ascii="Arial" w:hAnsi="Arial" w:cs="Arial"/>
        </w:rPr>
      </w:pPr>
      <w:r>
        <w:rPr>
          <w:rFonts w:ascii="Arial" w:hAnsi="Arial" w:cs="Arial"/>
        </w:rPr>
        <w:t xml:space="preserve">Engage employees </w:t>
      </w:r>
      <w:r w:rsidR="001B36BC">
        <w:rPr>
          <w:rFonts w:ascii="Arial" w:hAnsi="Arial" w:cs="Arial"/>
        </w:rPr>
        <w:t>helping to connect, share, help and grow.</w:t>
      </w:r>
    </w:p>
    <w:p w14:paraId="69CD222E" w14:textId="77777777" w:rsidR="0093688A" w:rsidRDefault="0093688A" w:rsidP="0093688A">
      <w:pPr>
        <w:spacing w:line="276" w:lineRule="auto"/>
        <w:ind w:left="360"/>
        <w:rPr>
          <w:rFonts w:ascii="Arial" w:hAnsi="Arial" w:cs="Arial"/>
          <w:b/>
        </w:rPr>
      </w:pPr>
    </w:p>
    <w:p w14:paraId="0D8A9B0F" w14:textId="77777777" w:rsidR="004F4BF1" w:rsidRDefault="004F4BF1" w:rsidP="0093688A">
      <w:pPr>
        <w:spacing w:line="276" w:lineRule="auto"/>
        <w:ind w:left="360"/>
        <w:rPr>
          <w:rFonts w:ascii="Arial" w:hAnsi="Arial" w:cs="Arial"/>
          <w:b/>
        </w:rPr>
      </w:pPr>
    </w:p>
    <w:p w14:paraId="196B41A1" w14:textId="77777777" w:rsidR="004F4BF1" w:rsidRDefault="004F4BF1" w:rsidP="0093688A">
      <w:pPr>
        <w:spacing w:line="276" w:lineRule="auto"/>
        <w:ind w:left="360"/>
        <w:rPr>
          <w:rFonts w:ascii="Arial" w:hAnsi="Arial" w:cs="Arial"/>
          <w:b/>
        </w:rPr>
      </w:pPr>
    </w:p>
    <w:p w14:paraId="08EF19B2" w14:textId="77777777" w:rsidR="0093688A" w:rsidRPr="00F138B4" w:rsidRDefault="0093688A" w:rsidP="0093688A">
      <w:pPr>
        <w:spacing w:line="276" w:lineRule="auto"/>
        <w:ind w:left="360"/>
        <w:rPr>
          <w:rFonts w:ascii="Arial" w:hAnsi="Arial" w:cs="Arial"/>
          <w:b/>
        </w:rPr>
      </w:pPr>
      <w:r w:rsidRPr="00F138B4">
        <w:rPr>
          <w:rFonts w:ascii="Arial" w:hAnsi="Arial" w:cs="Arial"/>
          <w:b/>
        </w:rPr>
        <w:lastRenderedPageBreak/>
        <w:t>Use of social networking</w:t>
      </w:r>
    </w:p>
    <w:p w14:paraId="511F9D9A" w14:textId="667E9408" w:rsidR="0093688A" w:rsidRDefault="0093688A" w:rsidP="0093688A">
      <w:pPr>
        <w:spacing w:line="276" w:lineRule="auto"/>
        <w:ind w:left="360"/>
        <w:rPr>
          <w:rFonts w:ascii="Arial" w:hAnsi="Arial" w:cs="Arial"/>
          <w:b/>
        </w:rPr>
      </w:pPr>
      <w:r>
        <w:rPr>
          <w:rFonts w:ascii="Arial" w:hAnsi="Arial" w:cs="Arial"/>
          <w:b/>
        </w:rPr>
        <w:t xml:space="preserve">Negative Impact on workplace: </w:t>
      </w:r>
    </w:p>
    <w:p w14:paraId="7982DEC8" w14:textId="77777777" w:rsidR="0093688A" w:rsidRDefault="0093688A" w:rsidP="0093688A">
      <w:pPr>
        <w:spacing w:line="276" w:lineRule="auto"/>
        <w:ind w:left="360"/>
        <w:rPr>
          <w:rFonts w:ascii="Arial" w:hAnsi="Arial" w:cs="Arial"/>
        </w:rPr>
      </w:pPr>
      <w:r>
        <w:rPr>
          <w:rFonts w:ascii="Arial" w:hAnsi="Arial" w:cs="Arial"/>
        </w:rPr>
        <w:t>Distraction at work can reduce productivity - addiction</w:t>
      </w:r>
    </w:p>
    <w:p w14:paraId="2CA9963E" w14:textId="77777777" w:rsidR="0093688A" w:rsidRPr="00F138B4" w:rsidRDefault="0093688A" w:rsidP="0093688A">
      <w:pPr>
        <w:spacing w:line="276" w:lineRule="auto"/>
        <w:ind w:left="360"/>
        <w:rPr>
          <w:rFonts w:ascii="Arial" w:hAnsi="Arial" w:cs="Arial"/>
        </w:rPr>
      </w:pPr>
      <w:r>
        <w:rPr>
          <w:rFonts w:ascii="Arial" w:hAnsi="Arial" w:cs="Arial"/>
        </w:rPr>
        <w:t>Clear policies needed to be in place to prevented potential workplace bullying, harassment, discrimination and venting; or disclosing confidential information</w:t>
      </w:r>
    </w:p>
    <w:p w14:paraId="00F59E78" w14:textId="77777777" w:rsidR="0093688A" w:rsidRDefault="0093688A" w:rsidP="0093688A">
      <w:pPr>
        <w:spacing w:line="276" w:lineRule="auto"/>
        <w:ind w:left="360"/>
        <w:rPr>
          <w:rFonts w:ascii="Arial" w:hAnsi="Arial" w:cs="Arial"/>
        </w:rPr>
      </w:pPr>
      <w:r w:rsidRPr="00E01C76">
        <w:rPr>
          <w:rFonts w:ascii="Arial" w:hAnsi="Arial" w:cs="Arial"/>
        </w:rPr>
        <w:t>Increased cyber security risk</w:t>
      </w:r>
    </w:p>
    <w:p w14:paraId="230B2E25" w14:textId="77777777" w:rsidR="002450B8" w:rsidRPr="00F138B4" w:rsidRDefault="002450B8" w:rsidP="00E01C76">
      <w:pPr>
        <w:spacing w:line="276" w:lineRule="auto"/>
        <w:ind w:left="360"/>
        <w:rPr>
          <w:rFonts w:ascii="Arial" w:hAnsi="Arial" w:cs="Arial"/>
          <w:b/>
        </w:rPr>
      </w:pPr>
      <w:r w:rsidRPr="00F138B4">
        <w:rPr>
          <w:rFonts w:ascii="Arial" w:hAnsi="Arial" w:cs="Arial"/>
          <w:b/>
        </w:rPr>
        <w:t>Mobile technologies</w:t>
      </w:r>
    </w:p>
    <w:p w14:paraId="4F88231C" w14:textId="61F0902C" w:rsidR="0093688A" w:rsidRDefault="0093688A" w:rsidP="0093688A">
      <w:pPr>
        <w:spacing w:line="276" w:lineRule="auto"/>
        <w:ind w:left="360"/>
        <w:rPr>
          <w:rFonts w:ascii="Arial" w:hAnsi="Arial" w:cs="Arial"/>
          <w:b/>
        </w:rPr>
      </w:pPr>
      <w:r>
        <w:rPr>
          <w:rFonts w:ascii="Arial" w:hAnsi="Arial" w:cs="Arial"/>
          <w:b/>
        </w:rPr>
        <w:t>Positive Impact on workplace:</w:t>
      </w:r>
    </w:p>
    <w:p w14:paraId="1A895EEB" w14:textId="4E4EB4AB" w:rsidR="002450B8" w:rsidRDefault="002450B8" w:rsidP="00E01C76">
      <w:pPr>
        <w:spacing w:line="276" w:lineRule="auto"/>
        <w:ind w:left="360"/>
        <w:rPr>
          <w:rFonts w:ascii="Arial" w:hAnsi="Arial" w:cs="Arial"/>
        </w:rPr>
      </w:pPr>
      <w:r w:rsidRPr="00F138B4">
        <w:rPr>
          <w:rFonts w:ascii="Arial" w:hAnsi="Arial" w:cs="Arial"/>
        </w:rPr>
        <w:t>Workplace flexibility ability to work any place any time</w:t>
      </w:r>
    </w:p>
    <w:p w14:paraId="22E6090F" w14:textId="505F38BA" w:rsidR="00F138B4" w:rsidRDefault="00F138B4" w:rsidP="00E01C76">
      <w:pPr>
        <w:spacing w:line="276" w:lineRule="auto"/>
        <w:ind w:left="360"/>
        <w:rPr>
          <w:rFonts w:ascii="Arial" w:hAnsi="Arial" w:cs="Arial"/>
        </w:rPr>
      </w:pPr>
      <w:r>
        <w:rPr>
          <w:rFonts w:ascii="Arial" w:hAnsi="Arial" w:cs="Arial"/>
        </w:rPr>
        <w:t xml:space="preserve">Work from home at least part of week – reduces commuter time </w:t>
      </w:r>
    </w:p>
    <w:p w14:paraId="72D1B649" w14:textId="38D5621B" w:rsidR="001B36BC" w:rsidRDefault="001B36BC" w:rsidP="00E01C76">
      <w:pPr>
        <w:spacing w:line="276" w:lineRule="auto"/>
        <w:ind w:left="360"/>
        <w:rPr>
          <w:rFonts w:ascii="Arial" w:hAnsi="Arial" w:cs="Arial"/>
        </w:rPr>
      </w:pPr>
      <w:r>
        <w:rPr>
          <w:rFonts w:ascii="Arial" w:hAnsi="Arial" w:cs="Arial"/>
        </w:rPr>
        <w:t>For companies this can mean fewer overheads, e.g. less office space required</w:t>
      </w:r>
    </w:p>
    <w:p w14:paraId="0281F84F" w14:textId="3ED0FEF4" w:rsidR="000F3376" w:rsidRDefault="000F3376" w:rsidP="00E01C76">
      <w:pPr>
        <w:spacing w:line="276" w:lineRule="auto"/>
        <w:ind w:left="360"/>
        <w:rPr>
          <w:rFonts w:ascii="Arial" w:hAnsi="Arial" w:cs="Arial"/>
        </w:rPr>
      </w:pPr>
      <w:r>
        <w:rPr>
          <w:rFonts w:ascii="Arial" w:hAnsi="Arial" w:cs="Arial"/>
        </w:rPr>
        <w:t>Trades people receive calls on site easier to schedule appointments and keep clients informed on estimated time of arrival</w:t>
      </w:r>
      <w:r w:rsidRPr="000F3376">
        <w:rPr>
          <w:rFonts w:ascii="Arial" w:hAnsi="Arial" w:cs="Arial"/>
        </w:rPr>
        <w:t xml:space="preserve"> </w:t>
      </w:r>
      <w:r>
        <w:rPr>
          <w:rFonts w:ascii="Arial" w:hAnsi="Arial" w:cs="Arial"/>
        </w:rPr>
        <w:t>(ETA).</w:t>
      </w:r>
      <w:r w:rsidR="001B36BC">
        <w:rPr>
          <w:rFonts w:ascii="Arial" w:hAnsi="Arial" w:cs="Arial"/>
        </w:rPr>
        <w:t xml:space="preserve"> Receive real time information on the go.</w:t>
      </w:r>
    </w:p>
    <w:p w14:paraId="0D656D38" w14:textId="46ABD9DB" w:rsidR="000B209C" w:rsidRDefault="000B209C" w:rsidP="00E01C76">
      <w:pPr>
        <w:spacing w:line="276" w:lineRule="auto"/>
        <w:ind w:left="360"/>
        <w:rPr>
          <w:rFonts w:ascii="Arial" w:hAnsi="Arial" w:cs="Arial"/>
        </w:rPr>
      </w:pPr>
      <w:r>
        <w:rPr>
          <w:rFonts w:ascii="Arial" w:hAnsi="Arial" w:cs="Arial"/>
        </w:rPr>
        <w:t xml:space="preserve">Can send text messages to people’s phones informing them of </w:t>
      </w:r>
      <w:r w:rsidR="00B96CE8">
        <w:rPr>
          <w:rFonts w:ascii="Arial" w:hAnsi="Arial" w:cs="Arial"/>
        </w:rPr>
        <w:t>a</w:t>
      </w:r>
      <w:r>
        <w:rPr>
          <w:rFonts w:ascii="Arial" w:hAnsi="Arial" w:cs="Arial"/>
        </w:rPr>
        <w:t xml:space="preserve"> sale </w:t>
      </w:r>
      <w:r w:rsidR="00B96CE8">
        <w:rPr>
          <w:rFonts w:ascii="Arial" w:hAnsi="Arial" w:cs="Arial"/>
        </w:rPr>
        <w:t>starting tomorrow.</w:t>
      </w:r>
    </w:p>
    <w:p w14:paraId="66D5ECDE" w14:textId="77777777" w:rsidR="0093688A" w:rsidRDefault="0093688A" w:rsidP="0093688A">
      <w:pPr>
        <w:spacing w:line="276" w:lineRule="auto"/>
        <w:ind w:left="360"/>
        <w:rPr>
          <w:rFonts w:ascii="Arial" w:hAnsi="Arial" w:cs="Arial"/>
          <w:b/>
        </w:rPr>
      </w:pPr>
    </w:p>
    <w:p w14:paraId="131E60B9" w14:textId="77777777" w:rsidR="0093688A" w:rsidRDefault="0093688A" w:rsidP="0093688A">
      <w:pPr>
        <w:spacing w:line="276" w:lineRule="auto"/>
        <w:ind w:left="360"/>
        <w:rPr>
          <w:rFonts w:ascii="Arial" w:hAnsi="Arial" w:cs="Arial"/>
          <w:b/>
        </w:rPr>
      </w:pPr>
      <w:r w:rsidRPr="00F138B4">
        <w:rPr>
          <w:rFonts w:ascii="Arial" w:hAnsi="Arial" w:cs="Arial"/>
          <w:b/>
        </w:rPr>
        <w:t>Mobile technologies</w:t>
      </w:r>
    </w:p>
    <w:p w14:paraId="37ECE2BB" w14:textId="4666F3FA" w:rsidR="0093688A" w:rsidRPr="00F138B4" w:rsidRDefault="0093688A" w:rsidP="0093688A">
      <w:pPr>
        <w:spacing w:line="276" w:lineRule="auto"/>
        <w:ind w:left="360"/>
        <w:rPr>
          <w:rFonts w:ascii="Arial" w:hAnsi="Arial" w:cs="Arial"/>
          <w:b/>
        </w:rPr>
      </w:pPr>
      <w:r>
        <w:rPr>
          <w:rFonts w:ascii="Arial" w:hAnsi="Arial" w:cs="Arial"/>
          <w:b/>
        </w:rPr>
        <w:t>Negative impact on workplace</w:t>
      </w:r>
    </w:p>
    <w:p w14:paraId="0F714A83" w14:textId="77777777" w:rsidR="0093688A" w:rsidRDefault="0093688A" w:rsidP="0093688A">
      <w:pPr>
        <w:spacing w:line="276" w:lineRule="auto"/>
        <w:ind w:left="360"/>
        <w:rPr>
          <w:rFonts w:ascii="Arial" w:hAnsi="Arial" w:cs="Arial"/>
        </w:rPr>
      </w:pPr>
      <w:r>
        <w:rPr>
          <w:rFonts w:ascii="Arial" w:hAnsi="Arial" w:cs="Arial"/>
        </w:rPr>
        <w:t>Can reduce work/life balance by b</w:t>
      </w:r>
      <w:r w:rsidRPr="00F138B4">
        <w:rPr>
          <w:rFonts w:ascii="Arial" w:hAnsi="Arial" w:cs="Arial"/>
        </w:rPr>
        <w:t>lurring boundaries between work and leisure</w:t>
      </w:r>
      <w:r>
        <w:rPr>
          <w:rFonts w:ascii="Arial" w:hAnsi="Arial" w:cs="Arial"/>
        </w:rPr>
        <w:t xml:space="preserve"> as employees work from home, never able to completely switch off from work this decreases worker satisfaction, increases their stress levels and reduces employee sustainability</w:t>
      </w:r>
    </w:p>
    <w:p w14:paraId="08444B00" w14:textId="77777777" w:rsidR="0093688A" w:rsidRPr="00F138B4" w:rsidRDefault="0093688A" w:rsidP="0093688A">
      <w:pPr>
        <w:spacing w:line="276" w:lineRule="auto"/>
        <w:ind w:left="360"/>
        <w:rPr>
          <w:rFonts w:ascii="Arial" w:hAnsi="Arial" w:cs="Arial"/>
        </w:rPr>
      </w:pPr>
      <w:r>
        <w:rPr>
          <w:rFonts w:ascii="Arial" w:hAnsi="Arial" w:cs="Arial"/>
        </w:rPr>
        <w:t>Addiction to checking mobile devices can reduce productivity</w:t>
      </w:r>
    </w:p>
    <w:p w14:paraId="3EFDF673" w14:textId="77777777" w:rsidR="0093688A" w:rsidRDefault="0093688A" w:rsidP="0093688A">
      <w:pPr>
        <w:spacing w:line="276" w:lineRule="auto"/>
        <w:ind w:left="360"/>
        <w:rPr>
          <w:rFonts w:ascii="Arial" w:hAnsi="Arial" w:cs="Arial"/>
        </w:rPr>
      </w:pPr>
      <w:r>
        <w:rPr>
          <w:rFonts w:ascii="Arial" w:hAnsi="Arial" w:cs="Arial"/>
        </w:rPr>
        <w:t xml:space="preserve">Inappropriate use of company resources – sending and receiving personal messages and calls </w:t>
      </w:r>
    </w:p>
    <w:p w14:paraId="4167B781" w14:textId="77777777" w:rsidR="002450B8" w:rsidRPr="00F138B4" w:rsidRDefault="002450B8" w:rsidP="00E01C76">
      <w:pPr>
        <w:spacing w:line="276" w:lineRule="auto"/>
        <w:ind w:left="360"/>
        <w:rPr>
          <w:rFonts w:ascii="Arial" w:hAnsi="Arial" w:cs="Arial"/>
        </w:rPr>
      </w:pPr>
    </w:p>
    <w:p w14:paraId="2F6D5023" w14:textId="7F9B8362" w:rsidR="002450B8" w:rsidRPr="00F138B4" w:rsidRDefault="002450B8" w:rsidP="00E01C76">
      <w:pPr>
        <w:spacing w:line="276" w:lineRule="auto"/>
        <w:ind w:left="360"/>
        <w:rPr>
          <w:rFonts w:ascii="Arial" w:hAnsi="Arial" w:cs="Arial"/>
          <w:b/>
        </w:rPr>
      </w:pPr>
      <w:r w:rsidRPr="00F138B4">
        <w:rPr>
          <w:rFonts w:ascii="Arial" w:hAnsi="Arial" w:cs="Arial"/>
          <w:b/>
        </w:rPr>
        <w:t xml:space="preserve">High speed </w:t>
      </w:r>
      <w:r w:rsidR="00E01C76" w:rsidRPr="00F138B4">
        <w:rPr>
          <w:rFonts w:ascii="Arial" w:hAnsi="Arial" w:cs="Arial"/>
          <w:b/>
        </w:rPr>
        <w:t>Internet</w:t>
      </w:r>
    </w:p>
    <w:p w14:paraId="6E02862D" w14:textId="09274478" w:rsidR="0093688A" w:rsidRPr="0093688A" w:rsidRDefault="0093688A" w:rsidP="00E01C76">
      <w:pPr>
        <w:spacing w:line="276" w:lineRule="auto"/>
        <w:ind w:left="360"/>
        <w:rPr>
          <w:rFonts w:ascii="Arial" w:hAnsi="Arial" w:cs="Arial"/>
          <w:b/>
        </w:rPr>
      </w:pPr>
      <w:r w:rsidRPr="0093688A">
        <w:rPr>
          <w:rFonts w:ascii="Arial" w:hAnsi="Arial" w:cs="Arial"/>
          <w:b/>
        </w:rPr>
        <w:t xml:space="preserve">Positive impact </w:t>
      </w:r>
      <w:r>
        <w:rPr>
          <w:rFonts w:ascii="Arial" w:hAnsi="Arial" w:cs="Arial"/>
          <w:b/>
        </w:rPr>
        <w:t>on workplace</w:t>
      </w:r>
      <w:r w:rsidRPr="0093688A">
        <w:rPr>
          <w:rFonts w:ascii="Arial" w:hAnsi="Arial" w:cs="Arial"/>
          <w:b/>
        </w:rPr>
        <w:t>:</w:t>
      </w:r>
    </w:p>
    <w:p w14:paraId="7EDE6600" w14:textId="129F9AAF" w:rsidR="001B36BC" w:rsidRDefault="001B36BC" w:rsidP="00E01C76">
      <w:pPr>
        <w:spacing w:line="276" w:lineRule="auto"/>
        <w:ind w:left="360"/>
        <w:rPr>
          <w:rFonts w:ascii="Arial" w:hAnsi="Arial" w:cs="Arial"/>
        </w:rPr>
      </w:pPr>
      <w:r>
        <w:rPr>
          <w:rFonts w:ascii="Arial" w:hAnsi="Arial" w:cs="Arial"/>
        </w:rPr>
        <w:t xml:space="preserve">Improved learning and collaboration </w:t>
      </w:r>
    </w:p>
    <w:p w14:paraId="50D943BB" w14:textId="70C1AFF9" w:rsidR="001B36BC" w:rsidRDefault="001B36BC" w:rsidP="00E01C76">
      <w:pPr>
        <w:spacing w:line="276" w:lineRule="auto"/>
        <w:ind w:left="360"/>
        <w:rPr>
          <w:rFonts w:ascii="Arial" w:hAnsi="Arial" w:cs="Arial"/>
        </w:rPr>
      </w:pPr>
      <w:r>
        <w:rPr>
          <w:rFonts w:ascii="Arial" w:hAnsi="Arial" w:cs="Arial"/>
        </w:rPr>
        <w:t>Faster work with quick download</w:t>
      </w:r>
      <w:r w:rsidR="00562732">
        <w:rPr>
          <w:rFonts w:ascii="Arial" w:hAnsi="Arial" w:cs="Arial"/>
        </w:rPr>
        <w:t>/upload</w:t>
      </w:r>
      <w:r>
        <w:rPr>
          <w:rFonts w:ascii="Arial" w:hAnsi="Arial" w:cs="Arial"/>
        </w:rPr>
        <w:t xml:space="preserve"> </w:t>
      </w:r>
      <w:r w:rsidR="00562732">
        <w:rPr>
          <w:rFonts w:ascii="Arial" w:hAnsi="Arial" w:cs="Arial"/>
        </w:rPr>
        <w:t>speed</w:t>
      </w:r>
    </w:p>
    <w:p w14:paraId="5188C46A" w14:textId="06E3F226" w:rsidR="00562732" w:rsidRDefault="00562732" w:rsidP="00E01C76">
      <w:pPr>
        <w:spacing w:line="276" w:lineRule="auto"/>
        <w:ind w:left="360"/>
        <w:rPr>
          <w:rFonts w:ascii="Arial" w:hAnsi="Arial" w:cs="Arial"/>
        </w:rPr>
      </w:pPr>
      <w:r>
        <w:rPr>
          <w:rFonts w:ascii="Arial" w:hAnsi="Arial" w:cs="Arial"/>
        </w:rPr>
        <w:t>Happier workers and customers</w:t>
      </w:r>
    </w:p>
    <w:p w14:paraId="42F7971F" w14:textId="3A082E3B" w:rsidR="002450B8" w:rsidRPr="00F138B4" w:rsidRDefault="00E01C76" w:rsidP="00E01C76">
      <w:pPr>
        <w:spacing w:line="276" w:lineRule="auto"/>
        <w:ind w:left="360"/>
        <w:rPr>
          <w:rFonts w:ascii="Arial" w:hAnsi="Arial" w:cs="Arial"/>
        </w:rPr>
      </w:pPr>
      <w:r>
        <w:rPr>
          <w:rFonts w:ascii="Arial" w:hAnsi="Arial" w:cs="Arial"/>
        </w:rPr>
        <w:t>Instant global presence</w:t>
      </w:r>
    </w:p>
    <w:p w14:paraId="5C0404BE" w14:textId="6C95E33D" w:rsidR="00F138B4" w:rsidRPr="00F138B4" w:rsidRDefault="00E01C76" w:rsidP="00E01C76">
      <w:pPr>
        <w:spacing w:line="276" w:lineRule="auto"/>
        <w:ind w:left="360"/>
        <w:rPr>
          <w:rFonts w:ascii="Arial" w:hAnsi="Arial" w:cs="Arial"/>
        </w:rPr>
      </w:pPr>
      <w:r>
        <w:rPr>
          <w:rFonts w:ascii="Arial" w:hAnsi="Arial" w:cs="Arial"/>
        </w:rPr>
        <w:t>Nearly all enterprises have e-commerce platforms and web portals</w:t>
      </w:r>
    </w:p>
    <w:p w14:paraId="4D3B95D1" w14:textId="015BFDE3" w:rsidR="00E01C76" w:rsidRPr="00E01C76" w:rsidRDefault="00E01C76" w:rsidP="00E01C76">
      <w:pPr>
        <w:spacing w:line="276" w:lineRule="auto"/>
        <w:ind w:left="360"/>
        <w:rPr>
          <w:rFonts w:ascii="Arial" w:hAnsi="Arial" w:cs="Arial"/>
        </w:rPr>
      </w:pPr>
      <w:r w:rsidRPr="00E01C76">
        <w:rPr>
          <w:rFonts w:ascii="Arial" w:hAnsi="Arial" w:cs="Arial"/>
        </w:rPr>
        <w:t>Sales, marketing and PR through social media</w:t>
      </w:r>
      <w:r>
        <w:rPr>
          <w:rFonts w:ascii="Arial" w:hAnsi="Arial" w:cs="Arial"/>
        </w:rPr>
        <w:t xml:space="preserve"> – high speed </w:t>
      </w:r>
      <w:r w:rsidR="008B27C5">
        <w:rPr>
          <w:rFonts w:ascii="Arial" w:hAnsi="Arial" w:cs="Arial"/>
        </w:rPr>
        <w:t>essential</w:t>
      </w:r>
    </w:p>
    <w:p w14:paraId="6B90B150" w14:textId="77777777" w:rsidR="001B36BC" w:rsidRPr="00F138B4" w:rsidRDefault="001B36BC" w:rsidP="00E01C76">
      <w:pPr>
        <w:spacing w:line="276" w:lineRule="auto"/>
        <w:ind w:left="360"/>
        <w:rPr>
          <w:rFonts w:ascii="Arial" w:hAnsi="Arial" w:cs="Arial"/>
        </w:rPr>
      </w:pPr>
    </w:p>
    <w:p w14:paraId="1EED4664" w14:textId="6D3EE520" w:rsidR="00F138B4" w:rsidRPr="00F138B4" w:rsidRDefault="00F138B4" w:rsidP="00E01C76">
      <w:pPr>
        <w:spacing w:line="276" w:lineRule="auto"/>
        <w:ind w:left="360"/>
        <w:rPr>
          <w:rFonts w:ascii="Arial" w:hAnsi="Arial" w:cs="Arial"/>
          <w:b/>
        </w:rPr>
      </w:pPr>
      <w:r w:rsidRPr="00F138B4">
        <w:rPr>
          <w:rFonts w:ascii="Arial" w:hAnsi="Arial" w:cs="Arial"/>
          <w:b/>
        </w:rPr>
        <w:t xml:space="preserve">High speed </w:t>
      </w:r>
      <w:r w:rsidR="00562732" w:rsidRPr="00F138B4">
        <w:rPr>
          <w:rFonts w:ascii="Arial" w:hAnsi="Arial" w:cs="Arial"/>
          <w:b/>
        </w:rPr>
        <w:t>Internet</w:t>
      </w:r>
    </w:p>
    <w:p w14:paraId="54509E58" w14:textId="6A269301" w:rsidR="0093688A" w:rsidRPr="0093688A" w:rsidRDefault="0093688A" w:rsidP="00562732">
      <w:pPr>
        <w:spacing w:line="276" w:lineRule="auto"/>
        <w:ind w:left="357"/>
        <w:rPr>
          <w:rFonts w:ascii="Arial" w:hAnsi="Arial" w:cs="Arial"/>
          <w:b/>
        </w:rPr>
      </w:pPr>
      <w:r w:rsidRPr="0093688A">
        <w:rPr>
          <w:rFonts w:ascii="Arial" w:hAnsi="Arial" w:cs="Arial"/>
          <w:b/>
        </w:rPr>
        <w:t xml:space="preserve">Negative impact </w:t>
      </w:r>
      <w:r>
        <w:rPr>
          <w:rFonts w:ascii="Arial" w:hAnsi="Arial" w:cs="Arial"/>
          <w:b/>
        </w:rPr>
        <w:t>on workplace</w:t>
      </w:r>
      <w:r w:rsidRPr="0093688A">
        <w:rPr>
          <w:rFonts w:ascii="Arial" w:hAnsi="Arial" w:cs="Arial"/>
          <w:b/>
        </w:rPr>
        <w:t>:</w:t>
      </w:r>
    </w:p>
    <w:p w14:paraId="2181063C" w14:textId="33D7847D" w:rsidR="00562732" w:rsidRDefault="00562732" w:rsidP="00562732">
      <w:pPr>
        <w:spacing w:line="276" w:lineRule="auto"/>
        <w:ind w:left="357"/>
        <w:rPr>
          <w:rFonts w:ascii="Arial" w:hAnsi="Arial" w:cs="Arial"/>
        </w:rPr>
      </w:pPr>
      <w:r>
        <w:rPr>
          <w:rFonts w:ascii="Arial" w:hAnsi="Arial" w:cs="Arial"/>
        </w:rPr>
        <w:t xml:space="preserve">Pressure to be more efficient and productive </w:t>
      </w:r>
    </w:p>
    <w:p w14:paraId="5482C24C" w14:textId="64E2841F" w:rsidR="00B77413" w:rsidRDefault="00562732" w:rsidP="00562732">
      <w:pPr>
        <w:spacing w:line="276" w:lineRule="auto"/>
        <w:ind w:left="357"/>
        <w:rPr>
          <w:rFonts w:ascii="Arial" w:hAnsi="Arial" w:cs="Arial"/>
        </w:rPr>
      </w:pPr>
      <w:r>
        <w:rPr>
          <w:rFonts w:ascii="Arial" w:hAnsi="Arial" w:cs="Arial"/>
        </w:rPr>
        <w:t>Reliance of system working efficiently</w:t>
      </w:r>
      <w:r w:rsidR="0093688A">
        <w:rPr>
          <w:rFonts w:ascii="Arial" w:hAnsi="Arial" w:cs="Arial"/>
        </w:rPr>
        <w:t xml:space="preserve"> </w:t>
      </w:r>
    </w:p>
    <w:p w14:paraId="748D2F3D" w14:textId="77777777" w:rsidR="009A522E" w:rsidRDefault="00B77413" w:rsidP="00562732">
      <w:pPr>
        <w:spacing w:line="276" w:lineRule="auto"/>
        <w:ind w:left="357"/>
        <w:rPr>
          <w:rFonts w:ascii="Arial" w:hAnsi="Arial" w:cs="Arial"/>
        </w:rPr>
      </w:pPr>
      <w:r>
        <w:rPr>
          <w:rFonts w:ascii="Arial" w:hAnsi="Arial" w:cs="Arial"/>
        </w:rPr>
        <w:t xml:space="preserve">Employees downloading private material at workplaces cost and being distracted </w:t>
      </w:r>
    </w:p>
    <w:p w14:paraId="0C04D15C" w14:textId="77777777" w:rsidR="009A522E" w:rsidRDefault="009A522E" w:rsidP="00562732">
      <w:pPr>
        <w:spacing w:line="276" w:lineRule="auto"/>
        <w:ind w:left="357"/>
        <w:rPr>
          <w:rFonts w:ascii="Arial" w:hAnsi="Arial" w:cs="Arial"/>
        </w:rPr>
      </w:pPr>
    </w:p>
    <w:p w14:paraId="2FE06A20" w14:textId="2028B7E9" w:rsidR="00DE5A15" w:rsidRDefault="00DE5A15">
      <w:pPr>
        <w:spacing w:after="200" w:line="276" w:lineRule="auto"/>
        <w:rPr>
          <w:rFonts w:ascii="Arial" w:hAnsi="Arial" w:cs="Arial"/>
        </w:rPr>
      </w:pPr>
      <w:r>
        <w:rPr>
          <w:rFonts w:ascii="Arial" w:hAnsi="Arial" w:cs="Arial"/>
        </w:rPr>
        <w:br w:type="page"/>
      </w:r>
    </w:p>
    <w:p w14:paraId="6B4F97F0" w14:textId="77777777" w:rsidR="00107611" w:rsidRPr="008B7250" w:rsidRDefault="00107611" w:rsidP="00491A02">
      <w:pPr>
        <w:pStyle w:val="ListParagraph"/>
        <w:numPr>
          <w:ilvl w:val="0"/>
          <w:numId w:val="4"/>
        </w:numPr>
        <w:spacing w:line="276" w:lineRule="auto"/>
        <w:rPr>
          <w:rFonts w:ascii="Arial" w:hAnsi="Arial" w:cs="Arial"/>
          <w:iCs/>
          <w:color w:val="0000FF"/>
        </w:rPr>
      </w:pPr>
      <w:r w:rsidRPr="008B7250">
        <w:rPr>
          <w:rFonts w:ascii="Arial" w:hAnsi="Arial" w:cs="Arial"/>
          <w:iCs/>
          <w:color w:val="0000FF"/>
        </w:rPr>
        <w:lastRenderedPageBreak/>
        <w:t>Identify three strategies a business could implement to reduce its environmental impact and explain how one of these strategies could improve the global competitiveness of the business.</w:t>
      </w:r>
    </w:p>
    <w:p w14:paraId="6784C9C5" w14:textId="77777777" w:rsidR="00107611" w:rsidRPr="008B7250" w:rsidRDefault="00107611" w:rsidP="00107611">
      <w:pPr>
        <w:spacing w:line="276" w:lineRule="auto"/>
        <w:ind w:left="360"/>
        <w:jc w:val="right"/>
        <w:rPr>
          <w:rFonts w:ascii="Arial" w:hAnsi="Arial" w:cs="Arial"/>
          <w:color w:val="0000FF"/>
        </w:rPr>
      </w:pPr>
      <w:r w:rsidRPr="008B7250">
        <w:rPr>
          <w:rFonts w:ascii="Arial" w:hAnsi="Arial" w:cs="Arial"/>
          <w:color w:val="0000FF"/>
        </w:rPr>
        <w:t>(6 marks)</w:t>
      </w:r>
    </w:p>
    <w:p w14:paraId="6C47EC55" w14:textId="6371A202" w:rsidR="00EA024F" w:rsidRPr="00EA024F" w:rsidRDefault="00EA024F">
      <w:pPr>
        <w:spacing w:after="200" w:line="276" w:lineRule="auto"/>
        <w:rPr>
          <w:rFonts w:ascii="Arial" w:hAnsi="Arial" w:cs="Arial"/>
          <w:i/>
          <w:color w:val="FF0000"/>
        </w:rPr>
      </w:pPr>
      <w:r w:rsidRPr="00EA024F">
        <w:rPr>
          <w:rFonts w:ascii="Arial" w:hAnsi="Arial" w:cs="Arial"/>
          <w:b/>
          <w:i/>
          <w:color w:val="FF0000"/>
        </w:rPr>
        <w:t>Exam Hint:</w:t>
      </w:r>
      <w:r>
        <w:rPr>
          <w:rFonts w:ascii="Arial" w:hAnsi="Arial" w:cs="Arial"/>
          <w:i/>
          <w:color w:val="FF0000"/>
        </w:rPr>
        <w:t xml:space="preserve"> </w:t>
      </w:r>
      <w:r w:rsidR="00404A02" w:rsidRPr="00EA024F">
        <w:rPr>
          <w:rFonts w:ascii="Arial" w:hAnsi="Arial" w:cs="Arial"/>
          <w:i/>
          <w:color w:val="FF0000"/>
        </w:rPr>
        <w:t>For a question like this</w:t>
      </w:r>
      <w:r w:rsidR="003112DD" w:rsidRPr="00EA024F">
        <w:rPr>
          <w:rFonts w:ascii="Arial" w:hAnsi="Arial" w:cs="Arial"/>
          <w:i/>
          <w:color w:val="FF0000"/>
        </w:rPr>
        <w:t>,</w:t>
      </w:r>
      <w:r w:rsidR="00404A02" w:rsidRPr="00EA024F">
        <w:rPr>
          <w:rFonts w:ascii="Arial" w:hAnsi="Arial" w:cs="Arial"/>
          <w:i/>
          <w:color w:val="FF0000"/>
        </w:rPr>
        <w:t xml:space="preserve"> begin with identifying the three strategies. This would be worth three marks and </w:t>
      </w:r>
      <w:r w:rsidR="003112DD" w:rsidRPr="00EA024F">
        <w:rPr>
          <w:rFonts w:ascii="Arial" w:hAnsi="Arial" w:cs="Arial"/>
          <w:i/>
          <w:color w:val="FF0000"/>
        </w:rPr>
        <w:t>is</w:t>
      </w:r>
      <w:r w:rsidR="00404A02" w:rsidRPr="00EA024F">
        <w:rPr>
          <w:rFonts w:ascii="Arial" w:hAnsi="Arial" w:cs="Arial"/>
          <w:i/>
          <w:color w:val="FF0000"/>
        </w:rPr>
        <w:t xml:space="preserve"> quick to write. </w:t>
      </w:r>
      <w:r w:rsidR="003112DD" w:rsidRPr="00EA024F">
        <w:rPr>
          <w:rFonts w:ascii="Arial" w:hAnsi="Arial" w:cs="Arial"/>
          <w:i/>
          <w:color w:val="FF0000"/>
        </w:rPr>
        <w:t xml:space="preserve">Remember identify is more than a few words vaguely related to the topic </w:t>
      </w:r>
      <w:r w:rsidR="003112DD" w:rsidRPr="00EA024F">
        <w:rPr>
          <w:rFonts w:ascii="Arial" w:hAnsi="Arial" w:cs="Arial"/>
          <w:i/>
          <w:color w:val="FF0000"/>
          <w:u w:val="single"/>
        </w:rPr>
        <w:t>it does need enough information for the marker to see the connection</w:t>
      </w:r>
      <w:r w:rsidR="003112DD" w:rsidRPr="00EA024F">
        <w:rPr>
          <w:rFonts w:ascii="Arial" w:hAnsi="Arial" w:cs="Arial"/>
          <w:i/>
          <w:color w:val="FF0000"/>
        </w:rPr>
        <w:t xml:space="preserve">. For example don’t just write Fair Trade. Fair Trade is an organisation not a strategy, but using produce sourced through Fair Trade is a strategy. </w:t>
      </w:r>
      <w:r w:rsidRPr="00EA024F">
        <w:rPr>
          <w:rFonts w:ascii="Arial" w:hAnsi="Arial" w:cs="Arial"/>
          <w:i/>
          <w:color w:val="FF0000"/>
        </w:rPr>
        <w:t xml:space="preserve">Another example was having a Corporate Social Responsible policy this is too vague what would the policy be about? </w:t>
      </w:r>
      <w:r>
        <w:rPr>
          <w:rFonts w:ascii="Arial" w:hAnsi="Arial" w:cs="Arial"/>
          <w:i/>
          <w:color w:val="FF0000"/>
        </w:rPr>
        <w:t xml:space="preserve">A </w:t>
      </w:r>
      <w:r w:rsidRPr="00EA024F">
        <w:rPr>
          <w:rFonts w:ascii="Arial" w:hAnsi="Arial" w:cs="Arial"/>
          <w:i/>
          <w:color w:val="FF0000"/>
        </w:rPr>
        <w:t xml:space="preserve">CSR policy to reduce energy consumption is a strategy. </w:t>
      </w:r>
    </w:p>
    <w:p w14:paraId="1018FF00" w14:textId="6CBD40DC" w:rsidR="00FA211B" w:rsidRPr="00FA211B" w:rsidRDefault="00404A02">
      <w:pPr>
        <w:spacing w:after="200" w:line="276" w:lineRule="auto"/>
        <w:rPr>
          <w:rFonts w:ascii="Arial" w:hAnsi="Arial" w:cs="Arial"/>
          <w:i/>
        </w:rPr>
      </w:pPr>
      <w:r w:rsidRPr="00FA211B">
        <w:rPr>
          <w:rFonts w:ascii="Arial" w:hAnsi="Arial" w:cs="Arial"/>
          <w:i/>
        </w:rPr>
        <w:t>Then chose one</w:t>
      </w:r>
      <w:r w:rsidR="003112DD">
        <w:rPr>
          <w:rFonts w:ascii="Arial" w:hAnsi="Arial" w:cs="Arial"/>
          <w:i/>
        </w:rPr>
        <w:t xml:space="preserve"> strategy</w:t>
      </w:r>
      <w:r w:rsidRPr="00FA211B">
        <w:rPr>
          <w:rFonts w:ascii="Arial" w:hAnsi="Arial" w:cs="Arial"/>
          <w:i/>
        </w:rPr>
        <w:t xml:space="preserve"> and </w:t>
      </w:r>
      <w:r w:rsidR="003112DD">
        <w:rPr>
          <w:rFonts w:ascii="Arial" w:hAnsi="Arial" w:cs="Arial"/>
          <w:i/>
        </w:rPr>
        <w:t>explain how it could improve the businesses</w:t>
      </w:r>
      <w:r w:rsidRPr="00FA211B">
        <w:rPr>
          <w:rFonts w:ascii="Arial" w:hAnsi="Arial" w:cs="Arial"/>
          <w:i/>
        </w:rPr>
        <w:t xml:space="preserve"> global competiveness.</w:t>
      </w:r>
    </w:p>
    <w:tbl>
      <w:tblPr>
        <w:tblStyle w:val="TableGrid"/>
        <w:tblW w:w="0" w:type="auto"/>
        <w:tblLook w:val="04A0" w:firstRow="1" w:lastRow="0" w:firstColumn="1" w:lastColumn="0" w:noHBand="0" w:noVBand="1"/>
      </w:tblPr>
      <w:tblGrid>
        <w:gridCol w:w="8897"/>
        <w:gridCol w:w="957"/>
      </w:tblGrid>
      <w:tr w:rsidR="002A303D" w:rsidRPr="003E4116" w14:paraId="2E2B58BE" w14:textId="77777777" w:rsidTr="003E4116">
        <w:tc>
          <w:tcPr>
            <w:tcW w:w="8897" w:type="dxa"/>
          </w:tcPr>
          <w:p w14:paraId="044A8C59" w14:textId="0AF04F38" w:rsidR="002A303D" w:rsidRPr="003E4116" w:rsidRDefault="002A303D" w:rsidP="00FA211B">
            <w:pPr>
              <w:spacing w:line="276" w:lineRule="auto"/>
              <w:jc w:val="center"/>
              <w:rPr>
                <w:rFonts w:ascii="Arial" w:hAnsi="Arial" w:cs="Arial"/>
                <w:b/>
              </w:rPr>
            </w:pPr>
            <w:r w:rsidRPr="003E4116">
              <w:rPr>
                <w:rFonts w:ascii="Arial" w:hAnsi="Arial" w:cs="Arial"/>
                <w:b/>
              </w:rPr>
              <w:t>Description</w:t>
            </w:r>
          </w:p>
        </w:tc>
        <w:tc>
          <w:tcPr>
            <w:tcW w:w="957" w:type="dxa"/>
          </w:tcPr>
          <w:p w14:paraId="3AF6EE93" w14:textId="401BD143" w:rsidR="002A303D" w:rsidRPr="003E4116" w:rsidRDefault="002A303D" w:rsidP="00FA211B">
            <w:pPr>
              <w:spacing w:line="276" w:lineRule="auto"/>
              <w:jc w:val="center"/>
              <w:rPr>
                <w:rFonts w:ascii="Arial" w:hAnsi="Arial" w:cs="Arial"/>
                <w:b/>
              </w:rPr>
            </w:pPr>
            <w:r w:rsidRPr="003E4116">
              <w:rPr>
                <w:rFonts w:ascii="Arial" w:hAnsi="Arial" w:cs="Arial"/>
                <w:b/>
              </w:rPr>
              <w:t>Marks</w:t>
            </w:r>
          </w:p>
        </w:tc>
      </w:tr>
      <w:tr w:rsidR="002A303D" w14:paraId="2B3EA3DE" w14:textId="77777777" w:rsidTr="003E4116">
        <w:tc>
          <w:tcPr>
            <w:tcW w:w="8897" w:type="dxa"/>
          </w:tcPr>
          <w:p w14:paraId="4FF8349C" w14:textId="0637E0D8" w:rsidR="002A303D" w:rsidRDefault="002A303D" w:rsidP="00FA211B">
            <w:pPr>
              <w:spacing w:line="276" w:lineRule="auto"/>
              <w:rPr>
                <w:rFonts w:ascii="Arial" w:hAnsi="Arial" w:cs="Arial"/>
              </w:rPr>
            </w:pPr>
            <w:r>
              <w:rPr>
                <w:rFonts w:ascii="Arial" w:hAnsi="Arial" w:cs="Arial"/>
              </w:rPr>
              <w:t>(3 X 1 mark) for each strategy identified</w:t>
            </w:r>
          </w:p>
        </w:tc>
        <w:tc>
          <w:tcPr>
            <w:tcW w:w="957" w:type="dxa"/>
          </w:tcPr>
          <w:p w14:paraId="0007185F" w14:textId="477C4DAB" w:rsidR="002A303D" w:rsidRDefault="003E4116" w:rsidP="00FA211B">
            <w:pPr>
              <w:spacing w:line="276" w:lineRule="auto"/>
              <w:jc w:val="center"/>
              <w:rPr>
                <w:rFonts w:ascii="Arial" w:hAnsi="Arial" w:cs="Arial"/>
              </w:rPr>
            </w:pPr>
            <w:r>
              <w:rPr>
                <w:rFonts w:ascii="Arial" w:hAnsi="Arial" w:cs="Arial"/>
              </w:rPr>
              <w:t>3</w:t>
            </w:r>
          </w:p>
        </w:tc>
      </w:tr>
      <w:tr w:rsidR="002A303D" w14:paraId="3FD118DA" w14:textId="77777777" w:rsidTr="003E4116">
        <w:tc>
          <w:tcPr>
            <w:tcW w:w="8897" w:type="dxa"/>
          </w:tcPr>
          <w:p w14:paraId="1D214DB3" w14:textId="77777777" w:rsidR="002A303D" w:rsidRDefault="002A303D" w:rsidP="00FA211B">
            <w:pPr>
              <w:spacing w:line="276" w:lineRule="auto"/>
              <w:rPr>
                <w:rFonts w:ascii="Arial" w:hAnsi="Arial" w:cs="Arial"/>
              </w:rPr>
            </w:pPr>
          </w:p>
        </w:tc>
        <w:tc>
          <w:tcPr>
            <w:tcW w:w="957" w:type="dxa"/>
          </w:tcPr>
          <w:p w14:paraId="21AE892C" w14:textId="77777777" w:rsidR="002A303D" w:rsidRDefault="002A303D" w:rsidP="00FA211B">
            <w:pPr>
              <w:spacing w:line="276" w:lineRule="auto"/>
              <w:jc w:val="center"/>
              <w:rPr>
                <w:rFonts w:ascii="Arial" w:hAnsi="Arial" w:cs="Arial"/>
              </w:rPr>
            </w:pPr>
          </w:p>
        </w:tc>
      </w:tr>
      <w:tr w:rsidR="002A303D" w14:paraId="74C3D49D" w14:textId="77777777" w:rsidTr="003E4116">
        <w:tc>
          <w:tcPr>
            <w:tcW w:w="8897" w:type="dxa"/>
          </w:tcPr>
          <w:p w14:paraId="53B3420E" w14:textId="31146A3B" w:rsidR="002A303D" w:rsidRPr="003E4116" w:rsidRDefault="003E4116" w:rsidP="00FA211B">
            <w:pPr>
              <w:spacing w:line="276" w:lineRule="auto"/>
              <w:rPr>
                <w:rFonts w:ascii="Arial" w:hAnsi="Arial" w:cs="Arial"/>
                <w:iCs/>
              </w:rPr>
            </w:pPr>
            <w:r>
              <w:rPr>
                <w:rFonts w:ascii="Arial" w:hAnsi="Arial" w:cs="Arial"/>
              </w:rPr>
              <w:t>Explains</w:t>
            </w:r>
            <w:r w:rsidR="002A303D" w:rsidRPr="002A303D">
              <w:rPr>
                <w:rFonts w:ascii="Arial" w:hAnsi="Arial" w:cs="Arial"/>
              </w:rPr>
              <w:t xml:space="preserve"> </w:t>
            </w:r>
            <w:r>
              <w:rPr>
                <w:rFonts w:ascii="Arial" w:hAnsi="Arial" w:cs="Arial"/>
                <w:iCs/>
              </w:rPr>
              <w:t xml:space="preserve">how one </w:t>
            </w:r>
            <w:r w:rsidRPr="002A303D">
              <w:rPr>
                <w:rFonts w:ascii="Arial" w:hAnsi="Arial" w:cs="Arial"/>
                <w:iCs/>
              </w:rPr>
              <w:t>strategy</w:t>
            </w:r>
            <w:r w:rsidR="002A303D" w:rsidRPr="002A303D">
              <w:rPr>
                <w:rFonts w:ascii="Arial" w:hAnsi="Arial" w:cs="Arial"/>
                <w:iCs/>
              </w:rPr>
              <w:t xml:space="preserve"> could improve the global competitiveness of the business.</w:t>
            </w:r>
          </w:p>
        </w:tc>
        <w:tc>
          <w:tcPr>
            <w:tcW w:w="957" w:type="dxa"/>
          </w:tcPr>
          <w:p w14:paraId="1EF9EB47" w14:textId="5624E65D" w:rsidR="002A303D" w:rsidRDefault="003E4116" w:rsidP="00FA211B">
            <w:pPr>
              <w:spacing w:line="276" w:lineRule="auto"/>
              <w:jc w:val="center"/>
              <w:rPr>
                <w:rFonts w:ascii="Arial" w:hAnsi="Arial" w:cs="Arial"/>
              </w:rPr>
            </w:pPr>
            <w:r>
              <w:rPr>
                <w:rFonts w:ascii="Arial" w:hAnsi="Arial" w:cs="Arial"/>
              </w:rPr>
              <w:t>3</w:t>
            </w:r>
          </w:p>
        </w:tc>
      </w:tr>
      <w:tr w:rsidR="002A303D" w14:paraId="330274F1" w14:textId="77777777" w:rsidTr="003E4116">
        <w:tc>
          <w:tcPr>
            <w:tcW w:w="8897" w:type="dxa"/>
          </w:tcPr>
          <w:p w14:paraId="17C0725D" w14:textId="50FB5CD3" w:rsidR="002A303D" w:rsidRDefault="003E4116" w:rsidP="00FA211B">
            <w:pPr>
              <w:spacing w:line="276" w:lineRule="auto"/>
              <w:rPr>
                <w:rFonts w:ascii="Arial" w:hAnsi="Arial" w:cs="Arial"/>
              </w:rPr>
            </w:pPr>
            <w:r>
              <w:rPr>
                <w:rFonts w:ascii="Arial" w:hAnsi="Arial" w:cs="Arial"/>
              </w:rPr>
              <w:t>Briefly explains</w:t>
            </w:r>
            <w:r w:rsidRPr="002A303D">
              <w:rPr>
                <w:rFonts w:ascii="Arial" w:hAnsi="Arial" w:cs="Arial"/>
              </w:rPr>
              <w:t xml:space="preserve"> </w:t>
            </w:r>
            <w:r>
              <w:rPr>
                <w:rFonts w:ascii="Arial" w:hAnsi="Arial" w:cs="Arial"/>
                <w:iCs/>
              </w:rPr>
              <w:t>how one</w:t>
            </w:r>
            <w:r w:rsidRPr="002A303D">
              <w:rPr>
                <w:rFonts w:ascii="Arial" w:hAnsi="Arial" w:cs="Arial"/>
                <w:iCs/>
              </w:rPr>
              <w:t xml:space="preserve"> </w:t>
            </w:r>
            <w:r>
              <w:rPr>
                <w:rFonts w:ascii="Arial" w:hAnsi="Arial" w:cs="Arial"/>
                <w:iCs/>
              </w:rPr>
              <w:t>strategy</w:t>
            </w:r>
            <w:r w:rsidRPr="002A303D">
              <w:rPr>
                <w:rFonts w:ascii="Arial" w:hAnsi="Arial" w:cs="Arial"/>
                <w:iCs/>
              </w:rPr>
              <w:t xml:space="preserve"> could improve the global competitiveness of the business.</w:t>
            </w:r>
          </w:p>
        </w:tc>
        <w:tc>
          <w:tcPr>
            <w:tcW w:w="957" w:type="dxa"/>
          </w:tcPr>
          <w:p w14:paraId="4CF01FD8" w14:textId="60A66436" w:rsidR="002A303D" w:rsidRDefault="003E4116" w:rsidP="00FA211B">
            <w:pPr>
              <w:spacing w:line="276" w:lineRule="auto"/>
              <w:jc w:val="center"/>
              <w:rPr>
                <w:rFonts w:ascii="Arial" w:hAnsi="Arial" w:cs="Arial"/>
              </w:rPr>
            </w:pPr>
            <w:r>
              <w:rPr>
                <w:rFonts w:ascii="Arial" w:hAnsi="Arial" w:cs="Arial"/>
              </w:rPr>
              <w:t>2</w:t>
            </w:r>
          </w:p>
        </w:tc>
      </w:tr>
      <w:tr w:rsidR="002A303D" w14:paraId="0355BAEA" w14:textId="77777777" w:rsidTr="003E4116">
        <w:tc>
          <w:tcPr>
            <w:tcW w:w="8897" w:type="dxa"/>
          </w:tcPr>
          <w:p w14:paraId="004D025E" w14:textId="5EFD2B0C" w:rsidR="002A303D" w:rsidRDefault="003E4116" w:rsidP="00FA211B">
            <w:pPr>
              <w:spacing w:line="276" w:lineRule="auto"/>
              <w:rPr>
                <w:rFonts w:ascii="Arial" w:hAnsi="Arial" w:cs="Arial"/>
              </w:rPr>
            </w:pPr>
            <w:r>
              <w:rPr>
                <w:rFonts w:ascii="Arial" w:hAnsi="Arial" w:cs="Arial"/>
              </w:rPr>
              <w:t>States a fact relating to improving competitiveness of the business.</w:t>
            </w:r>
          </w:p>
        </w:tc>
        <w:tc>
          <w:tcPr>
            <w:tcW w:w="957" w:type="dxa"/>
          </w:tcPr>
          <w:p w14:paraId="25608832" w14:textId="6A5F5111" w:rsidR="002A303D" w:rsidRDefault="003E4116" w:rsidP="00FA211B">
            <w:pPr>
              <w:spacing w:line="276" w:lineRule="auto"/>
              <w:jc w:val="center"/>
              <w:rPr>
                <w:rFonts w:ascii="Arial" w:hAnsi="Arial" w:cs="Arial"/>
              </w:rPr>
            </w:pPr>
            <w:r>
              <w:rPr>
                <w:rFonts w:ascii="Arial" w:hAnsi="Arial" w:cs="Arial"/>
              </w:rPr>
              <w:t>1</w:t>
            </w:r>
          </w:p>
        </w:tc>
      </w:tr>
      <w:tr w:rsidR="003E4116" w:rsidRPr="003E4116" w14:paraId="0F01B0D3" w14:textId="77777777" w:rsidTr="003E4116">
        <w:tc>
          <w:tcPr>
            <w:tcW w:w="8897" w:type="dxa"/>
          </w:tcPr>
          <w:p w14:paraId="12F08E51" w14:textId="4EE9389D" w:rsidR="003E4116" w:rsidRPr="003E4116" w:rsidRDefault="003E4116" w:rsidP="00FA211B">
            <w:pPr>
              <w:spacing w:line="276" w:lineRule="auto"/>
              <w:jc w:val="right"/>
              <w:rPr>
                <w:rFonts w:ascii="Arial" w:hAnsi="Arial" w:cs="Arial"/>
                <w:b/>
              </w:rPr>
            </w:pPr>
            <w:r w:rsidRPr="003E4116">
              <w:rPr>
                <w:rFonts w:ascii="Arial" w:hAnsi="Arial" w:cs="Arial"/>
                <w:b/>
              </w:rPr>
              <w:t>Total</w:t>
            </w:r>
          </w:p>
        </w:tc>
        <w:tc>
          <w:tcPr>
            <w:tcW w:w="957" w:type="dxa"/>
          </w:tcPr>
          <w:p w14:paraId="31907C6A" w14:textId="642DAE15" w:rsidR="003E4116" w:rsidRPr="003E4116" w:rsidRDefault="003E4116" w:rsidP="00FA211B">
            <w:pPr>
              <w:spacing w:line="276" w:lineRule="auto"/>
              <w:jc w:val="center"/>
              <w:rPr>
                <w:rFonts w:ascii="Arial" w:hAnsi="Arial" w:cs="Arial"/>
                <w:b/>
              </w:rPr>
            </w:pPr>
            <w:r>
              <w:rPr>
                <w:rFonts w:ascii="Arial" w:hAnsi="Arial" w:cs="Arial"/>
                <w:b/>
              </w:rPr>
              <w:t>6</w:t>
            </w:r>
          </w:p>
        </w:tc>
      </w:tr>
    </w:tbl>
    <w:p w14:paraId="65581438" w14:textId="7A7CDF5A" w:rsidR="00404A02" w:rsidRDefault="003E4116" w:rsidP="003E4116">
      <w:pPr>
        <w:spacing w:line="276" w:lineRule="auto"/>
        <w:rPr>
          <w:rFonts w:ascii="Arial" w:hAnsi="Arial" w:cs="Arial"/>
        </w:rPr>
      </w:pPr>
      <w:r>
        <w:rPr>
          <w:rFonts w:ascii="Arial" w:hAnsi="Arial" w:cs="Arial"/>
        </w:rPr>
        <w:t>Answers could include:</w:t>
      </w:r>
    </w:p>
    <w:p w14:paraId="2E1052B3" w14:textId="77777777" w:rsidR="008C34B7" w:rsidRDefault="008C34B7" w:rsidP="003E4116">
      <w:pPr>
        <w:spacing w:line="276" w:lineRule="auto"/>
        <w:rPr>
          <w:rFonts w:ascii="Arial" w:hAnsi="Arial" w:cs="Arial"/>
        </w:rPr>
      </w:pPr>
    </w:p>
    <w:p w14:paraId="346AA65C" w14:textId="7E4B6937" w:rsidR="003E4116" w:rsidRPr="008C34B7" w:rsidRDefault="008C34B7" w:rsidP="003E4116">
      <w:pPr>
        <w:spacing w:line="276" w:lineRule="auto"/>
        <w:rPr>
          <w:rFonts w:ascii="Arial" w:hAnsi="Arial" w:cs="Arial"/>
          <w:b/>
        </w:rPr>
      </w:pPr>
      <w:r w:rsidRPr="008C34B7">
        <w:rPr>
          <w:rFonts w:ascii="Arial" w:hAnsi="Arial" w:cs="Arial"/>
          <w:b/>
        </w:rPr>
        <w:t>Strategies to reduce environmental impact:</w:t>
      </w:r>
    </w:p>
    <w:p w14:paraId="239167EC" w14:textId="1281AD9D" w:rsidR="003E4116" w:rsidRDefault="003E4116" w:rsidP="003E4116">
      <w:pPr>
        <w:spacing w:line="276" w:lineRule="auto"/>
        <w:rPr>
          <w:rFonts w:ascii="Arial" w:hAnsi="Arial" w:cs="Arial"/>
        </w:rPr>
      </w:pPr>
      <w:r>
        <w:rPr>
          <w:rFonts w:ascii="Arial" w:hAnsi="Arial" w:cs="Arial"/>
        </w:rPr>
        <w:t xml:space="preserve">Sourcing raw materials locally </w:t>
      </w:r>
      <w:r w:rsidR="00F93EFB">
        <w:rPr>
          <w:rFonts w:ascii="Arial" w:hAnsi="Arial" w:cs="Arial"/>
        </w:rPr>
        <w:t xml:space="preserve">to reduce transport </w:t>
      </w:r>
    </w:p>
    <w:p w14:paraId="1C4C95B0" w14:textId="7709FB1A" w:rsidR="003E4116" w:rsidRDefault="003E4116" w:rsidP="003E4116">
      <w:pPr>
        <w:spacing w:line="276" w:lineRule="auto"/>
        <w:rPr>
          <w:rFonts w:ascii="Arial" w:hAnsi="Arial" w:cs="Arial"/>
        </w:rPr>
      </w:pPr>
      <w:r>
        <w:rPr>
          <w:rFonts w:ascii="Arial" w:hAnsi="Arial" w:cs="Arial"/>
        </w:rPr>
        <w:t>Reducing wastage and dumping</w:t>
      </w:r>
      <w:r w:rsidR="00FA211B">
        <w:rPr>
          <w:rFonts w:ascii="Arial" w:hAnsi="Arial" w:cs="Arial"/>
        </w:rPr>
        <w:t xml:space="preserve"> by increasing recycling, and reusing e.g. packaging</w:t>
      </w:r>
      <w:r w:rsidR="00F93EFB">
        <w:rPr>
          <w:rFonts w:ascii="Arial" w:hAnsi="Arial" w:cs="Arial"/>
        </w:rPr>
        <w:t>, or minimising paper using resources like Dropbox or Google Drive</w:t>
      </w:r>
    </w:p>
    <w:p w14:paraId="05E77744" w14:textId="536B388E" w:rsidR="003E4116" w:rsidRDefault="003E4116" w:rsidP="003E4116">
      <w:pPr>
        <w:spacing w:line="276" w:lineRule="auto"/>
        <w:rPr>
          <w:rFonts w:ascii="Arial" w:hAnsi="Arial" w:cs="Arial"/>
        </w:rPr>
      </w:pPr>
      <w:r>
        <w:rPr>
          <w:rFonts w:ascii="Arial" w:hAnsi="Arial" w:cs="Arial"/>
        </w:rPr>
        <w:t xml:space="preserve">Reducing energy consumption </w:t>
      </w:r>
      <w:r w:rsidR="00994CA7">
        <w:rPr>
          <w:rFonts w:ascii="Arial" w:hAnsi="Arial" w:cs="Arial"/>
        </w:rPr>
        <w:t xml:space="preserve">by insulating buildings, </w:t>
      </w:r>
      <w:r w:rsidR="00F93EFB">
        <w:rPr>
          <w:rFonts w:ascii="Arial" w:hAnsi="Arial" w:cs="Arial"/>
        </w:rPr>
        <w:t xml:space="preserve">improving ventilation </w:t>
      </w:r>
      <w:r w:rsidR="00994CA7">
        <w:rPr>
          <w:rFonts w:ascii="Arial" w:hAnsi="Arial" w:cs="Arial"/>
        </w:rPr>
        <w:t xml:space="preserve">and replacing incandescent lights with LED lights uses less energy and saves money. </w:t>
      </w:r>
    </w:p>
    <w:p w14:paraId="0933BAC8" w14:textId="54F9FBE6" w:rsidR="003E4116" w:rsidRDefault="003E4116" w:rsidP="003E4116">
      <w:pPr>
        <w:spacing w:line="276" w:lineRule="auto"/>
        <w:rPr>
          <w:rFonts w:ascii="Arial" w:hAnsi="Arial" w:cs="Arial"/>
        </w:rPr>
      </w:pPr>
      <w:r>
        <w:rPr>
          <w:rFonts w:ascii="Arial" w:hAnsi="Arial" w:cs="Arial"/>
        </w:rPr>
        <w:t xml:space="preserve">Dealing with companies that are </w:t>
      </w:r>
      <w:r w:rsidR="00FA211B">
        <w:rPr>
          <w:rFonts w:ascii="Arial" w:hAnsi="Arial" w:cs="Arial"/>
        </w:rPr>
        <w:t>s</w:t>
      </w:r>
      <w:r w:rsidR="008C34B7">
        <w:rPr>
          <w:rFonts w:ascii="Arial" w:hAnsi="Arial" w:cs="Arial"/>
        </w:rPr>
        <w:t xml:space="preserve">ourcing products through Fair Trade </w:t>
      </w:r>
    </w:p>
    <w:p w14:paraId="330FA378" w14:textId="4199FE75" w:rsidR="008C34B7" w:rsidRDefault="008C34B7" w:rsidP="003E4116">
      <w:pPr>
        <w:spacing w:line="276" w:lineRule="auto"/>
        <w:rPr>
          <w:rFonts w:ascii="Arial" w:hAnsi="Arial" w:cs="Arial"/>
        </w:rPr>
      </w:pPr>
      <w:r>
        <w:rPr>
          <w:rFonts w:ascii="Arial" w:hAnsi="Arial" w:cs="Arial"/>
        </w:rPr>
        <w:t>Raising awareness of environmental issues to encourage environmental sustainable work practices like turning off lights and heating</w:t>
      </w:r>
    </w:p>
    <w:p w14:paraId="65C77D8D" w14:textId="77777777" w:rsidR="00C32E6A" w:rsidRDefault="00C32E6A" w:rsidP="003E4116">
      <w:pPr>
        <w:spacing w:line="276" w:lineRule="auto"/>
        <w:rPr>
          <w:rFonts w:ascii="Arial" w:hAnsi="Arial" w:cs="Arial"/>
        </w:rPr>
      </w:pPr>
    </w:p>
    <w:p w14:paraId="300BD894" w14:textId="17E5C4FB" w:rsidR="00C32E6A" w:rsidRPr="00C32E6A" w:rsidRDefault="00C32E6A" w:rsidP="00C32E6A">
      <w:pPr>
        <w:spacing w:line="276" w:lineRule="auto"/>
        <w:ind w:left="360" w:hanging="360"/>
        <w:rPr>
          <w:rFonts w:ascii="Arial" w:hAnsi="Arial" w:cs="Arial"/>
          <w:b/>
          <w:iCs/>
        </w:rPr>
      </w:pPr>
      <w:r w:rsidRPr="00C32E6A">
        <w:rPr>
          <w:rFonts w:ascii="Arial" w:hAnsi="Arial" w:cs="Arial"/>
          <w:b/>
          <w:iCs/>
        </w:rPr>
        <w:t>How one strategy could improve the global competitiveness of the business.</w:t>
      </w:r>
    </w:p>
    <w:p w14:paraId="16C3E54C" w14:textId="77777777" w:rsidR="00994CA7" w:rsidRDefault="00C32E6A" w:rsidP="00994CA7">
      <w:pPr>
        <w:spacing w:line="276" w:lineRule="auto"/>
        <w:rPr>
          <w:rFonts w:ascii="Arial" w:hAnsi="Arial" w:cs="Arial"/>
        </w:rPr>
      </w:pPr>
      <w:r>
        <w:rPr>
          <w:rFonts w:ascii="Arial" w:hAnsi="Arial" w:cs="Arial"/>
        </w:rPr>
        <w:t>Using Fair Trade brand increases recognition in the global market – recognition increases sales</w:t>
      </w:r>
      <w:r w:rsidR="00994CA7">
        <w:rPr>
          <w:rFonts w:ascii="Arial" w:hAnsi="Arial" w:cs="Arial"/>
        </w:rPr>
        <w:t xml:space="preserve">. </w:t>
      </w:r>
    </w:p>
    <w:p w14:paraId="644AA0EF" w14:textId="77777777" w:rsidR="00994CA7" w:rsidRDefault="00C32E6A" w:rsidP="00994CA7">
      <w:pPr>
        <w:spacing w:line="276" w:lineRule="auto"/>
        <w:rPr>
          <w:rFonts w:ascii="Arial" w:hAnsi="Arial" w:cs="Arial"/>
        </w:rPr>
      </w:pPr>
      <w:r>
        <w:rPr>
          <w:rFonts w:ascii="Arial" w:hAnsi="Arial" w:cs="Arial"/>
        </w:rPr>
        <w:t xml:space="preserve">Other companies and individuals like to associate themselves with environmentally friendly companies – it improves their reputation and </w:t>
      </w:r>
      <w:r w:rsidR="00994CA7">
        <w:rPr>
          <w:rFonts w:ascii="Arial" w:hAnsi="Arial" w:cs="Arial"/>
        </w:rPr>
        <w:t xml:space="preserve">enhances sales through </w:t>
      </w:r>
      <w:r>
        <w:rPr>
          <w:rFonts w:ascii="Arial" w:hAnsi="Arial" w:cs="Arial"/>
        </w:rPr>
        <w:t>image association</w:t>
      </w:r>
      <w:r w:rsidR="00994CA7">
        <w:rPr>
          <w:rFonts w:ascii="Arial" w:hAnsi="Arial" w:cs="Arial"/>
        </w:rPr>
        <w:t xml:space="preserve">. </w:t>
      </w:r>
    </w:p>
    <w:p w14:paraId="3A8BC33C" w14:textId="10234F1F" w:rsidR="00994CA7" w:rsidRDefault="00994CA7" w:rsidP="00994CA7">
      <w:pPr>
        <w:spacing w:line="276" w:lineRule="auto"/>
        <w:rPr>
          <w:rFonts w:ascii="Arial" w:hAnsi="Arial" w:cs="Arial"/>
        </w:rPr>
      </w:pPr>
      <w:r>
        <w:rPr>
          <w:rFonts w:ascii="Arial" w:hAnsi="Arial" w:cs="Arial"/>
        </w:rPr>
        <w:t>Companies striving to improve or maintain their</w:t>
      </w:r>
      <w:r w:rsidR="003841FC">
        <w:rPr>
          <w:rFonts w:ascii="Arial" w:hAnsi="Arial" w:cs="Arial"/>
        </w:rPr>
        <w:t xml:space="preserve"> corporate social </w:t>
      </w:r>
      <w:r w:rsidR="00FA211B">
        <w:rPr>
          <w:rFonts w:ascii="Arial" w:hAnsi="Arial" w:cs="Arial"/>
        </w:rPr>
        <w:t>responsible</w:t>
      </w:r>
      <w:r>
        <w:rPr>
          <w:rFonts w:ascii="Arial" w:hAnsi="Arial" w:cs="Arial"/>
        </w:rPr>
        <w:t xml:space="preserve"> image will align themselves with companies that appear to have high environmental values.</w:t>
      </w:r>
    </w:p>
    <w:p w14:paraId="0EEBA714" w14:textId="77777777" w:rsidR="00994CA7" w:rsidRDefault="00994CA7" w:rsidP="00994CA7">
      <w:pPr>
        <w:spacing w:line="276" w:lineRule="auto"/>
        <w:rPr>
          <w:rFonts w:ascii="Arial" w:hAnsi="Arial" w:cs="Arial"/>
        </w:rPr>
      </w:pPr>
      <w:r>
        <w:rPr>
          <w:rFonts w:ascii="Arial" w:hAnsi="Arial" w:cs="Arial"/>
        </w:rPr>
        <w:t>Socially conscious consumers become loyal consumers.</w:t>
      </w:r>
    </w:p>
    <w:p w14:paraId="75B8EB28" w14:textId="324FE103" w:rsidR="00994CA7" w:rsidRDefault="00994CA7" w:rsidP="00994CA7">
      <w:pPr>
        <w:spacing w:line="276" w:lineRule="auto"/>
        <w:rPr>
          <w:rFonts w:ascii="Arial" w:hAnsi="Arial" w:cs="Arial"/>
        </w:rPr>
      </w:pPr>
      <w:r>
        <w:rPr>
          <w:rFonts w:ascii="Arial" w:hAnsi="Arial" w:cs="Arial"/>
        </w:rPr>
        <w:t>Increased sales increase global competitiveness.</w:t>
      </w:r>
    </w:p>
    <w:p w14:paraId="089B4E54" w14:textId="328A9678" w:rsidR="00A87C03" w:rsidRDefault="00773E0D" w:rsidP="00994CA7">
      <w:pPr>
        <w:spacing w:line="276" w:lineRule="auto"/>
        <w:rPr>
          <w:rFonts w:ascii="Arial" w:hAnsi="Arial" w:cs="Arial"/>
        </w:rPr>
      </w:pPr>
      <w:r>
        <w:rPr>
          <w:rFonts w:ascii="Arial" w:hAnsi="Arial" w:cs="Arial"/>
        </w:rPr>
        <w:lastRenderedPageBreak/>
        <w:t xml:space="preserve">Organisations that encourage environmental sustainability tend to look for efficiency in their production processes, looking to improve their processes and become even more environmentally friendly. This attitude encourages sustainable practices in other areas of the organisation increasing productivity and contributing to their global competiveness. </w:t>
      </w:r>
    </w:p>
    <w:p w14:paraId="719C6515" w14:textId="77777777" w:rsidR="003112DD" w:rsidRDefault="003112DD" w:rsidP="00994CA7">
      <w:pPr>
        <w:spacing w:line="276" w:lineRule="auto"/>
        <w:rPr>
          <w:rFonts w:ascii="Arial" w:hAnsi="Arial" w:cs="Arial"/>
        </w:rPr>
      </w:pPr>
    </w:p>
    <w:tbl>
      <w:tblPr>
        <w:tblStyle w:val="TableGrid"/>
        <w:tblW w:w="0" w:type="auto"/>
        <w:tblLook w:val="04A0" w:firstRow="1" w:lastRow="0" w:firstColumn="1" w:lastColumn="0" w:noHBand="0" w:noVBand="1"/>
      </w:tblPr>
      <w:tblGrid>
        <w:gridCol w:w="8034"/>
        <w:gridCol w:w="1820"/>
      </w:tblGrid>
      <w:tr w:rsidR="0056794C" w14:paraId="712CC84D" w14:textId="77777777" w:rsidTr="0056794C">
        <w:tc>
          <w:tcPr>
            <w:tcW w:w="8034" w:type="dxa"/>
            <w:vAlign w:val="center"/>
          </w:tcPr>
          <w:p w14:paraId="5661C6AC" w14:textId="77777777" w:rsidR="0056794C" w:rsidRPr="006F5ECB" w:rsidRDefault="0056794C" w:rsidP="0056794C">
            <w:pPr>
              <w:jc w:val="center"/>
              <w:rPr>
                <w:rFonts w:ascii="Century Gothic" w:hAnsi="Century Gothic" w:cs="Arial"/>
                <w:sz w:val="28"/>
              </w:rPr>
            </w:pPr>
            <w:r w:rsidRPr="006F5ECB">
              <w:rPr>
                <w:rFonts w:ascii="Century Gothic" w:hAnsi="Century Gothic" w:cs="Arial"/>
                <w:sz w:val="28"/>
              </w:rPr>
              <w:t>Question</w:t>
            </w:r>
          </w:p>
        </w:tc>
        <w:tc>
          <w:tcPr>
            <w:tcW w:w="1820" w:type="dxa"/>
            <w:vAlign w:val="center"/>
          </w:tcPr>
          <w:p w14:paraId="000F9752" w14:textId="77777777" w:rsidR="0056794C" w:rsidRPr="006F5ECB" w:rsidRDefault="0056794C" w:rsidP="0056794C">
            <w:pPr>
              <w:jc w:val="center"/>
              <w:rPr>
                <w:rFonts w:ascii="Century Gothic" w:hAnsi="Century Gothic" w:cs="Arial"/>
                <w:sz w:val="28"/>
              </w:rPr>
            </w:pPr>
            <w:r w:rsidRPr="006F5ECB">
              <w:rPr>
                <w:rFonts w:ascii="Century Gothic" w:hAnsi="Century Gothic" w:cs="Arial"/>
                <w:sz w:val="28"/>
              </w:rPr>
              <w:t>Marks</w:t>
            </w:r>
          </w:p>
        </w:tc>
      </w:tr>
      <w:tr w:rsidR="0056794C" w14:paraId="489DE212" w14:textId="77777777" w:rsidTr="0056794C">
        <w:tc>
          <w:tcPr>
            <w:tcW w:w="8034" w:type="dxa"/>
          </w:tcPr>
          <w:p w14:paraId="5E0D35EC" w14:textId="77777777" w:rsidR="0056794C" w:rsidRDefault="0056794C" w:rsidP="0056794C">
            <w:pPr>
              <w:rPr>
                <w:rFonts w:ascii="Century Gothic" w:hAnsi="Century Gothic" w:cs="Arial"/>
              </w:rPr>
            </w:pPr>
            <w:r w:rsidRPr="0023552F">
              <w:rPr>
                <w:rFonts w:ascii="Century Gothic" w:hAnsi="Century Gothic" w:cs="Arial"/>
                <w:b/>
              </w:rPr>
              <w:t>Question 5</w:t>
            </w:r>
          </w:p>
        </w:tc>
        <w:tc>
          <w:tcPr>
            <w:tcW w:w="1820" w:type="dxa"/>
            <w:vAlign w:val="center"/>
          </w:tcPr>
          <w:p w14:paraId="3BDA8144" w14:textId="77777777" w:rsidR="0056794C" w:rsidRDefault="0056794C" w:rsidP="0056794C">
            <w:pPr>
              <w:jc w:val="center"/>
              <w:rPr>
                <w:rFonts w:ascii="Century Gothic" w:hAnsi="Century Gothic" w:cs="Arial"/>
              </w:rPr>
            </w:pPr>
            <w:r>
              <w:rPr>
                <w:rFonts w:ascii="Century Gothic" w:hAnsi="Century Gothic" w:cs="Arial"/>
                <w:b/>
              </w:rPr>
              <w:t>14</w:t>
            </w:r>
            <w:r w:rsidRPr="0023552F">
              <w:rPr>
                <w:rFonts w:ascii="Century Gothic" w:hAnsi="Century Gothic" w:cs="Arial"/>
                <w:b/>
              </w:rPr>
              <w:t xml:space="preserve"> marks</w:t>
            </w:r>
          </w:p>
        </w:tc>
      </w:tr>
      <w:tr w:rsidR="0056794C" w14:paraId="4C69DA51" w14:textId="77777777" w:rsidTr="0056794C">
        <w:tc>
          <w:tcPr>
            <w:tcW w:w="8034" w:type="dxa"/>
            <w:shd w:val="clear" w:color="auto" w:fill="D5F4FF"/>
          </w:tcPr>
          <w:p w14:paraId="6BF6BA9B" w14:textId="77777777" w:rsidR="0056794C" w:rsidRDefault="0056794C" w:rsidP="0056794C">
            <w:pPr>
              <w:pStyle w:val="ListParagraph"/>
              <w:numPr>
                <w:ilvl w:val="0"/>
                <w:numId w:val="6"/>
              </w:numPr>
              <w:rPr>
                <w:rFonts w:ascii="Century Gothic" w:hAnsi="Century Gothic" w:cs="Arial"/>
              </w:rPr>
            </w:pPr>
            <w:r w:rsidRPr="00B700B5">
              <w:rPr>
                <w:rFonts w:ascii="Century Gothic" w:hAnsi="Century Gothic" w:cs="Arial"/>
              </w:rPr>
              <w:t>Explain three reasons why a culture of continuous improvement enhances competitiveness in the global market place.</w:t>
            </w:r>
          </w:p>
          <w:p w14:paraId="7361C5FD" w14:textId="77777777" w:rsidR="0056794C" w:rsidRPr="0070666F" w:rsidRDefault="0056794C" w:rsidP="0056794C">
            <w:pPr>
              <w:jc w:val="right"/>
              <w:rPr>
                <w:rFonts w:ascii="Century Gothic" w:hAnsi="Century Gothic" w:cs="Arial"/>
                <w:b/>
              </w:rPr>
            </w:pPr>
            <w:r w:rsidRPr="0070666F">
              <w:rPr>
                <w:rFonts w:ascii="Century Gothic" w:hAnsi="Century Gothic" w:cs="Arial"/>
                <w:b/>
              </w:rPr>
              <w:t>x3</w:t>
            </w:r>
          </w:p>
        </w:tc>
        <w:tc>
          <w:tcPr>
            <w:tcW w:w="1820" w:type="dxa"/>
            <w:shd w:val="clear" w:color="auto" w:fill="D5F4FF"/>
            <w:vAlign w:val="center"/>
          </w:tcPr>
          <w:p w14:paraId="08F57A84" w14:textId="77777777" w:rsidR="0056794C" w:rsidRDefault="0056794C" w:rsidP="0056794C">
            <w:pPr>
              <w:jc w:val="center"/>
              <w:rPr>
                <w:rFonts w:ascii="Century Gothic" w:hAnsi="Century Gothic" w:cs="Arial"/>
                <w:b/>
              </w:rPr>
            </w:pPr>
            <w:r>
              <w:rPr>
                <w:rFonts w:ascii="Century Gothic" w:hAnsi="Century Gothic" w:cs="Arial"/>
                <w:b/>
              </w:rPr>
              <w:t>9</w:t>
            </w:r>
          </w:p>
        </w:tc>
      </w:tr>
      <w:tr w:rsidR="0056794C" w14:paraId="2DAC11A0" w14:textId="77777777" w:rsidTr="0056794C">
        <w:tc>
          <w:tcPr>
            <w:tcW w:w="8034" w:type="dxa"/>
          </w:tcPr>
          <w:p w14:paraId="13E93064" w14:textId="77777777" w:rsidR="0056794C" w:rsidRPr="00D15032" w:rsidRDefault="0056794C" w:rsidP="0056794C">
            <w:pPr>
              <w:rPr>
                <w:rFonts w:ascii="Century Gothic" w:hAnsi="Century Gothic" w:cs="Arial"/>
              </w:rPr>
            </w:pPr>
            <w:r>
              <w:rPr>
                <w:rFonts w:ascii="Century Gothic" w:hAnsi="Century Gothic" w:cs="Arial"/>
              </w:rPr>
              <w:t>Explains reason in detail and explicitly ties reason to enhanced competitiveness globally</w:t>
            </w:r>
          </w:p>
        </w:tc>
        <w:tc>
          <w:tcPr>
            <w:tcW w:w="1820" w:type="dxa"/>
            <w:vAlign w:val="center"/>
          </w:tcPr>
          <w:p w14:paraId="73F2336F" w14:textId="77777777" w:rsidR="0056794C" w:rsidRPr="00D15032" w:rsidRDefault="0056794C" w:rsidP="0056794C">
            <w:pPr>
              <w:jc w:val="center"/>
              <w:rPr>
                <w:rFonts w:ascii="Century Gothic" w:hAnsi="Century Gothic" w:cs="Arial"/>
              </w:rPr>
            </w:pPr>
            <w:r w:rsidRPr="00D15032">
              <w:rPr>
                <w:rFonts w:ascii="Century Gothic" w:hAnsi="Century Gothic" w:cs="Arial"/>
              </w:rPr>
              <w:t>3</w:t>
            </w:r>
          </w:p>
        </w:tc>
      </w:tr>
      <w:tr w:rsidR="0056794C" w14:paraId="2D28928E" w14:textId="77777777" w:rsidTr="0056794C">
        <w:tc>
          <w:tcPr>
            <w:tcW w:w="8034" w:type="dxa"/>
          </w:tcPr>
          <w:p w14:paraId="3D2CFAF8" w14:textId="77777777" w:rsidR="0056794C" w:rsidRDefault="0056794C" w:rsidP="0056794C">
            <w:pPr>
              <w:rPr>
                <w:rFonts w:ascii="Century Gothic" w:hAnsi="Century Gothic" w:cs="Arial"/>
              </w:rPr>
            </w:pPr>
            <w:r>
              <w:rPr>
                <w:rFonts w:ascii="Century Gothic" w:hAnsi="Century Gothic" w:cs="Arial"/>
              </w:rPr>
              <w:t>Satisfactory explanation of reason linking it to global competitiveness</w:t>
            </w:r>
          </w:p>
        </w:tc>
        <w:tc>
          <w:tcPr>
            <w:tcW w:w="1820" w:type="dxa"/>
            <w:vAlign w:val="center"/>
          </w:tcPr>
          <w:p w14:paraId="01A4DFC1" w14:textId="77777777" w:rsidR="0056794C" w:rsidRPr="00D15032" w:rsidRDefault="0056794C" w:rsidP="0056794C">
            <w:pPr>
              <w:jc w:val="center"/>
              <w:rPr>
                <w:rFonts w:ascii="Century Gothic" w:hAnsi="Century Gothic" w:cs="Arial"/>
              </w:rPr>
            </w:pPr>
            <w:r w:rsidRPr="00D15032">
              <w:rPr>
                <w:rFonts w:ascii="Century Gothic" w:hAnsi="Century Gothic" w:cs="Arial"/>
              </w:rPr>
              <w:t>2</w:t>
            </w:r>
          </w:p>
        </w:tc>
      </w:tr>
      <w:tr w:rsidR="0056794C" w14:paraId="4D61914E" w14:textId="77777777" w:rsidTr="0056794C">
        <w:tc>
          <w:tcPr>
            <w:tcW w:w="8034" w:type="dxa"/>
          </w:tcPr>
          <w:p w14:paraId="088B2835" w14:textId="77777777" w:rsidR="0056794C" w:rsidRDefault="0056794C" w:rsidP="0056794C">
            <w:pPr>
              <w:rPr>
                <w:rFonts w:ascii="Century Gothic" w:hAnsi="Century Gothic" w:cs="Arial"/>
              </w:rPr>
            </w:pPr>
            <w:r>
              <w:rPr>
                <w:rFonts w:ascii="Century Gothic" w:hAnsi="Century Gothic" w:cs="Arial"/>
              </w:rPr>
              <w:t>States reason but limited explanation in relation to global competitiveness</w:t>
            </w:r>
          </w:p>
        </w:tc>
        <w:tc>
          <w:tcPr>
            <w:tcW w:w="1820" w:type="dxa"/>
            <w:vAlign w:val="center"/>
          </w:tcPr>
          <w:p w14:paraId="5D923755" w14:textId="77777777" w:rsidR="0056794C" w:rsidRPr="00D15032" w:rsidRDefault="0056794C" w:rsidP="0056794C">
            <w:pPr>
              <w:jc w:val="center"/>
              <w:rPr>
                <w:rFonts w:ascii="Century Gothic" w:hAnsi="Century Gothic" w:cs="Arial"/>
              </w:rPr>
            </w:pPr>
            <w:r w:rsidRPr="00D15032">
              <w:rPr>
                <w:rFonts w:ascii="Century Gothic" w:hAnsi="Century Gothic" w:cs="Arial"/>
              </w:rPr>
              <w:t>1</w:t>
            </w:r>
          </w:p>
        </w:tc>
      </w:tr>
      <w:tr w:rsidR="0056794C" w14:paraId="444DE622" w14:textId="77777777" w:rsidTr="0056794C">
        <w:tc>
          <w:tcPr>
            <w:tcW w:w="8034" w:type="dxa"/>
            <w:shd w:val="clear" w:color="auto" w:fill="D5F4FF"/>
          </w:tcPr>
          <w:p w14:paraId="33104231" w14:textId="77777777" w:rsidR="0056794C" w:rsidRPr="00D15032" w:rsidRDefault="0056794C" w:rsidP="0056794C">
            <w:pPr>
              <w:pStyle w:val="ListParagraph"/>
              <w:numPr>
                <w:ilvl w:val="0"/>
                <w:numId w:val="6"/>
              </w:numPr>
              <w:rPr>
                <w:rFonts w:ascii="Century Gothic" w:hAnsi="Century Gothic" w:cs="Arial"/>
              </w:rPr>
            </w:pPr>
            <w:r w:rsidRPr="002068C0">
              <w:rPr>
                <w:rFonts w:ascii="Century Gothic" w:hAnsi="Century Gothic" w:cs="Arial"/>
              </w:rPr>
              <w:t xml:space="preserve">Define what is meant by </w:t>
            </w:r>
            <w:r>
              <w:rPr>
                <w:rFonts w:ascii="Century Gothic" w:hAnsi="Century Gothic" w:cs="Arial"/>
              </w:rPr>
              <w:t>sustainability and explain its role in assisting a business to become more globally competitive.</w:t>
            </w:r>
          </w:p>
        </w:tc>
        <w:tc>
          <w:tcPr>
            <w:tcW w:w="1820" w:type="dxa"/>
            <w:shd w:val="clear" w:color="auto" w:fill="D5F4FF"/>
            <w:vAlign w:val="center"/>
          </w:tcPr>
          <w:p w14:paraId="11C81803" w14:textId="77777777" w:rsidR="0056794C" w:rsidRDefault="0056794C" w:rsidP="0056794C">
            <w:pPr>
              <w:jc w:val="center"/>
              <w:rPr>
                <w:rFonts w:ascii="Century Gothic" w:hAnsi="Century Gothic" w:cs="Arial"/>
                <w:b/>
              </w:rPr>
            </w:pPr>
            <w:r>
              <w:rPr>
                <w:rFonts w:ascii="Century Gothic" w:hAnsi="Century Gothic" w:cs="Arial"/>
                <w:b/>
              </w:rPr>
              <w:t>5</w:t>
            </w:r>
          </w:p>
        </w:tc>
      </w:tr>
      <w:tr w:rsidR="0056794C" w14:paraId="0C328111" w14:textId="77777777" w:rsidTr="0056794C">
        <w:tc>
          <w:tcPr>
            <w:tcW w:w="8034" w:type="dxa"/>
          </w:tcPr>
          <w:p w14:paraId="7B828548" w14:textId="77777777" w:rsidR="0056794C" w:rsidRPr="006F5ECB" w:rsidRDefault="0056794C" w:rsidP="0056794C">
            <w:pPr>
              <w:rPr>
                <w:rFonts w:ascii="Century Gothic" w:hAnsi="Century Gothic" w:cs="Arial"/>
              </w:rPr>
            </w:pPr>
            <w:r>
              <w:rPr>
                <w:rFonts w:ascii="Century Gothic" w:hAnsi="Century Gothic" w:cs="Arial"/>
              </w:rPr>
              <w:t xml:space="preserve">Detailed definition and explanation of sustainability’s role in helping a business improve its global competitiveness </w:t>
            </w:r>
          </w:p>
        </w:tc>
        <w:tc>
          <w:tcPr>
            <w:tcW w:w="1820" w:type="dxa"/>
            <w:vAlign w:val="center"/>
          </w:tcPr>
          <w:p w14:paraId="594020AD" w14:textId="77777777" w:rsidR="0056794C" w:rsidRPr="006F5ECB" w:rsidRDefault="0056794C" w:rsidP="0056794C">
            <w:pPr>
              <w:jc w:val="center"/>
              <w:rPr>
                <w:rFonts w:ascii="Century Gothic" w:hAnsi="Century Gothic" w:cs="Arial"/>
              </w:rPr>
            </w:pPr>
            <w:r>
              <w:rPr>
                <w:rFonts w:ascii="Century Gothic" w:hAnsi="Century Gothic" w:cs="Arial"/>
              </w:rPr>
              <w:t>4-5</w:t>
            </w:r>
          </w:p>
        </w:tc>
      </w:tr>
      <w:tr w:rsidR="0056794C" w14:paraId="5F610469" w14:textId="77777777" w:rsidTr="0056794C">
        <w:tc>
          <w:tcPr>
            <w:tcW w:w="8034" w:type="dxa"/>
          </w:tcPr>
          <w:p w14:paraId="088E1217" w14:textId="77777777" w:rsidR="0056794C" w:rsidRDefault="0056794C" w:rsidP="0056794C">
            <w:pPr>
              <w:rPr>
                <w:rFonts w:ascii="Century Gothic" w:hAnsi="Century Gothic" w:cs="Arial"/>
              </w:rPr>
            </w:pPr>
            <w:r>
              <w:rPr>
                <w:rFonts w:ascii="Century Gothic" w:hAnsi="Century Gothic" w:cs="Arial"/>
              </w:rPr>
              <w:t>Satisfactory definition and explanation of sustainability’s role in helping a business improve its global competitiveness</w:t>
            </w:r>
          </w:p>
        </w:tc>
        <w:tc>
          <w:tcPr>
            <w:tcW w:w="1820" w:type="dxa"/>
            <w:vAlign w:val="center"/>
          </w:tcPr>
          <w:p w14:paraId="4D58B693" w14:textId="77777777" w:rsidR="0056794C" w:rsidRDefault="0056794C" w:rsidP="0056794C">
            <w:pPr>
              <w:jc w:val="center"/>
              <w:rPr>
                <w:rFonts w:ascii="Century Gothic" w:hAnsi="Century Gothic" w:cs="Arial"/>
              </w:rPr>
            </w:pPr>
            <w:r>
              <w:rPr>
                <w:rFonts w:ascii="Century Gothic" w:hAnsi="Century Gothic" w:cs="Arial"/>
              </w:rPr>
              <w:t>2-3</w:t>
            </w:r>
          </w:p>
        </w:tc>
      </w:tr>
      <w:tr w:rsidR="0056794C" w14:paraId="262645CE" w14:textId="77777777" w:rsidTr="0056794C">
        <w:tc>
          <w:tcPr>
            <w:tcW w:w="8034" w:type="dxa"/>
          </w:tcPr>
          <w:p w14:paraId="27F31646" w14:textId="77777777" w:rsidR="0056794C" w:rsidRDefault="0056794C" w:rsidP="0056794C">
            <w:pPr>
              <w:rPr>
                <w:rFonts w:ascii="Century Gothic" w:hAnsi="Century Gothic" w:cs="Arial"/>
              </w:rPr>
            </w:pPr>
            <w:r>
              <w:rPr>
                <w:rFonts w:ascii="Century Gothic" w:hAnsi="Century Gothic" w:cs="Arial"/>
              </w:rPr>
              <w:t>Limited definition and explanation of sustainability’s role in helping a business improve its global competitiveness</w:t>
            </w:r>
          </w:p>
        </w:tc>
        <w:tc>
          <w:tcPr>
            <w:tcW w:w="1820" w:type="dxa"/>
            <w:vAlign w:val="center"/>
          </w:tcPr>
          <w:p w14:paraId="33AA4503" w14:textId="77777777" w:rsidR="0056794C" w:rsidRDefault="0056794C" w:rsidP="0056794C">
            <w:pPr>
              <w:jc w:val="center"/>
              <w:rPr>
                <w:rFonts w:ascii="Century Gothic" w:hAnsi="Century Gothic" w:cs="Arial"/>
              </w:rPr>
            </w:pPr>
            <w:r>
              <w:rPr>
                <w:rFonts w:ascii="Century Gothic" w:hAnsi="Century Gothic" w:cs="Arial"/>
              </w:rPr>
              <w:t>0-1</w:t>
            </w:r>
          </w:p>
        </w:tc>
      </w:tr>
    </w:tbl>
    <w:p w14:paraId="7CC6CF4F" w14:textId="77777777" w:rsidR="0056794C" w:rsidRDefault="0056794C"/>
    <w:p w14:paraId="336E3953" w14:textId="77777777" w:rsidR="00DE0F14" w:rsidRDefault="00DE0F14"/>
    <w:tbl>
      <w:tblPr>
        <w:tblStyle w:val="TableGrid"/>
        <w:tblW w:w="0" w:type="auto"/>
        <w:tblLook w:val="04A0" w:firstRow="1" w:lastRow="0" w:firstColumn="1" w:lastColumn="0" w:noHBand="0" w:noVBand="1"/>
      </w:tblPr>
      <w:tblGrid>
        <w:gridCol w:w="8034"/>
        <w:gridCol w:w="1820"/>
      </w:tblGrid>
      <w:tr w:rsidR="0056794C" w14:paraId="7B7C1FF4" w14:textId="77777777" w:rsidTr="0056794C">
        <w:tc>
          <w:tcPr>
            <w:tcW w:w="8034" w:type="dxa"/>
          </w:tcPr>
          <w:p w14:paraId="2550AEC7" w14:textId="77777777" w:rsidR="0056794C" w:rsidRPr="0023552F" w:rsidRDefault="0056794C" w:rsidP="0056794C">
            <w:pPr>
              <w:rPr>
                <w:rFonts w:ascii="Century Gothic" w:hAnsi="Century Gothic" w:cs="Arial"/>
                <w:b/>
              </w:rPr>
            </w:pPr>
            <w:r>
              <w:rPr>
                <w:rFonts w:ascii="Century Gothic" w:hAnsi="Century Gothic" w:cs="Arial"/>
                <w:b/>
                <w:color w:val="000000" w:themeColor="text1"/>
              </w:rPr>
              <w:t>Question 6</w:t>
            </w:r>
            <w:r>
              <w:rPr>
                <w:rFonts w:ascii="Century Gothic" w:hAnsi="Century Gothic" w:cs="Arial"/>
                <w:b/>
                <w:color w:val="000000" w:themeColor="text1"/>
              </w:rPr>
              <w:tab/>
            </w:r>
          </w:p>
        </w:tc>
        <w:tc>
          <w:tcPr>
            <w:tcW w:w="1820" w:type="dxa"/>
            <w:vAlign w:val="center"/>
          </w:tcPr>
          <w:p w14:paraId="234DD1F3" w14:textId="77777777" w:rsidR="0056794C" w:rsidRDefault="0056794C" w:rsidP="0056794C">
            <w:pPr>
              <w:jc w:val="center"/>
              <w:rPr>
                <w:rFonts w:ascii="Century Gothic" w:hAnsi="Century Gothic" w:cs="Arial"/>
                <w:b/>
              </w:rPr>
            </w:pPr>
            <w:r>
              <w:rPr>
                <w:rFonts w:ascii="Century Gothic" w:hAnsi="Century Gothic" w:cs="Arial"/>
                <w:b/>
                <w:color w:val="000000" w:themeColor="text1"/>
              </w:rPr>
              <w:t>18 marks</w:t>
            </w:r>
          </w:p>
        </w:tc>
      </w:tr>
      <w:tr w:rsidR="0056794C" w14:paraId="3672C2A0" w14:textId="77777777" w:rsidTr="0056794C">
        <w:tc>
          <w:tcPr>
            <w:tcW w:w="8034" w:type="dxa"/>
            <w:shd w:val="clear" w:color="auto" w:fill="D5F4FF"/>
          </w:tcPr>
          <w:p w14:paraId="63E2DB2F" w14:textId="77777777" w:rsidR="0056794C" w:rsidRPr="00D15032" w:rsidRDefault="0056794C" w:rsidP="0056794C">
            <w:pPr>
              <w:pStyle w:val="ListParagraph"/>
              <w:numPr>
                <w:ilvl w:val="0"/>
                <w:numId w:val="7"/>
              </w:numPr>
              <w:rPr>
                <w:rFonts w:ascii="Century Gothic" w:hAnsi="Century Gothic" w:cs="Arial"/>
                <w:color w:val="000000" w:themeColor="text1"/>
              </w:rPr>
            </w:pPr>
            <w:r>
              <w:rPr>
                <w:rFonts w:ascii="Century Gothic" w:hAnsi="Century Gothic" w:cs="Arial"/>
                <w:color w:val="000000" w:themeColor="text1"/>
              </w:rPr>
              <w:t>Explain how cost/benefit analysis can be used to assist you in making career decisions.</w:t>
            </w:r>
          </w:p>
        </w:tc>
        <w:tc>
          <w:tcPr>
            <w:tcW w:w="1820" w:type="dxa"/>
            <w:shd w:val="clear" w:color="auto" w:fill="D5F4FF"/>
            <w:vAlign w:val="center"/>
          </w:tcPr>
          <w:p w14:paraId="10FF8A8B" w14:textId="77777777" w:rsidR="0056794C" w:rsidRDefault="0056794C" w:rsidP="0056794C">
            <w:pPr>
              <w:jc w:val="center"/>
              <w:rPr>
                <w:rFonts w:ascii="Century Gothic" w:hAnsi="Century Gothic" w:cs="Arial"/>
                <w:b/>
              </w:rPr>
            </w:pPr>
            <w:r>
              <w:rPr>
                <w:rFonts w:ascii="Century Gothic" w:hAnsi="Century Gothic" w:cs="Arial"/>
                <w:b/>
              </w:rPr>
              <w:t>6</w:t>
            </w:r>
          </w:p>
        </w:tc>
      </w:tr>
      <w:tr w:rsidR="0056794C" w14:paraId="7C832852" w14:textId="77777777" w:rsidTr="0056794C">
        <w:tc>
          <w:tcPr>
            <w:tcW w:w="8034" w:type="dxa"/>
          </w:tcPr>
          <w:p w14:paraId="6BA13C94" w14:textId="77777777" w:rsidR="0056794C" w:rsidRPr="00E92F5F" w:rsidRDefault="0056794C" w:rsidP="0056794C">
            <w:pPr>
              <w:rPr>
                <w:rFonts w:ascii="Century Gothic" w:hAnsi="Century Gothic" w:cs="Arial"/>
                <w:color w:val="000000" w:themeColor="text1"/>
              </w:rPr>
            </w:pPr>
            <w:r>
              <w:rPr>
                <w:rFonts w:ascii="Century Gothic" w:hAnsi="Century Gothic" w:cs="Arial"/>
                <w:color w:val="000000" w:themeColor="text1"/>
              </w:rPr>
              <w:t xml:space="preserve">Detailed explanation of how cost/benefit analysis can be used to assist student in making their career decisions </w:t>
            </w:r>
          </w:p>
        </w:tc>
        <w:tc>
          <w:tcPr>
            <w:tcW w:w="1820" w:type="dxa"/>
            <w:vAlign w:val="center"/>
          </w:tcPr>
          <w:p w14:paraId="239DEC68" w14:textId="77777777" w:rsidR="0056794C" w:rsidRPr="00E92F5F" w:rsidRDefault="0056794C" w:rsidP="0056794C">
            <w:pPr>
              <w:jc w:val="center"/>
              <w:rPr>
                <w:rFonts w:ascii="Century Gothic" w:hAnsi="Century Gothic" w:cs="Arial"/>
              </w:rPr>
            </w:pPr>
            <w:r>
              <w:rPr>
                <w:rFonts w:ascii="Century Gothic" w:hAnsi="Century Gothic" w:cs="Arial"/>
              </w:rPr>
              <w:t>5-6</w:t>
            </w:r>
          </w:p>
        </w:tc>
      </w:tr>
      <w:tr w:rsidR="0056794C" w14:paraId="15C64487" w14:textId="77777777" w:rsidTr="0056794C">
        <w:tc>
          <w:tcPr>
            <w:tcW w:w="8034" w:type="dxa"/>
          </w:tcPr>
          <w:p w14:paraId="4EAECA20" w14:textId="77777777" w:rsidR="0056794C" w:rsidRDefault="0056794C" w:rsidP="0056794C">
            <w:pPr>
              <w:rPr>
                <w:rFonts w:ascii="Century Gothic" w:hAnsi="Century Gothic" w:cs="Arial"/>
                <w:color w:val="000000" w:themeColor="text1"/>
              </w:rPr>
            </w:pPr>
            <w:r>
              <w:rPr>
                <w:rFonts w:ascii="Century Gothic" w:hAnsi="Century Gothic" w:cs="Arial"/>
                <w:color w:val="000000" w:themeColor="text1"/>
              </w:rPr>
              <w:t>Satisfactory explanation of how cost/benefit analysis can be used to assist student in making their career decisions</w:t>
            </w:r>
          </w:p>
        </w:tc>
        <w:tc>
          <w:tcPr>
            <w:tcW w:w="1820" w:type="dxa"/>
            <w:vAlign w:val="center"/>
          </w:tcPr>
          <w:p w14:paraId="228CFCAD" w14:textId="77777777" w:rsidR="0056794C" w:rsidRDefault="0056794C" w:rsidP="0056794C">
            <w:pPr>
              <w:jc w:val="center"/>
              <w:rPr>
                <w:rFonts w:ascii="Century Gothic" w:hAnsi="Century Gothic" w:cs="Arial"/>
              </w:rPr>
            </w:pPr>
            <w:r>
              <w:rPr>
                <w:rFonts w:ascii="Century Gothic" w:hAnsi="Century Gothic" w:cs="Arial"/>
              </w:rPr>
              <w:t>3-4</w:t>
            </w:r>
          </w:p>
        </w:tc>
      </w:tr>
      <w:tr w:rsidR="0056794C" w14:paraId="2B5F22B7" w14:textId="77777777" w:rsidTr="0056794C">
        <w:tc>
          <w:tcPr>
            <w:tcW w:w="8034" w:type="dxa"/>
          </w:tcPr>
          <w:p w14:paraId="723FB40D" w14:textId="77777777" w:rsidR="0056794C" w:rsidRDefault="0056794C" w:rsidP="0056794C">
            <w:pPr>
              <w:rPr>
                <w:rFonts w:ascii="Century Gothic" w:hAnsi="Century Gothic" w:cs="Arial"/>
                <w:color w:val="000000" w:themeColor="text1"/>
              </w:rPr>
            </w:pPr>
            <w:r>
              <w:rPr>
                <w:rFonts w:ascii="Century Gothic" w:hAnsi="Century Gothic" w:cs="Arial"/>
                <w:color w:val="000000" w:themeColor="text1"/>
              </w:rPr>
              <w:t>Limited explanation of how cost/benefit analysis can be used to assist student in making their career decisions</w:t>
            </w:r>
          </w:p>
        </w:tc>
        <w:tc>
          <w:tcPr>
            <w:tcW w:w="1820" w:type="dxa"/>
            <w:vAlign w:val="center"/>
          </w:tcPr>
          <w:p w14:paraId="10EB3BBB" w14:textId="77777777" w:rsidR="0056794C" w:rsidRDefault="0056794C" w:rsidP="0056794C">
            <w:pPr>
              <w:jc w:val="center"/>
              <w:rPr>
                <w:rFonts w:ascii="Century Gothic" w:hAnsi="Century Gothic" w:cs="Arial"/>
              </w:rPr>
            </w:pPr>
            <w:r>
              <w:rPr>
                <w:rFonts w:ascii="Century Gothic" w:hAnsi="Century Gothic" w:cs="Arial"/>
              </w:rPr>
              <w:t>0-2</w:t>
            </w:r>
          </w:p>
        </w:tc>
      </w:tr>
      <w:tr w:rsidR="0056794C" w14:paraId="74297B3F" w14:textId="77777777" w:rsidTr="0056794C">
        <w:tc>
          <w:tcPr>
            <w:tcW w:w="8034" w:type="dxa"/>
            <w:shd w:val="clear" w:color="auto" w:fill="D5F4FF"/>
          </w:tcPr>
          <w:p w14:paraId="7BC39FA4" w14:textId="77777777" w:rsidR="0056794C" w:rsidRDefault="0056794C" w:rsidP="0056794C">
            <w:pPr>
              <w:pStyle w:val="ListParagraph"/>
              <w:numPr>
                <w:ilvl w:val="0"/>
                <w:numId w:val="7"/>
              </w:numPr>
              <w:rPr>
                <w:rFonts w:ascii="Century Gothic" w:hAnsi="Century Gothic" w:cs="Arial"/>
                <w:color w:val="000000" w:themeColor="text1"/>
              </w:rPr>
            </w:pPr>
            <w:r w:rsidRPr="00D15032">
              <w:rPr>
                <w:rFonts w:ascii="Century Gothic" w:hAnsi="Century Gothic" w:cs="Arial"/>
                <w:color w:val="000000" w:themeColor="text1"/>
              </w:rPr>
              <w:t>Explain two benefits of workplace mentoring for the mentor and two benefits for the mentee</w:t>
            </w:r>
            <w:r w:rsidRPr="00D15032">
              <w:rPr>
                <w:rFonts w:ascii="Century Gothic" w:hAnsi="Century Gothic" w:cs="Arial"/>
                <w:color w:val="000000" w:themeColor="text1"/>
              </w:rPr>
              <w:tab/>
            </w:r>
          </w:p>
          <w:p w14:paraId="1AD05CA1" w14:textId="77777777" w:rsidR="0056794C" w:rsidRPr="0070666F" w:rsidRDefault="0056794C" w:rsidP="0056794C">
            <w:pPr>
              <w:jc w:val="right"/>
              <w:rPr>
                <w:rFonts w:ascii="Century Gothic" w:hAnsi="Century Gothic" w:cs="Arial"/>
                <w:b/>
                <w:color w:val="000000" w:themeColor="text1"/>
              </w:rPr>
            </w:pPr>
            <w:r>
              <w:rPr>
                <w:rFonts w:ascii="Century Gothic" w:hAnsi="Century Gothic" w:cs="Arial"/>
                <w:b/>
                <w:color w:val="000000" w:themeColor="text1"/>
              </w:rPr>
              <w:t>x</w:t>
            </w:r>
            <w:r w:rsidRPr="0070666F">
              <w:rPr>
                <w:rFonts w:ascii="Century Gothic" w:hAnsi="Century Gothic" w:cs="Arial"/>
                <w:b/>
                <w:color w:val="000000" w:themeColor="text1"/>
              </w:rPr>
              <w:t>2</w:t>
            </w:r>
          </w:p>
        </w:tc>
        <w:tc>
          <w:tcPr>
            <w:tcW w:w="1820" w:type="dxa"/>
            <w:shd w:val="clear" w:color="auto" w:fill="D5F4FF"/>
            <w:vAlign w:val="center"/>
          </w:tcPr>
          <w:p w14:paraId="467E3E51" w14:textId="77777777" w:rsidR="0056794C" w:rsidRDefault="0056794C" w:rsidP="0056794C">
            <w:pPr>
              <w:jc w:val="center"/>
              <w:rPr>
                <w:rFonts w:ascii="Century Gothic" w:hAnsi="Century Gothic" w:cs="Arial"/>
                <w:b/>
              </w:rPr>
            </w:pPr>
            <w:r>
              <w:rPr>
                <w:rFonts w:ascii="Century Gothic" w:hAnsi="Century Gothic" w:cs="Arial"/>
                <w:b/>
              </w:rPr>
              <w:t>12</w:t>
            </w:r>
          </w:p>
        </w:tc>
      </w:tr>
      <w:tr w:rsidR="0056794C" w14:paraId="09B3462E" w14:textId="77777777" w:rsidTr="0056794C">
        <w:tc>
          <w:tcPr>
            <w:tcW w:w="8034" w:type="dxa"/>
          </w:tcPr>
          <w:p w14:paraId="766A0736" w14:textId="77777777" w:rsidR="0056794C" w:rsidRPr="00D15032" w:rsidRDefault="0056794C" w:rsidP="0056794C">
            <w:pPr>
              <w:rPr>
                <w:rFonts w:ascii="Century Gothic" w:hAnsi="Century Gothic" w:cs="Arial"/>
                <w:color w:val="000000" w:themeColor="text1"/>
              </w:rPr>
            </w:pPr>
            <w:r>
              <w:rPr>
                <w:rFonts w:ascii="Century Gothic" w:hAnsi="Century Gothic" w:cs="Arial"/>
                <w:color w:val="000000" w:themeColor="text1"/>
              </w:rPr>
              <w:t>Detailed explanation of benefit of workplace mentoring to mentor</w:t>
            </w:r>
          </w:p>
        </w:tc>
        <w:tc>
          <w:tcPr>
            <w:tcW w:w="1820" w:type="dxa"/>
            <w:vAlign w:val="center"/>
          </w:tcPr>
          <w:p w14:paraId="5CA38F09" w14:textId="77777777" w:rsidR="0056794C" w:rsidRPr="001A54AE" w:rsidRDefault="0056794C" w:rsidP="0056794C">
            <w:pPr>
              <w:jc w:val="center"/>
              <w:rPr>
                <w:rFonts w:ascii="Century Gothic" w:hAnsi="Century Gothic" w:cs="Arial"/>
                <w:i/>
              </w:rPr>
            </w:pPr>
            <w:r w:rsidRPr="001A54AE">
              <w:rPr>
                <w:rFonts w:ascii="Century Gothic" w:hAnsi="Century Gothic" w:cs="Arial"/>
                <w:i/>
              </w:rPr>
              <w:t xml:space="preserve">3 </w:t>
            </w:r>
          </w:p>
        </w:tc>
      </w:tr>
      <w:tr w:rsidR="0056794C" w14:paraId="391CF0EF" w14:textId="77777777" w:rsidTr="0056794C">
        <w:tc>
          <w:tcPr>
            <w:tcW w:w="8034" w:type="dxa"/>
          </w:tcPr>
          <w:p w14:paraId="3D981A7E" w14:textId="77777777" w:rsidR="0056794C" w:rsidRDefault="0056794C" w:rsidP="0056794C">
            <w:pPr>
              <w:rPr>
                <w:rFonts w:ascii="Century Gothic" w:hAnsi="Century Gothic" w:cs="Arial"/>
                <w:color w:val="000000" w:themeColor="text1"/>
              </w:rPr>
            </w:pPr>
            <w:r>
              <w:rPr>
                <w:rFonts w:ascii="Century Gothic" w:hAnsi="Century Gothic" w:cs="Arial"/>
                <w:color w:val="000000" w:themeColor="text1"/>
              </w:rPr>
              <w:t>Satisfactory explanation of benefit of workplace mentoring to mentor</w:t>
            </w:r>
          </w:p>
        </w:tc>
        <w:tc>
          <w:tcPr>
            <w:tcW w:w="1820" w:type="dxa"/>
            <w:vAlign w:val="center"/>
          </w:tcPr>
          <w:p w14:paraId="0F3D2E11" w14:textId="77777777" w:rsidR="0056794C" w:rsidRPr="001A54AE" w:rsidRDefault="0056794C" w:rsidP="0056794C">
            <w:pPr>
              <w:jc w:val="center"/>
              <w:rPr>
                <w:rFonts w:ascii="Century Gothic" w:hAnsi="Century Gothic" w:cs="Arial"/>
                <w:i/>
              </w:rPr>
            </w:pPr>
            <w:r w:rsidRPr="001A54AE">
              <w:rPr>
                <w:rFonts w:ascii="Century Gothic" w:hAnsi="Century Gothic" w:cs="Arial"/>
                <w:i/>
              </w:rPr>
              <w:t>2</w:t>
            </w:r>
          </w:p>
        </w:tc>
      </w:tr>
      <w:tr w:rsidR="0056794C" w14:paraId="1085C317" w14:textId="77777777" w:rsidTr="0056794C">
        <w:tc>
          <w:tcPr>
            <w:tcW w:w="8034" w:type="dxa"/>
          </w:tcPr>
          <w:p w14:paraId="2653C17D" w14:textId="77777777" w:rsidR="0056794C" w:rsidRDefault="0056794C" w:rsidP="0056794C">
            <w:pPr>
              <w:rPr>
                <w:rFonts w:ascii="Century Gothic" w:hAnsi="Century Gothic" w:cs="Arial"/>
                <w:color w:val="000000" w:themeColor="text1"/>
              </w:rPr>
            </w:pPr>
            <w:r>
              <w:rPr>
                <w:rFonts w:ascii="Century Gothic" w:hAnsi="Century Gothic" w:cs="Arial"/>
                <w:color w:val="000000" w:themeColor="text1"/>
              </w:rPr>
              <w:t>Limited explanation of benefit of workplace mentoring to mentor</w:t>
            </w:r>
          </w:p>
        </w:tc>
        <w:tc>
          <w:tcPr>
            <w:tcW w:w="1820" w:type="dxa"/>
            <w:vAlign w:val="center"/>
          </w:tcPr>
          <w:p w14:paraId="7632A8E1" w14:textId="77777777" w:rsidR="0056794C" w:rsidRPr="001A54AE" w:rsidRDefault="0056794C" w:rsidP="0056794C">
            <w:pPr>
              <w:jc w:val="center"/>
              <w:rPr>
                <w:rFonts w:ascii="Century Gothic" w:hAnsi="Century Gothic" w:cs="Arial"/>
                <w:i/>
              </w:rPr>
            </w:pPr>
            <w:r w:rsidRPr="001A54AE">
              <w:rPr>
                <w:rFonts w:ascii="Century Gothic" w:hAnsi="Century Gothic" w:cs="Arial"/>
                <w:i/>
              </w:rPr>
              <w:t>1</w:t>
            </w:r>
          </w:p>
        </w:tc>
      </w:tr>
      <w:tr w:rsidR="0056794C" w14:paraId="1F2CD5B7" w14:textId="77777777" w:rsidTr="0056794C">
        <w:tc>
          <w:tcPr>
            <w:tcW w:w="8034" w:type="dxa"/>
          </w:tcPr>
          <w:p w14:paraId="769A0CDD" w14:textId="77777777" w:rsidR="0056794C" w:rsidRDefault="0056794C" w:rsidP="0056794C">
            <w:pPr>
              <w:rPr>
                <w:rFonts w:ascii="Century Gothic" w:hAnsi="Century Gothic" w:cs="Arial"/>
                <w:color w:val="000000" w:themeColor="text1"/>
              </w:rPr>
            </w:pPr>
            <w:r>
              <w:rPr>
                <w:rFonts w:ascii="Century Gothic" w:hAnsi="Century Gothic" w:cs="Arial"/>
                <w:color w:val="000000" w:themeColor="text1"/>
              </w:rPr>
              <w:t>Detailed explanation of benefit of workplace mentoring to mentee</w:t>
            </w:r>
          </w:p>
        </w:tc>
        <w:tc>
          <w:tcPr>
            <w:tcW w:w="1820" w:type="dxa"/>
            <w:vAlign w:val="center"/>
          </w:tcPr>
          <w:p w14:paraId="0EEC6D61" w14:textId="77777777" w:rsidR="0056794C" w:rsidRPr="001A54AE" w:rsidRDefault="0056794C" w:rsidP="0056794C">
            <w:pPr>
              <w:jc w:val="center"/>
              <w:rPr>
                <w:rFonts w:ascii="Century Gothic" w:hAnsi="Century Gothic" w:cs="Arial"/>
                <w:i/>
              </w:rPr>
            </w:pPr>
            <w:r w:rsidRPr="001A54AE">
              <w:rPr>
                <w:rFonts w:ascii="Century Gothic" w:hAnsi="Century Gothic" w:cs="Arial"/>
                <w:i/>
              </w:rPr>
              <w:t>3</w:t>
            </w:r>
          </w:p>
        </w:tc>
      </w:tr>
      <w:tr w:rsidR="0056794C" w14:paraId="32D9602D" w14:textId="77777777" w:rsidTr="0056794C">
        <w:tc>
          <w:tcPr>
            <w:tcW w:w="8034" w:type="dxa"/>
          </w:tcPr>
          <w:p w14:paraId="160F9F28" w14:textId="77777777" w:rsidR="0056794C" w:rsidRDefault="0056794C" w:rsidP="0056794C">
            <w:pPr>
              <w:rPr>
                <w:rFonts w:ascii="Century Gothic" w:hAnsi="Century Gothic" w:cs="Arial"/>
                <w:color w:val="000000" w:themeColor="text1"/>
              </w:rPr>
            </w:pPr>
            <w:r>
              <w:rPr>
                <w:rFonts w:ascii="Century Gothic" w:hAnsi="Century Gothic" w:cs="Arial"/>
                <w:color w:val="000000" w:themeColor="text1"/>
              </w:rPr>
              <w:t>Satisfactory explanation of benefit of workplace mentoring to mentee</w:t>
            </w:r>
          </w:p>
        </w:tc>
        <w:tc>
          <w:tcPr>
            <w:tcW w:w="1820" w:type="dxa"/>
            <w:vAlign w:val="center"/>
          </w:tcPr>
          <w:p w14:paraId="7059748E" w14:textId="77777777" w:rsidR="0056794C" w:rsidRPr="001A54AE" w:rsidRDefault="0056794C" w:rsidP="0056794C">
            <w:pPr>
              <w:jc w:val="center"/>
              <w:rPr>
                <w:rFonts w:ascii="Century Gothic" w:hAnsi="Century Gothic" w:cs="Arial"/>
                <w:i/>
              </w:rPr>
            </w:pPr>
            <w:r w:rsidRPr="001A54AE">
              <w:rPr>
                <w:rFonts w:ascii="Century Gothic" w:hAnsi="Century Gothic" w:cs="Arial"/>
                <w:i/>
              </w:rPr>
              <w:t>2</w:t>
            </w:r>
          </w:p>
        </w:tc>
      </w:tr>
      <w:tr w:rsidR="0056794C" w14:paraId="00EB971F" w14:textId="77777777" w:rsidTr="0056794C">
        <w:tc>
          <w:tcPr>
            <w:tcW w:w="8034" w:type="dxa"/>
          </w:tcPr>
          <w:p w14:paraId="584B6A19" w14:textId="77777777" w:rsidR="0056794C" w:rsidRDefault="0056794C" w:rsidP="0056794C">
            <w:pPr>
              <w:rPr>
                <w:rFonts w:ascii="Century Gothic" w:hAnsi="Century Gothic" w:cs="Arial"/>
                <w:color w:val="000000" w:themeColor="text1"/>
              </w:rPr>
            </w:pPr>
            <w:r>
              <w:rPr>
                <w:rFonts w:ascii="Century Gothic" w:hAnsi="Century Gothic" w:cs="Arial"/>
                <w:color w:val="000000" w:themeColor="text1"/>
              </w:rPr>
              <w:t>Limited explanation of benefit of workplace mentoring to mentor</w:t>
            </w:r>
          </w:p>
        </w:tc>
        <w:tc>
          <w:tcPr>
            <w:tcW w:w="1820" w:type="dxa"/>
            <w:vAlign w:val="center"/>
          </w:tcPr>
          <w:p w14:paraId="6032336C" w14:textId="77777777" w:rsidR="0056794C" w:rsidRPr="001A54AE" w:rsidRDefault="0056794C" w:rsidP="0056794C">
            <w:pPr>
              <w:jc w:val="center"/>
              <w:rPr>
                <w:rFonts w:ascii="Century Gothic" w:hAnsi="Century Gothic" w:cs="Arial"/>
                <w:i/>
              </w:rPr>
            </w:pPr>
            <w:r w:rsidRPr="001A54AE">
              <w:rPr>
                <w:rFonts w:ascii="Century Gothic" w:hAnsi="Century Gothic" w:cs="Arial"/>
                <w:i/>
              </w:rPr>
              <w:t>1</w:t>
            </w:r>
          </w:p>
        </w:tc>
      </w:tr>
    </w:tbl>
    <w:p w14:paraId="64000542" w14:textId="77777777" w:rsidR="000F0AAC" w:rsidRDefault="000F0AAC"/>
    <w:tbl>
      <w:tblPr>
        <w:tblStyle w:val="TableGrid"/>
        <w:tblW w:w="0" w:type="auto"/>
        <w:tblLook w:val="04A0" w:firstRow="1" w:lastRow="0" w:firstColumn="1" w:lastColumn="0" w:noHBand="0" w:noVBand="1"/>
      </w:tblPr>
      <w:tblGrid>
        <w:gridCol w:w="8034"/>
        <w:gridCol w:w="1820"/>
      </w:tblGrid>
      <w:tr w:rsidR="0056794C" w14:paraId="532E9484" w14:textId="77777777" w:rsidTr="0056794C">
        <w:tc>
          <w:tcPr>
            <w:tcW w:w="9854" w:type="dxa"/>
            <w:gridSpan w:val="2"/>
            <w:vAlign w:val="center"/>
          </w:tcPr>
          <w:p w14:paraId="69112E6A" w14:textId="6C6D1858" w:rsidR="0056794C" w:rsidRDefault="0056794C" w:rsidP="0056794C">
            <w:pPr>
              <w:jc w:val="center"/>
              <w:rPr>
                <w:rFonts w:ascii="Century Gothic" w:hAnsi="Century Gothic" w:cs="Arial"/>
                <w:b/>
              </w:rPr>
            </w:pPr>
            <w:r>
              <w:rPr>
                <w:rFonts w:ascii="Century Gothic" w:hAnsi="Century Gothic" w:cs="Arial"/>
                <w:b/>
                <w:bCs/>
              </w:rPr>
              <w:t>Section Two</w:t>
            </w:r>
          </w:p>
        </w:tc>
      </w:tr>
      <w:tr w:rsidR="0056794C" w14:paraId="72CA2512" w14:textId="77777777" w:rsidTr="0056794C">
        <w:tc>
          <w:tcPr>
            <w:tcW w:w="8034" w:type="dxa"/>
          </w:tcPr>
          <w:p w14:paraId="3D04627F" w14:textId="77777777" w:rsidR="0056794C" w:rsidRPr="00D15032" w:rsidRDefault="0056794C" w:rsidP="0056794C">
            <w:pPr>
              <w:rPr>
                <w:rFonts w:ascii="Century Gothic" w:hAnsi="Century Gothic" w:cs="Arial"/>
                <w:color w:val="000000" w:themeColor="text1"/>
              </w:rPr>
            </w:pPr>
            <w:r w:rsidRPr="00B32710">
              <w:rPr>
                <w:rFonts w:ascii="Century Gothic" w:hAnsi="Century Gothic" w:cs="Arial"/>
                <w:b/>
              </w:rPr>
              <w:t>Question 7</w:t>
            </w:r>
            <w:r w:rsidRPr="00B32710">
              <w:rPr>
                <w:rFonts w:ascii="Century Gothic" w:hAnsi="Century Gothic" w:cs="Arial"/>
                <w:b/>
              </w:rPr>
              <w:tab/>
            </w:r>
          </w:p>
        </w:tc>
        <w:tc>
          <w:tcPr>
            <w:tcW w:w="1820" w:type="dxa"/>
            <w:vAlign w:val="center"/>
          </w:tcPr>
          <w:p w14:paraId="6C43741B" w14:textId="77777777" w:rsidR="0056794C" w:rsidRDefault="0056794C" w:rsidP="0056794C">
            <w:pPr>
              <w:jc w:val="center"/>
              <w:rPr>
                <w:rFonts w:ascii="Century Gothic" w:hAnsi="Century Gothic" w:cs="Arial"/>
                <w:b/>
              </w:rPr>
            </w:pPr>
            <w:r w:rsidRPr="00B32710">
              <w:rPr>
                <w:rFonts w:ascii="Century Gothic" w:hAnsi="Century Gothic" w:cs="Arial"/>
                <w:b/>
              </w:rPr>
              <w:t>30 Marks</w:t>
            </w:r>
          </w:p>
        </w:tc>
      </w:tr>
      <w:tr w:rsidR="0056794C" w14:paraId="4CDF0FD1" w14:textId="77777777" w:rsidTr="0056794C">
        <w:tc>
          <w:tcPr>
            <w:tcW w:w="8034" w:type="dxa"/>
            <w:shd w:val="clear" w:color="auto" w:fill="D5F4FF"/>
          </w:tcPr>
          <w:p w14:paraId="4FFD07B8" w14:textId="77777777" w:rsidR="0056794C" w:rsidRPr="00D15032" w:rsidRDefault="0056794C" w:rsidP="0056794C">
            <w:pPr>
              <w:pStyle w:val="ListParagraph"/>
              <w:numPr>
                <w:ilvl w:val="0"/>
                <w:numId w:val="8"/>
              </w:numPr>
              <w:rPr>
                <w:rFonts w:ascii="Century Gothic" w:hAnsi="Century Gothic" w:cs="Arial"/>
              </w:rPr>
            </w:pPr>
            <w:r w:rsidRPr="006C567D">
              <w:rPr>
                <w:rFonts w:ascii="Century Gothic" w:hAnsi="Century Gothic" w:cs="Arial"/>
              </w:rPr>
              <w:t>Discuss the challenges created by globalisation for individuals and organisations.</w:t>
            </w:r>
          </w:p>
        </w:tc>
        <w:tc>
          <w:tcPr>
            <w:tcW w:w="1820" w:type="dxa"/>
            <w:shd w:val="clear" w:color="auto" w:fill="D5F4FF"/>
            <w:vAlign w:val="center"/>
          </w:tcPr>
          <w:p w14:paraId="391DF224" w14:textId="77777777" w:rsidR="0056794C" w:rsidRDefault="0056794C" w:rsidP="0056794C">
            <w:pPr>
              <w:jc w:val="center"/>
              <w:rPr>
                <w:rFonts w:ascii="Century Gothic" w:hAnsi="Century Gothic" w:cs="Arial"/>
                <w:b/>
              </w:rPr>
            </w:pPr>
            <w:r>
              <w:rPr>
                <w:rFonts w:ascii="Century Gothic" w:hAnsi="Century Gothic" w:cs="Arial"/>
                <w:b/>
              </w:rPr>
              <w:t>10</w:t>
            </w:r>
          </w:p>
        </w:tc>
      </w:tr>
      <w:tr w:rsidR="0056794C" w14:paraId="1B54AC44" w14:textId="77777777" w:rsidTr="0056794C">
        <w:tc>
          <w:tcPr>
            <w:tcW w:w="8034" w:type="dxa"/>
          </w:tcPr>
          <w:p w14:paraId="246E9C5E" w14:textId="77777777" w:rsidR="0056794C" w:rsidRPr="0082597E" w:rsidRDefault="0056794C" w:rsidP="0056794C">
            <w:pPr>
              <w:rPr>
                <w:rFonts w:ascii="Century Gothic" w:hAnsi="Century Gothic" w:cs="Arial"/>
              </w:rPr>
            </w:pPr>
            <w:r>
              <w:rPr>
                <w:rFonts w:ascii="Century Gothic" w:hAnsi="Century Gothic" w:cs="Arial"/>
              </w:rPr>
              <w:t xml:space="preserve">Thorough discussion of challenges created by globalisation for both individuals and organisations. </w:t>
            </w:r>
          </w:p>
        </w:tc>
        <w:tc>
          <w:tcPr>
            <w:tcW w:w="1820" w:type="dxa"/>
            <w:vAlign w:val="center"/>
          </w:tcPr>
          <w:p w14:paraId="42719B03" w14:textId="77777777" w:rsidR="0056794C" w:rsidRPr="0082597E" w:rsidRDefault="0056794C" w:rsidP="0056794C">
            <w:pPr>
              <w:jc w:val="center"/>
              <w:rPr>
                <w:rFonts w:ascii="Century Gothic" w:hAnsi="Century Gothic" w:cs="Arial"/>
              </w:rPr>
            </w:pPr>
            <w:r>
              <w:rPr>
                <w:rFonts w:ascii="Century Gothic" w:hAnsi="Century Gothic" w:cs="Arial"/>
              </w:rPr>
              <w:t>8-10</w:t>
            </w:r>
          </w:p>
        </w:tc>
      </w:tr>
      <w:tr w:rsidR="0056794C" w14:paraId="74CC8373" w14:textId="77777777" w:rsidTr="0056794C">
        <w:tc>
          <w:tcPr>
            <w:tcW w:w="8034" w:type="dxa"/>
          </w:tcPr>
          <w:p w14:paraId="1A616EF1" w14:textId="77777777" w:rsidR="0056794C" w:rsidRDefault="0056794C" w:rsidP="0056794C">
            <w:pPr>
              <w:rPr>
                <w:rFonts w:ascii="Century Gothic" w:hAnsi="Century Gothic" w:cs="Arial"/>
              </w:rPr>
            </w:pPr>
            <w:r>
              <w:rPr>
                <w:rFonts w:ascii="Century Gothic" w:hAnsi="Century Gothic" w:cs="Arial"/>
              </w:rPr>
              <w:t>Satisfactory discussion of challenges created by globalisation for both individuals and organisations.</w:t>
            </w:r>
          </w:p>
        </w:tc>
        <w:tc>
          <w:tcPr>
            <w:tcW w:w="1820" w:type="dxa"/>
            <w:vAlign w:val="center"/>
          </w:tcPr>
          <w:p w14:paraId="26E9DCE8" w14:textId="77777777" w:rsidR="0056794C" w:rsidRDefault="0056794C" w:rsidP="0056794C">
            <w:pPr>
              <w:jc w:val="center"/>
              <w:rPr>
                <w:rFonts w:ascii="Century Gothic" w:hAnsi="Century Gothic" w:cs="Arial"/>
              </w:rPr>
            </w:pPr>
            <w:r>
              <w:rPr>
                <w:rFonts w:ascii="Century Gothic" w:hAnsi="Century Gothic" w:cs="Arial"/>
              </w:rPr>
              <w:t>5-7</w:t>
            </w:r>
          </w:p>
        </w:tc>
      </w:tr>
      <w:tr w:rsidR="0056794C" w14:paraId="101C2409" w14:textId="77777777" w:rsidTr="0056794C">
        <w:tc>
          <w:tcPr>
            <w:tcW w:w="8034" w:type="dxa"/>
          </w:tcPr>
          <w:p w14:paraId="64DBC471" w14:textId="77777777" w:rsidR="0056794C" w:rsidRDefault="0056794C" w:rsidP="0056794C">
            <w:pPr>
              <w:rPr>
                <w:rFonts w:ascii="Century Gothic" w:hAnsi="Century Gothic" w:cs="Arial"/>
              </w:rPr>
            </w:pPr>
            <w:r>
              <w:rPr>
                <w:rFonts w:ascii="Century Gothic" w:hAnsi="Century Gothic" w:cs="Arial"/>
              </w:rPr>
              <w:t>Limited discussion of challenges created by globalisation for both individuals and organisations.</w:t>
            </w:r>
          </w:p>
        </w:tc>
        <w:tc>
          <w:tcPr>
            <w:tcW w:w="1820" w:type="dxa"/>
            <w:vAlign w:val="center"/>
          </w:tcPr>
          <w:p w14:paraId="5E0C1205" w14:textId="77777777" w:rsidR="0056794C" w:rsidRDefault="0056794C" w:rsidP="0056794C">
            <w:pPr>
              <w:jc w:val="center"/>
              <w:rPr>
                <w:rFonts w:ascii="Century Gothic" w:hAnsi="Century Gothic" w:cs="Arial"/>
              </w:rPr>
            </w:pPr>
            <w:r>
              <w:rPr>
                <w:rFonts w:ascii="Century Gothic" w:hAnsi="Century Gothic" w:cs="Arial"/>
              </w:rPr>
              <w:t>0-4</w:t>
            </w:r>
          </w:p>
        </w:tc>
      </w:tr>
      <w:tr w:rsidR="0056794C" w14:paraId="768ABEE4" w14:textId="77777777" w:rsidTr="0056794C">
        <w:tc>
          <w:tcPr>
            <w:tcW w:w="8034" w:type="dxa"/>
            <w:shd w:val="clear" w:color="auto" w:fill="D5F4FF"/>
          </w:tcPr>
          <w:p w14:paraId="229F150F" w14:textId="77777777" w:rsidR="0056794C" w:rsidRPr="0082597E" w:rsidRDefault="0056794C" w:rsidP="0056794C">
            <w:pPr>
              <w:pStyle w:val="ListParagraph"/>
              <w:numPr>
                <w:ilvl w:val="0"/>
                <w:numId w:val="8"/>
              </w:numPr>
              <w:rPr>
                <w:rFonts w:ascii="Century Gothic" w:hAnsi="Century Gothic" w:cs="Arial"/>
              </w:rPr>
            </w:pPr>
            <w:r>
              <w:rPr>
                <w:rFonts w:ascii="Century Gothic" w:hAnsi="Century Gothic" w:cs="Arial"/>
              </w:rPr>
              <w:t xml:space="preserve">Evaluate how a business’s global competitiveness is effected by implementing fair trade practices. </w:t>
            </w:r>
          </w:p>
        </w:tc>
        <w:tc>
          <w:tcPr>
            <w:tcW w:w="1820" w:type="dxa"/>
            <w:shd w:val="clear" w:color="auto" w:fill="D5F4FF"/>
            <w:vAlign w:val="center"/>
          </w:tcPr>
          <w:p w14:paraId="4BF7A53C" w14:textId="77777777" w:rsidR="0056794C" w:rsidRDefault="0056794C" w:rsidP="0056794C">
            <w:pPr>
              <w:jc w:val="center"/>
              <w:rPr>
                <w:rFonts w:ascii="Century Gothic" w:hAnsi="Century Gothic" w:cs="Arial"/>
                <w:b/>
              </w:rPr>
            </w:pPr>
            <w:r>
              <w:rPr>
                <w:rFonts w:ascii="Century Gothic" w:hAnsi="Century Gothic" w:cs="Arial"/>
                <w:b/>
              </w:rPr>
              <w:t>10</w:t>
            </w:r>
          </w:p>
        </w:tc>
      </w:tr>
      <w:tr w:rsidR="0056794C" w14:paraId="693AC46C" w14:textId="77777777" w:rsidTr="0056794C">
        <w:tc>
          <w:tcPr>
            <w:tcW w:w="8034" w:type="dxa"/>
          </w:tcPr>
          <w:p w14:paraId="43CA37B3" w14:textId="77777777" w:rsidR="0056794C" w:rsidRPr="0082597E" w:rsidRDefault="0056794C" w:rsidP="0056794C">
            <w:pPr>
              <w:rPr>
                <w:rFonts w:ascii="Century Gothic" w:hAnsi="Century Gothic" w:cs="Arial"/>
              </w:rPr>
            </w:pPr>
            <w:r>
              <w:rPr>
                <w:rFonts w:ascii="Century Gothic" w:hAnsi="Century Gothic" w:cs="Arial"/>
              </w:rPr>
              <w:t>Detailed evaluation of the impact of implementing fair trade practices on the global competitiveness of a business</w:t>
            </w:r>
          </w:p>
        </w:tc>
        <w:tc>
          <w:tcPr>
            <w:tcW w:w="1820" w:type="dxa"/>
            <w:vAlign w:val="center"/>
          </w:tcPr>
          <w:p w14:paraId="3FC7A612" w14:textId="77777777" w:rsidR="0056794C" w:rsidRPr="0082597E" w:rsidRDefault="0056794C" w:rsidP="0056794C">
            <w:pPr>
              <w:jc w:val="center"/>
              <w:rPr>
                <w:rFonts w:ascii="Century Gothic" w:hAnsi="Century Gothic" w:cs="Arial"/>
              </w:rPr>
            </w:pPr>
            <w:r>
              <w:rPr>
                <w:rFonts w:ascii="Century Gothic" w:hAnsi="Century Gothic" w:cs="Arial"/>
              </w:rPr>
              <w:t>8-10</w:t>
            </w:r>
          </w:p>
        </w:tc>
      </w:tr>
      <w:tr w:rsidR="0056794C" w14:paraId="228A7C16" w14:textId="77777777" w:rsidTr="0056794C">
        <w:tc>
          <w:tcPr>
            <w:tcW w:w="8034" w:type="dxa"/>
          </w:tcPr>
          <w:p w14:paraId="0E8E52CE" w14:textId="77777777" w:rsidR="0056794C" w:rsidRDefault="0056794C" w:rsidP="0056794C">
            <w:pPr>
              <w:rPr>
                <w:rFonts w:ascii="Century Gothic" w:hAnsi="Century Gothic" w:cs="Arial"/>
              </w:rPr>
            </w:pPr>
            <w:r>
              <w:rPr>
                <w:rFonts w:ascii="Century Gothic" w:hAnsi="Century Gothic" w:cs="Arial"/>
              </w:rPr>
              <w:t>Satisfactory evaluation of the impact of implementing fair trade practices on the global competitiveness of a business.</w:t>
            </w:r>
          </w:p>
        </w:tc>
        <w:tc>
          <w:tcPr>
            <w:tcW w:w="1820" w:type="dxa"/>
            <w:vAlign w:val="center"/>
          </w:tcPr>
          <w:p w14:paraId="050B6E13" w14:textId="77777777" w:rsidR="0056794C" w:rsidRDefault="0056794C" w:rsidP="0056794C">
            <w:pPr>
              <w:jc w:val="center"/>
              <w:rPr>
                <w:rFonts w:ascii="Century Gothic" w:hAnsi="Century Gothic" w:cs="Arial"/>
              </w:rPr>
            </w:pPr>
            <w:r>
              <w:rPr>
                <w:rFonts w:ascii="Century Gothic" w:hAnsi="Century Gothic" w:cs="Arial"/>
              </w:rPr>
              <w:t>5-7</w:t>
            </w:r>
          </w:p>
        </w:tc>
      </w:tr>
      <w:tr w:rsidR="0056794C" w14:paraId="25A63E77" w14:textId="77777777" w:rsidTr="0056794C">
        <w:tc>
          <w:tcPr>
            <w:tcW w:w="8034" w:type="dxa"/>
          </w:tcPr>
          <w:p w14:paraId="35C71FC6" w14:textId="77777777" w:rsidR="0056794C" w:rsidRDefault="0056794C" w:rsidP="0056794C">
            <w:pPr>
              <w:rPr>
                <w:rFonts w:ascii="Century Gothic" w:hAnsi="Century Gothic" w:cs="Arial"/>
              </w:rPr>
            </w:pPr>
            <w:r>
              <w:rPr>
                <w:rFonts w:ascii="Century Gothic" w:hAnsi="Century Gothic" w:cs="Arial"/>
              </w:rPr>
              <w:t>Limited evaluation of the impact of implementing fair trade practices on the global competitiveness of a business</w:t>
            </w:r>
          </w:p>
        </w:tc>
        <w:tc>
          <w:tcPr>
            <w:tcW w:w="1820" w:type="dxa"/>
            <w:vAlign w:val="center"/>
          </w:tcPr>
          <w:p w14:paraId="331AC938" w14:textId="77777777" w:rsidR="0056794C" w:rsidRDefault="0056794C" w:rsidP="0056794C">
            <w:pPr>
              <w:jc w:val="center"/>
              <w:rPr>
                <w:rFonts w:ascii="Century Gothic" w:hAnsi="Century Gothic" w:cs="Arial"/>
              </w:rPr>
            </w:pPr>
            <w:r>
              <w:rPr>
                <w:rFonts w:ascii="Century Gothic" w:hAnsi="Century Gothic" w:cs="Arial"/>
              </w:rPr>
              <w:t>0-4</w:t>
            </w:r>
          </w:p>
        </w:tc>
      </w:tr>
      <w:tr w:rsidR="0056794C" w14:paraId="05E9D091" w14:textId="77777777" w:rsidTr="0056794C">
        <w:tc>
          <w:tcPr>
            <w:tcW w:w="8034" w:type="dxa"/>
            <w:shd w:val="clear" w:color="auto" w:fill="D5F4FF"/>
          </w:tcPr>
          <w:p w14:paraId="75B71BE4" w14:textId="77777777" w:rsidR="0056794C" w:rsidRDefault="0056794C" w:rsidP="0056794C">
            <w:pPr>
              <w:pStyle w:val="ListParagraph"/>
              <w:numPr>
                <w:ilvl w:val="0"/>
                <w:numId w:val="8"/>
              </w:numPr>
              <w:rPr>
                <w:rFonts w:ascii="Century Gothic" w:hAnsi="Century Gothic" w:cs="Arial"/>
              </w:rPr>
            </w:pPr>
            <w:r w:rsidRPr="006C567D">
              <w:rPr>
                <w:rFonts w:ascii="Century Gothic" w:hAnsi="Century Gothic" w:cs="Arial"/>
              </w:rPr>
              <w:t xml:space="preserve">Two global trends in employment include a decrease in job security and an increase in working virtually. </w:t>
            </w:r>
            <w:r>
              <w:rPr>
                <w:rFonts w:ascii="Century Gothic" w:hAnsi="Century Gothic" w:cs="Arial"/>
              </w:rPr>
              <w:t>Discuss how you may deal with these in terms of your individual career development</w:t>
            </w:r>
          </w:p>
          <w:p w14:paraId="0CB5F0AB" w14:textId="77777777" w:rsidR="0056794C" w:rsidRPr="00831AAB" w:rsidRDefault="0056794C" w:rsidP="0056794C">
            <w:pPr>
              <w:jc w:val="right"/>
              <w:rPr>
                <w:rFonts w:ascii="Century Gothic" w:hAnsi="Century Gothic" w:cs="Arial"/>
                <w:b/>
              </w:rPr>
            </w:pPr>
            <w:r w:rsidRPr="00831AAB">
              <w:rPr>
                <w:rFonts w:ascii="Century Gothic" w:hAnsi="Century Gothic" w:cs="Arial"/>
                <w:b/>
              </w:rPr>
              <w:t>x2</w:t>
            </w:r>
          </w:p>
        </w:tc>
        <w:tc>
          <w:tcPr>
            <w:tcW w:w="1820" w:type="dxa"/>
            <w:shd w:val="clear" w:color="auto" w:fill="D5F4FF"/>
            <w:vAlign w:val="center"/>
          </w:tcPr>
          <w:p w14:paraId="3ADE86E5" w14:textId="77777777" w:rsidR="0056794C" w:rsidRDefault="0056794C" w:rsidP="0056794C">
            <w:pPr>
              <w:jc w:val="center"/>
              <w:rPr>
                <w:rFonts w:ascii="Century Gothic" w:hAnsi="Century Gothic" w:cs="Arial"/>
                <w:b/>
              </w:rPr>
            </w:pPr>
            <w:r>
              <w:rPr>
                <w:rFonts w:ascii="Century Gothic" w:hAnsi="Century Gothic" w:cs="Arial"/>
                <w:b/>
              </w:rPr>
              <w:t>10</w:t>
            </w:r>
          </w:p>
        </w:tc>
      </w:tr>
      <w:tr w:rsidR="0056794C" w14:paraId="723551D7" w14:textId="77777777" w:rsidTr="0056794C">
        <w:tc>
          <w:tcPr>
            <w:tcW w:w="8034" w:type="dxa"/>
          </w:tcPr>
          <w:p w14:paraId="75F30830" w14:textId="77777777" w:rsidR="0056794C" w:rsidRPr="0082597E" w:rsidRDefault="0056794C" w:rsidP="0056794C">
            <w:pPr>
              <w:rPr>
                <w:rFonts w:ascii="Century Gothic" w:hAnsi="Century Gothic" w:cs="Arial"/>
              </w:rPr>
            </w:pPr>
            <w:r>
              <w:rPr>
                <w:rFonts w:ascii="Century Gothic" w:hAnsi="Century Gothic" w:cs="Arial"/>
              </w:rPr>
              <w:t>Detailed discussion of the impact of global trend on student’s career development.</w:t>
            </w:r>
          </w:p>
        </w:tc>
        <w:tc>
          <w:tcPr>
            <w:tcW w:w="1820" w:type="dxa"/>
            <w:vAlign w:val="center"/>
          </w:tcPr>
          <w:p w14:paraId="078E1E84" w14:textId="77777777" w:rsidR="0056794C" w:rsidRPr="00831AAB" w:rsidRDefault="0056794C" w:rsidP="0056794C">
            <w:pPr>
              <w:jc w:val="center"/>
              <w:rPr>
                <w:rFonts w:ascii="Century Gothic" w:hAnsi="Century Gothic" w:cs="Arial"/>
              </w:rPr>
            </w:pPr>
            <w:r>
              <w:rPr>
                <w:rFonts w:ascii="Century Gothic" w:hAnsi="Century Gothic" w:cs="Arial"/>
              </w:rPr>
              <w:t>4-5</w:t>
            </w:r>
          </w:p>
        </w:tc>
      </w:tr>
      <w:tr w:rsidR="0056794C" w14:paraId="0D04A852" w14:textId="77777777" w:rsidTr="0056794C">
        <w:tc>
          <w:tcPr>
            <w:tcW w:w="8034" w:type="dxa"/>
          </w:tcPr>
          <w:p w14:paraId="0291A589" w14:textId="77777777" w:rsidR="0056794C" w:rsidRDefault="0056794C" w:rsidP="0056794C">
            <w:pPr>
              <w:rPr>
                <w:rFonts w:ascii="Century Gothic" w:hAnsi="Century Gothic" w:cs="Arial"/>
              </w:rPr>
            </w:pPr>
            <w:r>
              <w:rPr>
                <w:rFonts w:ascii="Century Gothic" w:hAnsi="Century Gothic" w:cs="Arial"/>
              </w:rPr>
              <w:t>Satisfactory discussion of the impact of global trend on student’s career development.</w:t>
            </w:r>
          </w:p>
        </w:tc>
        <w:tc>
          <w:tcPr>
            <w:tcW w:w="1820" w:type="dxa"/>
            <w:vAlign w:val="center"/>
          </w:tcPr>
          <w:p w14:paraId="28883922" w14:textId="77777777" w:rsidR="0056794C" w:rsidRDefault="0056794C" w:rsidP="0056794C">
            <w:pPr>
              <w:jc w:val="center"/>
              <w:rPr>
                <w:rFonts w:ascii="Century Gothic" w:hAnsi="Century Gothic" w:cs="Arial"/>
              </w:rPr>
            </w:pPr>
            <w:r>
              <w:rPr>
                <w:rFonts w:ascii="Century Gothic" w:hAnsi="Century Gothic" w:cs="Arial"/>
              </w:rPr>
              <w:t>2-3</w:t>
            </w:r>
          </w:p>
        </w:tc>
      </w:tr>
      <w:tr w:rsidR="0056794C" w14:paraId="432F7708" w14:textId="77777777" w:rsidTr="0056794C">
        <w:tc>
          <w:tcPr>
            <w:tcW w:w="8034" w:type="dxa"/>
          </w:tcPr>
          <w:p w14:paraId="06BA098A" w14:textId="77777777" w:rsidR="0056794C" w:rsidRDefault="0056794C" w:rsidP="0056794C">
            <w:pPr>
              <w:rPr>
                <w:rFonts w:ascii="Century Gothic" w:hAnsi="Century Gothic" w:cs="Arial"/>
              </w:rPr>
            </w:pPr>
            <w:r>
              <w:rPr>
                <w:rFonts w:ascii="Century Gothic" w:hAnsi="Century Gothic" w:cs="Arial"/>
              </w:rPr>
              <w:t>Limited discussion of the impact of global trend on student’s career development.</w:t>
            </w:r>
          </w:p>
        </w:tc>
        <w:tc>
          <w:tcPr>
            <w:tcW w:w="1820" w:type="dxa"/>
            <w:vAlign w:val="center"/>
          </w:tcPr>
          <w:p w14:paraId="2A0CAC01" w14:textId="77777777" w:rsidR="0056794C" w:rsidRDefault="0056794C" w:rsidP="0056794C">
            <w:pPr>
              <w:jc w:val="center"/>
              <w:rPr>
                <w:rFonts w:ascii="Century Gothic" w:hAnsi="Century Gothic" w:cs="Arial"/>
              </w:rPr>
            </w:pPr>
            <w:r>
              <w:rPr>
                <w:rFonts w:ascii="Century Gothic" w:hAnsi="Century Gothic" w:cs="Arial"/>
              </w:rPr>
              <w:t>0-1</w:t>
            </w:r>
          </w:p>
        </w:tc>
      </w:tr>
    </w:tbl>
    <w:p w14:paraId="720BFC09" w14:textId="6FF4A340" w:rsidR="0056794C" w:rsidRDefault="0056794C"/>
    <w:p w14:paraId="1727BC79" w14:textId="77777777" w:rsidR="0056794C" w:rsidRDefault="0056794C">
      <w:pPr>
        <w:spacing w:after="200" w:line="276" w:lineRule="auto"/>
      </w:pPr>
      <w:r>
        <w:br w:type="page"/>
      </w:r>
    </w:p>
    <w:p w14:paraId="7A141849" w14:textId="77777777" w:rsidR="0056794C" w:rsidRDefault="0056794C"/>
    <w:tbl>
      <w:tblPr>
        <w:tblStyle w:val="TableGrid"/>
        <w:tblW w:w="0" w:type="auto"/>
        <w:tblLook w:val="04A0" w:firstRow="1" w:lastRow="0" w:firstColumn="1" w:lastColumn="0" w:noHBand="0" w:noVBand="1"/>
      </w:tblPr>
      <w:tblGrid>
        <w:gridCol w:w="8034"/>
        <w:gridCol w:w="1820"/>
      </w:tblGrid>
      <w:tr w:rsidR="0056794C" w14:paraId="28BDD114" w14:textId="77777777" w:rsidTr="0056794C">
        <w:tc>
          <w:tcPr>
            <w:tcW w:w="8034" w:type="dxa"/>
          </w:tcPr>
          <w:p w14:paraId="0EF6517D" w14:textId="77777777" w:rsidR="0056794C" w:rsidRPr="001C5E38" w:rsidRDefault="0056794C" w:rsidP="0056794C">
            <w:pPr>
              <w:rPr>
                <w:rFonts w:ascii="Century Gothic" w:hAnsi="Century Gothic" w:cs="Arial"/>
              </w:rPr>
            </w:pPr>
            <w:r w:rsidRPr="00B32710">
              <w:rPr>
                <w:rFonts w:ascii="Century Gothic" w:hAnsi="Century Gothic" w:cs="Arial"/>
                <w:b/>
              </w:rPr>
              <w:t>Question 8</w:t>
            </w:r>
          </w:p>
          <w:p w14:paraId="1AA0EB40" w14:textId="77777777" w:rsidR="0056794C" w:rsidRPr="00B32710" w:rsidRDefault="0056794C" w:rsidP="0056794C">
            <w:pPr>
              <w:rPr>
                <w:rFonts w:ascii="Century Gothic" w:hAnsi="Century Gothic" w:cs="Arial"/>
                <w:lang w:val="en-US"/>
              </w:rPr>
            </w:pPr>
            <w:r w:rsidRPr="00B32710">
              <w:rPr>
                <w:rFonts w:ascii="Century Gothic" w:hAnsi="Century Gothic" w:cs="Arial"/>
                <w:lang w:val="en-US"/>
              </w:rPr>
              <w:t>In 1997 49% of people age 55 to 64 were retired and 93% of people ages over 65 were retired. In contrast by 2013 26% of people age 55 to 64 were retired and 77% of people aged over 65 were retired.</w:t>
            </w:r>
          </w:p>
          <w:p w14:paraId="2A6DAAA0" w14:textId="77777777" w:rsidR="0056794C" w:rsidRPr="001C5E38" w:rsidRDefault="0056794C" w:rsidP="0056794C">
            <w:pPr>
              <w:rPr>
                <w:rFonts w:ascii="Century Gothic" w:hAnsi="Century Gothic" w:cs="Arial"/>
                <w:i/>
                <w:lang w:val="en-US"/>
              </w:rPr>
            </w:pPr>
            <w:r w:rsidRPr="001C5E38">
              <w:rPr>
                <w:rFonts w:ascii="Century Gothic" w:hAnsi="Century Gothic" w:cs="Arial"/>
                <w:i/>
                <w:lang w:val="en-US"/>
              </w:rPr>
              <w:t xml:space="preserve">Australian Bureau of Statistics </w:t>
            </w:r>
          </w:p>
          <w:p w14:paraId="4C3794B1" w14:textId="77777777" w:rsidR="0056794C" w:rsidRPr="00B32710" w:rsidRDefault="0056794C" w:rsidP="0056794C">
            <w:pPr>
              <w:rPr>
                <w:rFonts w:ascii="Century Gothic" w:hAnsi="Century Gothic" w:cs="Arial"/>
                <w:lang w:val="en-US"/>
              </w:rPr>
            </w:pPr>
          </w:p>
          <w:p w14:paraId="0B50189B" w14:textId="77777777" w:rsidR="0056794C" w:rsidRPr="00B32710" w:rsidRDefault="0056794C" w:rsidP="0056794C">
            <w:pPr>
              <w:rPr>
                <w:rFonts w:ascii="Century Gothic" w:hAnsi="Century Gothic" w:cs="Arial"/>
                <w:lang w:val="en-US"/>
              </w:rPr>
            </w:pPr>
            <w:r w:rsidRPr="00B32710">
              <w:rPr>
                <w:rFonts w:ascii="Century Gothic" w:hAnsi="Century Gothic" w:cs="Arial"/>
                <w:lang w:val="en-US"/>
              </w:rPr>
              <w:t xml:space="preserve">In 2014, the Commonwealth Government raised the official retirement age to 67 from 2023. </w:t>
            </w:r>
          </w:p>
          <w:p w14:paraId="1ACC9EAB" w14:textId="77777777" w:rsidR="0056794C" w:rsidRPr="00D15032" w:rsidRDefault="0056794C" w:rsidP="0056794C">
            <w:pPr>
              <w:rPr>
                <w:rFonts w:ascii="Century Gothic" w:hAnsi="Century Gothic" w:cs="Arial"/>
                <w:color w:val="000000" w:themeColor="text1"/>
              </w:rPr>
            </w:pPr>
          </w:p>
        </w:tc>
        <w:tc>
          <w:tcPr>
            <w:tcW w:w="1820" w:type="dxa"/>
            <w:vAlign w:val="center"/>
          </w:tcPr>
          <w:p w14:paraId="36EFCDFA" w14:textId="77777777" w:rsidR="0056794C" w:rsidRDefault="0056794C" w:rsidP="0056794C">
            <w:pPr>
              <w:jc w:val="center"/>
              <w:rPr>
                <w:rFonts w:ascii="Century Gothic" w:hAnsi="Century Gothic" w:cs="Arial"/>
                <w:b/>
              </w:rPr>
            </w:pPr>
            <w:r>
              <w:rPr>
                <w:rFonts w:ascii="Century Gothic" w:hAnsi="Century Gothic" w:cs="Arial"/>
                <w:b/>
              </w:rPr>
              <w:t>30 marks</w:t>
            </w:r>
          </w:p>
        </w:tc>
      </w:tr>
      <w:tr w:rsidR="0056794C" w14:paraId="503C37F9" w14:textId="77777777" w:rsidTr="0056794C">
        <w:tc>
          <w:tcPr>
            <w:tcW w:w="8034" w:type="dxa"/>
            <w:shd w:val="clear" w:color="auto" w:fill="D5F4FF"/>
          </w:tcPr>
          <w:p w14:paraId="150ABD44" w14:textId="77777777" w:rsidR="0056794C" w:rsidRPr="00D15032" w:rsidRDefault="0056794C" w:rsidP="0056794C">
            <w:pPr>
              <w:pStyle w:val="ListParagraph"/>
              <w:numPr>
                <w:ilvl w:val="0"/>
                <w:numId w:val="9"/>
              </w:numPr>
              <w:rPr>
                <w:rFonts w:ascii="Century Gothic" w:hAnsi="Century Gothic" w:cs="Arial"/>
                <w:lang w:val="en-US"/>
              </w:rPr>
            </w:pPr>
            <w:r w:rsidRPr="001C5E38">
              <w:rPr>
                <w:rFonts w:ascii="Century Gothic" w:hAnsi="Century Gothic" w:cs="Arial"/>
                <w:lang w:val="en-US"/>
              </w:rPr>
              <w:t>Discuss the implications this could have for the workplace and people entering the workforce.</w:t>
            </w:r>
          </w:p>
        </w:tc>
        <w:tc>
          <w:tcPr>
            <w:tcW w:w="1820" w:type="dxa"/>
            <w:shd w:val="clear" w:color="auto" w:fill="D5F4FF"/>
            <w:vAlign w:val="center"/>
          </w:tcPr>
          <w:p w14:paraId="580B9ABD" w14:textId="77777777" w:rsidR="0056794C" w:rsidRDefault="0056794C" w:rsidP="0056794C">
            <w:pPr>
              <w:jc w:val="center"/>
              <w:rPr>
                <w:rFonts w:ascii="Century Gothic" w:hAnsi="Century Gothic" w:cs="Arial"/>
                <w:b/>
              </w:rPr>
            </w:pPr>
            <w:r>
              <w:rPr>
                <w:rFonts w:ascii="Century Gothic" w:hAnsi="Century Gothic" w:cs="Arial"/>
                <w:b/>
              </w:rPr>
              <w:t>10</w:t>
            </w:r>
          </w:p>
        </w:tc>
      </w:tr>
      <w:tr w:rsidR="0056794C" w14:paraId="6408590A" w14:textId="77777777" w:rsidTr="0056794C">
        <w:tc>
          <w:tcPr>
            <w:tcW w:w="8034" w:type="dxa"/>
          </w:tcPr>
          <w:p w14:paraId="313C3A34" w14:textId="77777777" w:rsidR="0056794C" w:rsidRPr="007459F0" w:rsidRDefault="0056794C" w:rsidP="0056794C">
            <w:pPr>
              <w:ind w:left="142"/>
              <w:rPr>
                <w:rFonts w:ascii="Century Gothic" w:hAnsi="Century Gothic" w:cs="Arial"/>
                <w:lang w:val="en-US"/>
              </w:rPr>
            </w:pPr>
            <w:r>
              <w:rPr>
                <w:rFonts w:ascii="Century Gothic" w:hAnsi="Century Gothic" w:cs="Arial"/>
                <w:lang w:val="en-US"/>
              </w:rPr>
              <w:t>Thorough discussion of implications of raised retirement age on both workplace and people entering the workforce.</w:t>
            </w:r>
          </w:p>
        </w:tc>
        <w:tc>
          <w:tcPr>
            <w:tcW w:w="1820" w:type="dxa"/>
            <w:vAlign w:val="center"/>
          </w:tcPr>
          <w:p w14:paraId="6E91A232" w14:textId="77777777" w:rsidR="0056794C" w:rsidRPr="007459F0" w:rsidRDefault="0056794C" w:rsidP="0056794C">
            <w:pPr>
              <w:jc w:val="center"/>
              <w:rPr>
                <w:rFonts w:ascii="Century Gothic" w:hAnsi="Century Gothic" w:cs="Arial"/>
              </w:rPr>
            </w:pPr>
            <w:r>
              <w:rPr>
                <w:rFonts w:ascii="Century Gothic" w:hAnsi="Century Gothic" w:cs="Arial"/>
              </w:rPr>
              <w:t>8-10</w:t>
            </w:r>
          </w:p>
        </w:tc>
      </w:tr>
      <w:tr w:rsidR="0056794C" w14:paraId="2A893743" w14:textId="77777777" w:rsidTr="0056794C">
        <w:tc>
          <w:tcPr>
            <w:tcW w:w="8034" w:type="dxa"/>
          </w:tcPr>
          <w:p w14:paraId="2F4CBEA8" w14:textId="77777777" w:rsidR="0056794C" w:rsidRDefault="0056794C" w:rsidP="0056794C">
            <w:pPr>
              <w:ind w:left="142"/>
              <w:rPr>
                <w:rFonts w:ascii="Century Gothic" w:hAnsi="Century Gothic" w:cs="Arial"/>
                <w:lang w:val="en-US"/>
              </w:rPr>
            </w:pPr>
            <w:r>
              <w:rPr>
                <w:rFonts w:ascii="Century Gothic" w:hAnsi="Century Gothic" w:cs="Arial"/>
                <w:lang w:val="en-US"/>
              </w:rPr>
              <w:t>Satisfactory discussion of implications of raised retirement age on both workplace and people entering the workforce.</w:t>
            </w:r>
          </w:p>
        </w:tc>
        <w:tc>
          <w:tcPr>
            <w:tcW w:w="1820" w:type="dxa"/>
            <w:vAlign w:val="center"/>
          </w:tcPr>
          <w:p w14:paraId="2E3B0DB2" w14:textId="77777777" w:rsidR="0056794C" w:rsidRDefault="0056794C" w:rsidP="0056794C">
            <w:pPr>
              <w:jc w:val="center"/>
              <w:rPr>
                <w:rFonts w:ascii="Century Gothic" w:hAnsi="Century Gothic" w:cs="Arial"/>
              </w:rPr>
            </w:pPr>
            <w:r>
              <w:rPr>
                <w:rFonts w:ascii="Century Gothic" w:hAnsi="Century Gothic" w:cs="Arial"/>
              </w:rPr>
              <w:t>5-7</w:t>
            </w:r>
          </w:p>
        </w:tc>
      </w:tr>
      <w:tr w:rsidR="0056794C" w14:paraId="5D00CAE4" w14:textId="77777777" w:rsidTr="0056794C">
        <w:tc>
          <w:tcPr>
            <w:tcW w:w="8034" w:type="dxa"/>
          </w:tcPr>
          <w:p w14:paraId="6D19D7C2" w14:textId="77777777" w:rsidR="0056794C" w:rsidRDefault="0056794C" w:rsidP="0056794C">
            <w:pPr>
              <w:ind w:left="142"/>
              <w:rPr>
                <w:rFonts w:ascii="Century Gothic" w:hAnsi="Century Gothic" w:cs="Arial"/>
                <w:lang w:val="en-US"/>
              </w:rPr>
            </w:pPr>
            <w:r>
              <w:rPr>
                <w:rFonts w:ascii="Century Gothic" w:hAnsi="Century Gothic" w:cs="Arial"/>
                <w:lang w:val="en-US"/>
              </w:rPr>
              <w:t>Limited discussion of implications of raised retirement age on both workplace and people entering the workforce.</w:t>
            </w:r>
          </w:p>
        </w:tc>
        <w:tc>
          <w:tcPr>
            <w:tcW w:w="1820" w:type="dxa"/>
            <w:vAlign w:val="center"/>
          </w:tcPr>
          <w:p w14:paraId="13772630" w14:textId="77777777" w:rsidR="0056794C" w:rsidRDefault="0056794C" w:rsidP="0056794C">
            <w:pPr>
              <w:jc w:val="center"/>
              <w:rPr>
                <w:rFonts w:ascii="Century Gothic" w:hAnsi="Century Gothic" w:cs="Arial"/>
              </w:rPr>
            </w:pPr>
            <w:r>
              <w:rPr>
                <w:rFonts w:ascii="Century Gothic" w:hAnsi="Century Gothic" w:cs="Arial"/>
              </w:rPr>
              <w:t>0-4</w:t>
            </w:r>
          </w:p>
        </w:tc>
      </w:tr>
      <w:tr w:rsidR="0056794C" w14:paraId="4139CB0F" w14:textId="77777777" w:rsidTr="0056794C">
        <w:tc>
          <w:tcPr>
            <w:tcW w:w="8034" w:type="dxa"/>
            <w:shd w:val="clear" w:color="auto" w:fill="D5F4FF"/>
          </w:tcPr>
          <w:p w14:paraId="0274634D" w14:textId="77777777" w:rsidR="0056794C" w:rsidRPr="00D15032" w:rsidRDefault="0056794C" w:rsidP="0056794C">
            <w:pPr>
              <w:pStyle w:val="ListParagraph"/>
              <w:numPr>
                <w:ilvl w:val="0"/>
                <w:numId w:val="9"/>
              </w:numPr>
              <w:rPr>
                <w:rFonts w:ascii="Century Gothic" w:hAnsi="Century Gothic" w:cs="Arial"/>
                <w:iCs/>
              </w:rPr>
            </w:pPr>
            <w:r w:rsidRPr="001C5E38">
              <w:rPr>
                <w:rFonts w:ascii="Century Gothic" w:hAnsi="Century Gothic" w:cs="Arial"/>
                <w:iCs/>
              </w:rPr>
              <w:t xml:space="preserve">Identify two qualities that a Baby Boomer and two qualities a Gen Y employee could bring to a workplace and analyse the benefits of having both in the same workplace. </w:t>
            </w:r>
          </w:p>
        </w:tc>
        <w:tc>
          <w:tcPr>
            <w:tcW w:w="1820" w:type="dxa"/>
            <w:shd w:val="clear" w:color="auto" w:fill="D5F4FF"/>
            <w:vAlign w:val="center"/>
          </w:tcPr>
          <w:p w14:paraId="4612259D" w14:textId="77777777" w:rsidR="0056794C" w:rsidRDefault="0056794C" w:rsidP="0056794C">
            <w:pPr>
              <w:jc w:val="center"/>
              <w:rPr>
                <w:rFonts w:ascii="Century Gothic" w:hAnsi="Century Gothic" w:cs="Arial"/>
                <w:b/>
              </w:rPr>
            </w:pPr>
            <w:r>
              <w:rPr>
                <w:rFonts w:ascii="Century Gothic" w:hAnsi="Century Gothic" w:cs="Arial"/>
                <w:b/>
              </w:rPr>
              <w:t>11</w:t>
            </w:r>
          </w:p>
        </w:tc>
      </w:tr>
      <w:tr w:rsidR="0056794C" w14:paraId="5635CEF5" w14:textId="77777777" w:rsidTr="0056794C">
        <w:tc>
          <w:tcPr>
            <w:tcW w:w="8034" w:type="dxa"/>
          </w:tcPr>
          <w:p w14:paraId="612FD2D1" w14:textId="77777777" w:rsidR="0056794C" w:rsidRPr="001A54AE" w:rsidRDefault="0056794C" w:rsidP="0056794C">
            <w:pPr>
              <w:rPr>
                <w:rFonts w:ascii="Century Gothic" w:hAnsi="Century Gothic" w:cs="Arial"/>
                <w:iCs/>
              </w:rPr>
            </w:pPr>
            <w:r>
              <w:rPr>
                <w:rFonts w:ascii="Century Gothic" w:hAnsi="Century Gothic" w:cs="Arial"/>
                <w:iCs/>
              </w:rPr>
              <w:t>Identifies two qualities of baby boomer and two qualities of gen Y employee</w:t>
            </w:r>
          </w:p>
        </w:tc>
        <w:tc>
          <w:tcPr>
            <w:tcW w:w="1820" w:type="dxa"/>
            <w:vAlign w:val="center"/>
          </w:tcPr>
          <w:p w14:paraId="02B78A00" w14:textId="77777777" w:rsidR="0056794C" w:rsidRPr="001A54AE" w:rsidRDefault="0056794C" w:rsidP="0056794C">
            <w:pPr>
              <w:jc w:val="center"/>
              <w:rPr>
                <w:rFonts w:ascii="Century Gothic" w:hAnsi="Century Gothic" w:cs="Arial"/>
                <w:i/>
              </w:rPr>
            </w:pPr>
            <w:r w:rsidRPr="001A54AE">
              <w:rPr>
                <w:rFonts w:ascii="Century Gothic" w:hAnsi="Century Gothic" w:cs="Arial"/>
                <w:i/>
              </w:rPr>
              <w:t>4</w:t>
            </w:r>
          </w:p>
        </w:tc>
      </w:tr>
      <w:tr w:rsidR="0056794C" w14:paraId="2412EDA4" w14:textId="77777777" w:rsidTr="0056794C">
        <w:tc>
          <w:tcPr>
            <w:tcW w:w="8034" w:type="dxa"/>
          </w:tcPr>
          <w:p w14:paraId="6951663E" w14:textId="77777777" w:rsidR="0056794C" w:rsidRDefault="0056794C" w:rsidP="0056794C">
            <w:pPr>
              <w:rPr>
                <w:rFonts w:ascii="Century Gothic" w:hAnsi="Century Gothic" w:cs="Arial"/>
                <w:iCs/>
              </w:rPr>
            </w:pPr>
            <w:r>
              <w:rPr>
                <w:rFonts w:ascii="Century Gothic" w:hAnsi="Century Gothic" w:cs="Arial"/>
                <w:iCs/>
              </w:rPr>
              <w:t>Detailed analysis of the benefits of having both baby boomers and gen Y in a workplace.</w:t>
            </w:r>
          </w:p>
        </w:tc>
        <w:tc>
          <w:tcPr>
            <w:tcW w:w="1820" w:type="dxa"/>
            <w:vAlign w:val="center"/>
          </w:tcPr>
          <w:p w14:paraId="72CC562D" w14:textId="77777777" w:rsidR="0056794C" w:rsidRPr="001A54AE" w:rsidRDefault="0056794C" w:rsidP="0056794C">
            <w:pPr>
              <w:jc w:val="center"/>
              <w:rPr>
                <w:rFonts w:ascii="Century Gothic" w:hAnsi="Century Gothic" w:cs="Arial"/>
                <w:i/>
              </w:rPr>
            </w:pPr>
            <w:r>
              <w:rPr>
                <w:rFonts w:ascii="Century Gothic" w:hAnsi="Century Gothic" w:cs="Arial"/>
                <w:i/>
              </w:rPr>
              <w:t>5-7</w:t>
            </w:r>
          </w:p>
        </w:tc>
      </w:tr>
      <w:tr w:rsidR="0056794C" w14:paraId="13BEFA02" w14:textId="77777777" w:rsidTr="0056794C">
        <w:tc>
          <w:tcPr>
            <w:tcW w:w="8034" w:type="dxa"/>
          </w:tcPr>
          <w:p w14:paraId="053378A2" w14:textId="77777777" w:rsidR="0056794C" w:rsidRDefault="0056794C" w:rsidP="0056794C">
            <w:pPr>
              <w:rPr>
                <w:rFonts w:ascii="Century Gothic" w:hAnsi="Century Gothic" w:cs="Arial"/>
                <w:iCs/>
              </w:rPr>
            </w:pPr>
            <w:r>
              <w:rPr>
                <w:rFonts w:ascii="Century Gothic" w:hAnsi="Century Gothic" w:cs="Arial"/>
                <w:iCs/>
              </w:rPr>
              <w:t>Satisfactory analysis of the benefits of having both baby boomers and gen Y in a workplace.</w:t>
            </w:r>
          </w:p>
        </w:tc>
        <w:tc>
          <w:tcPr>
            <w:tcW w:w="1820" w:type="dxa"/>
            <w:vAlign w:val="center"/>
          </w:tcPr>
          <w:p w14:paraId="22A7A057" w14:textId="77777777" w:rsidR="0056794C" w:rsidRPr="001A54AE" w:rsidRDefault="0056794C" w:rsidP="0056794C">
            <w:pPr>
              <w:jc w:val="center"/>
              <w:rPr>
                <w:rFonts w:ascii="Century Gothic" w:hAnsi="Century Gothic" w:cs="Arial"/>
                <w:i/>
              </w:rPr>
            </w:pPr>
            <w:r>
              <w:rPr>
                <w:rFonts w:ascii="Century Gothic" w:hAnsi="Century Gothic" w:cs="Arial"/>
                <w:i/>
              </w:rPr>
              <w:t>3-4</w:t>
            </w:r>
          </w:p>
        </w:tc>
      </w:tr>
      <w:tr w:rsidR="0056794C" w14:paraId="02FFE348" w14:textId="77777777" w:rsidTr="0056794C">
        <w:tc>
          <w:tcPr>
            <w:tcW w:w="8034" w:type="dxa"/>
          </w:tcPr>
          <w:p w14:paraId="2089CE62" w14:textId="77777777" w:rsidR="0056794C" w:rsidRDefault="0056794C" w:rsidP="0056794C">
            <w:pPr>
              <w:rPr>
                <w:rFonts w:ascii="Century Gothic" w:hAnsi="Century Gothic" w:cs="Arial"/>
                <w:iCs/>
              </w:rPr>
            </w:pPr>
            <w:r>
              <w:rPr>
                <w:rFonts w:ascii="Century Gothic" w:hAnsi="Century Gothic" w:cs="Arial"/>
                <w:iCs/>
              </w:rPr>
              <w:t>Limited analysis of the benefits of having both baby boomers and gen Y in a workplace.</w:t>
            </w:r>
          </w:p>
        </w:tc>
        <w:tc>
          <w:tcPr>
            <w:tcW w:w="1820" w:type="dxa"/>
            <w:vAlign w:val="center"/>
          </w:tcPr>
          <w:p w14:paraId="61BF4D28" w14:textId="77777777" w:rsidR="0056794C" w:rsidRPr="001A54AE" w:rsidRDefault="0056794C" w:rsidP="0056794C">
            <w:pPr>
              <w:jc w:val="center"/>
              <w:rPr>
                <w:rFonts w:ascii="Century Gothic" w:hAnsi="Century Gothic" w:cs="Arial"/>
                <w:i/>
              </w:rPr>
            </w:pPr>
            <w:r>
              <w:rPr>
                <w:rFonts w:ascii="Century Gothic" w:hAnsi="Century Gothic" w:cs="Arial"/>
                <w:i/>
              </w:rPr>
              <w:t>0-2</w:t>
            </w:r>
          </w:p>
        </w:tc>
      </w:tr>
      <w:tr w:rsidR="0056794C" w14:paraId="7766FFBE" w14:textId="77777777" w:rsidTr="0056794C">
        <w:tc>
          <w:tcPr>
            <w:tcW w:w="8034" w:type="dxa"/>
            <w:shd w:val="clear" w:color="auto" w:fill="D5F4FF"/>
          </w:tcPr>
          <w:p w14:paraId="2DBEFC47" w14:textId="77777777" w:rsidR="0056794C" w:rsidRDefault="0056794C" w:rsidP="0056794C">
            <w:pPr>
              <w:pStyle w:val="ListParagraph"/>
              <w:numPr>
                <w:ilvl w:val="0"/>
                <w:numId w:val="9"/>
              </w:numPr>
              <w:rPr>
                <w:rFonts w:ascii="Century Gothic" w:hAnsi="Century Gothic" w:cs="Arial"/>
                <w:iCs/>
              </w:rPr>
            </w:pPr>
            <w:r w:rsidRPr="001C5E38">
              <w:rPr>
                <w:rFonts w:ascii="Century Gothic" w:hAnsi="Century Gothic" w:cs="Arial"/>
                <w:iCs/>
              </w:rPr>
              <w:t>Explain three strategies an employer could in</w:t>
            </w:r>
            <w:r>
              <w:rPr>
                <w:rFonts w:ascii="Century Gothic" w:hAnsi="Century Gothic" w:cs="Arial"/>
                <w:iCs/>
              </w:rPr>
              <w:t xml:space="preserve">troduce to a workplace to promote </w:t>
            </w:r>
            <w:r w:rsidRPr="001C5E38">
              <w:rPr>
                <w:rFonts w:ascii="Century Gothic" w:hAnsi="Century Gothic" w:cs="Arial"/>
                <w:iCs/>
              </w:rPr>
              <w:t>s</w:t>
            </w:r>
            <w:r>
              <w:rPr>
                <w:rFonts w:ascii="Century Gothic" w:hAnsi="Century Gothic" w:cs="Arial"/>
                <w:iCs/>
              </w:rPr>
              <w:t>uccessful generational collaboration</w:t>
            </w:r>
            <w:r w:rsidRPr="001C5E38">
              <w:rPr>
                <w:rFonts w:ascii="Century Gothic" w:hAnsi="Century Gothic" w:cs="Arial"/>
                <w:iCs/>
              </w:rPr>
              <w:t xml:space="preserve"> among their employees?</w:t>
            </w:r>
          </w:p>
          <w:p w14:paraId="12E0EF56" w14:textId="77777777" w:rsidR="0056794C" w:rsidRPr="00CF1979" w:rsidRDefault="0056794C" w:rsidP="0056794C">
            <w:pPr>
              <w:jc w:val="right"/>
              <w:rPr>
                <w:rFonts w:ascii="Century Gothic" w:hAnsi="Century Gothic" w:cs="Arial"/>
                <w:iCs/>
              </w:rPr>
            </w:pPr>
            <w:r w:rsidRPr="00CF1979">
              <w:rPr>
                <w:rFonts w:ascii="Century Gothic" w:hAnsi="Century Gothic" w:cs="Arial"/>
                <w:b/>
                <w:iCs/>
              </w:rPr>
              <w:t>x3</w:t>
            </w:r>
          </w:p>
        </w:tc>
        <w:tc>
          <w:tcPr>
            <w:tcW w:w="1820" w:type="dxa"/>
            <w:shd w:val="clear" w:color="auto" w:fill="D5F4FF"/>
            <w:vAlign w:val="center"/>
          </w:tcPr>
          <w:p w14:paraId="5A4A81EB" w14:textId="77777777" w:rsidR="0056794C" w:rsidRDefault="0056794C" w:rsidP="0056794C">
            <w:pPr>
              <w:jc w:val="center"/>
              <w:rPr>
                <w:rFonts w:ascii="Century Gothic" w:hAnsi="Century Gothic" w:cs="Arial"/>
                <w:b/>
              </w:rPr>
            </w:pPr>
            <w:r>
              <w:rPr>
                <w:rFonts w:ascii="Century Gothic" w:hAnsi="Century Gothic" w:cs="Arial"/>
                <w:b/>
              </w:rPr>
              <w:t>9</w:t>
            </w:r>
          </w:p>
        </w:tc>
      </w:tr>
      <w:tr w:rsidR="0056794C" w14:paraId="778D6219" w14:textId="77777777" w:rsidTr="0056794C">
        <w:tc>
          <w:tcPr>
            <w:tcW w:w="8034" w:type="dxa"/>
          </w:tcPr>
          <w:p w14:paraId="456E0107" w14:textId="77777777" w:rsidR="0056794C" w:rsidRPr="008133AB" w:rsidRDefault="0056794C" w:rsidP="0056794C">
            <w:pPr>
              <w:rPr>
                <w:rFonts w:ascii="Century Gothic" w:hAnsi="Century Gothic" w:cs="Arial"/>
                <w:iCs/>
              </w:rPr>
            </w:pPr>
            <w:r>
              <w:rPr>
                <w:rFonts w:ascii="Century Gothic" w:hAnsi="Century Gothic" w:cs="Arial"/>
                <w:iCs/>
              </w:rPr>
              <w:t>Detailed explanation of strategy an employer could introduce to promote successful cross generational collaboration.</w:t>
            </w:r>
          </w:p>
        </w:tc>
        <w:tc>
          <w:tcPr>
            <w:tcW w:w="1820" w:type="dxa"/>
            <w:vAlign w:val="center"/>
          </w:tcPr>
          <w:p w14:paraId="282A3DB0" w14:textId="77777777" w:rsidR="0056794C" w:rsidRPr="008133AB" w:rsidRDefault="0056794C" w:rsidP="0056794C">
            <w:pPr>
              <w:jc w:val="center"/>
              <w:rPr>
                <w:rFonts w:ascii="Century Gothic" w:hAnsi="Century Gothic" w:cs="Arial"/>
              </w:rPr>
            </w:pPr>
            <w:r>
              <w:rPr>
                <w:rFonts w:ascii="Century Gothic" w:hAnsi="Century Gothic" w:cs="Arial"/>
              </w:rPr>
              <w:t>3</w:t>
            </w:r>
          </w:p>
        </w:tc>
      </w:tr>
      <w:tr w:rsidR="0056794C" w14:paraId="4174AF88" w14:textId="77777777" w:rsidTr="0056794C">
        <w:tc>
          <w:tcPr>
            <w:tcW w:w="8034" w:type="dxa"/>
          </w:tcPr>
          <w:p w14:paraId="05F95F22" w14:textId="77777777" w:rsidR="0056794C" w:rsidRDefault="0056794C" w:rsidP="0056794C">
            <w:pPr>
              <w:rPr>
                <w:rFonts w:ascii="Century Gothic" w:hAnsi="Century Gothic" w:cs="Arial"/>
                <w:iCs/>
              </w:rPr>
            </w:pPr>
            <w:r>
              <w:rPr>
                <w:rFonts w:ascii="Century Gothic" w:hAnsi="Century Gothic" w:cs="Arial"/>
                <w:iCs/>
              </w:rPr>
              <w:t>Satisfactory explanation of strategy an employer could introduce to promote successful cross generational collaboration.</w:t>
            </w:r>
          </w:p>
        </w:tc>
        <w:tc>
          <w:tcPr>
            <w:tcW w:w="1820" w:type="dxa"/>
            <w:vAlign w:val="center"/>
          </w:tcPr>
          <w:p w14:paraId="4AC34D2E" w14:textId="77777777" w:rsidR="0056794C" w:rsidRDefault="0056794C" w:rsidP="0056794C">
            <w:pPr>
              <w:jc w:val="center"/>
              <w:rPr>
                <w:rFonts w:ascii="Century Gothic" w:hAnsi="Century Gothic" w:cs="Arial"/>
              </w:rPr>
            </w:pPr>
            <w:r>
              <w:rPr>
                <w:rFonts w:ascii="Century Gothic" w:hAnsi="Century Gothic" w:cs="Arial"/>
              </w:rPr>
              <w:t>2</w:t>
            </w:r>
          </w:p>
        </w:tc>
      </w:tr>
      <w:tr w:rsidR="0056794C" w14:paraId="512C73A8" w14:textId="77777777" w:rsidTr="0056794C">
        <w:tc>
          <w:tcPr>
            <w:tcW w:w="8034" w:type="dxa"/>
          </w:tcPr>
          <w:p w14:paraId="347EDBBC" w14:textId="77777777" w:rsidR="0056794C" w:rsidRDefault="0056794C" w:rsidP="0056794C">
            <w:pPr>
              <w:rPr>
                <w:rFonts w:ascii="Century Gothic" w:hAnsi="Century Gothic" w:cs="Arial"/>
                <w:iCs/>
              </w:rPr>
            </w:pPr>
            <w:r>
              <w:rPr>
                <w:rFonts w:ascii="Century Gothic" w:hAnsi="Century Gothic" w:cs="Arial"/>
                <w:iCs/>
              </w:rPr>
              <w:t>Limited explanation of strategy an employer could introduce to promote successful cross generational collaboration.</w:t>
            </w:r>
          </w:p>
        </w:tc>
        <w:tc>
          <w:tcPr>
            <w:tcW w:w="1820" w:type="dxa"/>
            <w:vAlign w:val="center"/>
          </w:tcPr>
          <w:p w14:paraId="01C08149" w14:textId="77777777" w:rsidR="0056794C" w:rsidRDefault="0056794C" w:rsidP="0056794C">
            <w:pPr>
              <w:jc w:val="center"/>
              <w:rPr>
                <w:rFonts w:ascii="Century Gothic" w:hAnsi="Century Gothic" w:cs="Arial"/>
              </w:rPr>
            </w:pPr>
            <w:r>
              <w:rPr>
                <w:rFonts w:ascii="Century Gothic" w:hAnsi="Century Gothic" w:cs="Arial"/>
              </w:rPr>
              <w:t>1</w:t>
            </w:r>
          </w:p>
        </w:tc>
      </w:tr>
    </w:tbl>
    <w:p w14:paraId="6A7628EC" w14:textId="40E6EF0C" w:rsidR="0056794C" w:rsidRDefault="0056794C"/>
    <w:p w14:paraId="766D6437" w14:textId="77777777" w:rsidR="0056794C" w:rsidRDefault="0056794C">
      <w:pPr>
        <w:spacing w:after="200" w:line="276" w:lineRule="auto"/>
      </w:pPr>
      <w:r>
        <w:br w:type="page"/>
      </w:r>
    </w:p>
    <w:p w14:paraId="53961D17" w14:textId="77777777" w:rsidR="0056794C" w:rsidRDefault="0056794C"/>
    <w:tbl>
      <w:tblPr>
        <w:tblStyle w:val="TableGrid"/>
        <w:tblW w:w="0" w:type="auto"/>
        <w:tblLook w:val="04A0" w:firstRow="1" w:lastRow="0" w:firstColumn="1" w:lastColumn="0" w:noHBand="0" w:noVBand="1"/>
      </w:tblPr>
      <w:tblGrid>
        <w:gridCol w:w="8034"/>
        <w:gridCol w:w="1820"/>
      </w:tblGrid>
      <w:tr w:rsidR="0056794C" w14:paraId="2F62ACC9" w14:textId="77777777" w:rsidTr="0056794C">
        <w:tc>
          <w:tcPr>
            <w:tcW w:w="8034" w:type="dxa"/>
          </w:tcPr>
          <w:p w14:paraId="315DDF55" w14:textId="77777777" w:rsidR="0056794C" w:rsidRPr="00D15032" w:rsidRDefault="0056794C" w:rsidP="0056794C">
            <w:pPr>
              <w:rPr>
                <w:rFonts w:ascii="Century Gothic" w:hAnsi="Century Gothic" w:cs="Arial"/>
                <w:color w:val="000000" w:themeColor="text1"/>
              </w:rPr>
            </w:pPr>
            <w:r>
              <w:rPr>
                <w:rFonts w:ascii="Century Gothic" w:hAnsi="Century Gothic" w:cs="Arial"/>
                <w:b/>
              </w:rPr>
              <w:t>Question 9</w:t>
            </w:r>
          </w:p>
        </w:tc>
        <w:tc>
          <w:tcPr>
            <w:tcW w:w="1820" w:type="dxa"/>
            <w:vAlign w:val="center"/>
          </w:tcPr>
          <w:p w14:paraId="794D8E8D" w14:textId="77777777" w:rsidR="0056794C" w:rsidRDefault="0056794C" w:rsidP="0056794C">
            <w:pPr>
              <w:jc w:val="center"/>
              <w:rPr>
                <w:rFonts w:ascii="Century Gothic" w:hAnsi="Century Gothic" w:cs="Arial"/>
                <w:b/>
              </w:rPr>
            </w:pPr>
            <w:r>
              <w:rPr>
                <w:rFonts w:ascii="Century Gothic" w:hAnsi="Century Gothic" w:cs="Arial"/>
                <w:b/>
              </w:rPr>
              <w:t>30 marks</w:t>
            </w:r>
          </w:p>
        </w:tc>
      </w:tr>
      <w:tr w:rsidR="0056794C" w14:paraId="4730E5D4" w14:textId="77777777" w:rsidTr="0056794C">
        <w:tc>
          <w:tcPr>
            <w:tcW w:w="8034" w:type="dxa"/>
            <w:shd w:val="clear" w:color="auto" w:fill="D5F4FF"/>
          </w:tcPr>
          <w:p w14:paraId="778B74B5" w14:textId="77777777" w:rsidR="0056794C" w:rsidRPr="00E27463" w:rsidRDefault="0056794C" w:rsidP="0056794C">
            <w:pPr>
              <w:pStyle w:val="ListParagraph"/>
              <w:numPr>
                <w:ilvl w:val="0"/>
                <w:numId w:val="10"/>
              </w:numPr>
              <w:rPr>
                <w:rFonts w:ascii="Century Gothic" w:hAnsi="Century Gothic" w:cs="Arial"/>
              </w:rPr>
            </w:pPr>
            <w:r>
              <w:rPr>
                <w:rFonts w:ascii="Century Gothic" w:hAnsi="Century Gothic" w:cs="Arial"/>
              </w:rPr>
              <w:t xml:space="preserve">Identify four factors that drive organisational restructuring and discuss the impact of one of these on a business you have studied. </w:t>
            </w:r>
          </w:p>
        </w:tc>
        <w:tc>
          <w:tcPr>
            <w:tcW w:w="1820" w:type="dxa"/>
            <w:shd w:val="clear" w:color="auto" w:fill="D5F4FF"/>
            <w:vAlign w:val="center"/>
          </w:tcPr>
          <w:p w14:paraId="3C092DDA" w14:textId="77777777" w:rsidR="0056794C" w:rsidRDefault="0056794C" w:rsidP="0056794C">
            <w:pPr>
              <w:jc w:val="center"/>
              <w:rPr>
                <w:rFonts w:ascii="Century Gothic" w:hAnsi="Century Gothic" w:cs="Arial"/>
                <w:b/>
              </w:rPr>
            </w:pPr>
            <w:r>
              <w:rPr>
                <w:rFonts w:ascii="Century Gothic" w:hAnsi="Century Gothic" w:cs="Arial"/>
                <w:b/>
              </w:rPr>
              <w:t>10</w:t>
            </w:r>
          </w:p>
        </w:tc>
      </w:tr>
      <w:tr w:rsidR="0056794C" w14:paraId="2C042EDD" w14:textId="77777777" w:rsidTr="0056794C">
        <w:tc>
          <w:tcPr>
            <w:tcW w:w="8034" w:type="dxa"/>
          </w:tcPr>
          <w:p w14:paraId="39EDC37E" w14:textId="77777777" w:rsidR="0056794C" w:rsidRPr="00E27463" w:rsidRDefault="0056794C" w:rsidP="0056794C">
            <w:pPr>
              <w:rPr>
                <w:rFonts w:ascii="Century Gothic" w:hAnsi="Century Gothic" w:cs="Arial"/>
              </w:rPr>
            </w:pPr>
            <w:r>
              <w:rPr>
                <w:rFonts w:ascii="Century Gothic" w:hAnsi="Century Gothic" w:cs="Arial"/>
              </w:rPr>
              <w:t>Identifies four factors that drive organisational restructuring</w:t>
            </w:r>
          </w:p>
        </w:tc>
        <w:tc>
          <w:tcPr>
            <w:tcW w:w="1820" w:type="dxa"/>
            <w:vAlign w:val="center"/>
          </w:tcPr>
          <w:p w14:paraId="71718B91" w14:textId="77777777" w:rsidR="0056794C" w:rsidRPr="00E27463" w:rsidRDefault="0056794C" w:rsidP="0056794C">
            <w:pPr>
              <w:jc w:val="center"/>
              <w:rPr>
                <w:rFonts w:ascii="Century Gothic" w:hAnsi="Century Gothic" w:cs="Arial"/>
                <w:i/>
              </w:rPr>
            </w:pPr>
            <w:r w:rsidRPr="00E27463">
              <w:rPr>
                <w:rFonts w:ascii="Century Gothic" w:hAnsi="Century Gothic" w:cs="Arial"/>
                <w:i/>
              </w:rPr>
              <w:t>4</w:t>
            </w:r>
          </w:p>
        </w:tc>
      </w:tr>
      <w:tr w:rsidR="0056794C" w14:paraId="5B1B1730" w14:textId="77777777" w:rsidTr="0056794C">
        <w:tc>
          <w:tcPr>
            <w:tcW w:w="8034" w:type="dxa"/>
          </w:tcPr>
          <w:p w14:paraId="3786B16C" w14:textId="77777777" w:rsidR="0056794C" w:rsidRDefault="0056794C" w:rsidP="0056794C">
            <w:pPr>
              <w:rPr>
                <w:rFonts w:ascii="Century Gothic" w:hAnsi="Century Gothic" w:cs="Arial"/>
              </w:rPr>
            </w:pPr>
            <w:r>
              <w:rPr>
                <w:rFonts w:ascii="Century Gothic" w:hAnsi="Century Gothic" w:cs="Arial"/>
              </w:rPr>
              <w:t>Detailed discussion of one factor that drove organisational restructuring on a business studied.</w:t>
            </w:r>
          </w:p>
        </w:tc>
        <w:tc>
          <w:tcPr>
            <w:tcW w:w="1820" w:type="dxa"/>
            <w:vAlign w:val="center"/>
          </w:tcPr>
          <w:p w14:paraId="45514D9B" w14:textId="77777777" w:rsidR="0056794C" w:rsidRPr="00E27463" w:rsidRDefault="0056794C" w:rsidP="0056794C">
            <w:pPr>
              <w:jc w:val="center"/>
              <w:rPr>
                <w:rFonts w:ascii="Century Gothic" w:hAnsi="Century Gothic" w:cs="Arial"/>
                <w:i/>
              </w:rPr>
            </w:pPr>
            <w:r>
              <w:rPr>
                <w:rFonts w:ascii="Century Gothic" w:hAnsi="Century Gothic" w:cs="Arial"/>
                <w:i/>
              </w:rPr>
              <w:t>5-6</w:t>
            </w:r>
          </w:p>
        </w:tc>
      </w:tr>
      <w:tr w:rsidR="0056794C" w14:paraId="183E2884" w14:textId="77777777" w:rsidTr="0056794C">
        <w:tc>
          <w:tcPr>
            <w:tcW w:w="8034" w:type="dxa"/>
          </w:tcPr>
          <w:p w14:paraId="39556B26" w14:textId="77777777" w:rsidR="0056794C" w:rsidRDefault="0056794C" w:rsidP="0056794C">
            <w:pPr>
              <w:rPr>
                <w:rFonts w:ascii="Century Gothic" w:hAnsi="Century Gothic" w:cs="Arial"/>
              </w:rPr>
            </w:pPr>
            <w:r>
              <w:rPr>
                <w:rFonts w:ascii="Century Gothic" w:hAnsi="Century Gothic" w:cs="Arial"/>
              </w:rPr>
              <w:t>Satisfactory discussion of one factor that drove organisational restructuring on a business studied.</w:t>
            </w:r>
          </w:p>
        </w:tc>
        <w:tc>
          <w:tcPr>
            <w:tcW w:w="1820" w:type="dxa"/>
            <w:vAlign w:val="center"/>
          </w:tcPr>
          <w:p w14:paraId="1CFC5B10" w14:textId="77777777" w:rsidR="0056794C" w:rsidRPr="00E27463" w:rsidRDefault="0056794C" w:rsidP="0056794C">
            <w:pPr>
              <w:jc w:val="center"/>
              <w:rPr>
                <w:rFonts w:ascii="Century Gothic" w:hAnsi="Century Gothic" w:cs="Arial"/>
                <w:i/>
              </w:rPr>
            </w:pPr>
            <w:r>
              <w:rPr>
                <w:rFonts w:ascii="Century Gothic" w:hAnsi="Century Gothic" w:cs="Arial"/>
                <w:i/>
              </w:rPr>
              <w:t>3-4</w:t>
            </w:r>
          </w:p>
        </w:tc>
      </w:tr>
      <w:tr w:rsidR="0056794C" w14:paraId="15C0C5A8" w14:textId="77777777" w:rsidTr="0056794C">
        <w:tc>
          <w:tcPr>
            <w:tcW w:w="8034" w:type="dxa"/>
          </w:tcPr>
          <w:p w14:paraId="23A5102B" w14:textId="77777777" w:rsidR="0056794C" w:rsidRDefault="0056794C" w:rsidP="0056794C">
            <w:pPr>
              <w:rPr>
                <w:rFonts w:ascii="Century Gothic" w:hAnsi="Century Gothic" w:cs="Arial"/>
              </w:rPr>
            </w:pPr>
            <w:r>
              <w:rPr>
                <w:rFonts w:ascii="Century Gothic" w:hAnsi="Century Gothic" w:cs="Arial"/>
              </w:rPr>
              <w:t>Limited discussion of one factor that drove organisational restructuring on a business studied.</w:t>
            </w:r>
          </w:p>
        </w:tc>
        <w:tc>
          <w:tcPr>
            <w:tcW w:w="1820" w:type="dxa"/>
            <w:vAlign w:val="center"/>
          </w:tcPr>
          <w:p w14:paraId="0E6A0EA7" w14:textId="77777777" w:rsidR="0056794C" w:rsidRPr="00E27463" w:rsidRDefault="0056794C" w:rsidP="0056794C">
            <w:pPr>
              <w:jc w:val="center"/>
              <w:rPr>
                <w:rFonts w:ascii="Century Gothic" w:hAnsi="Century Gothic" w:cs="Arial"/>
                <w:i/>
              </w:rPr>
            </w:pPr>
            <w:r>
              <w:rPr>
                <w:rFonts w:ascii="Century Gothic" w:hAnsi="Century Gothic" w:cs="Arial"/>
                <w:i/>
              </w:rPr>
              <w:t>0-2</w:t>
            </w:r>
          </w:p>
        </w:tc>
      </w:tr>
      <w:tr w:rsidR="0056794C" w14:paraId="65A7583E" w14:textId="77777777" w:rsidTr="0056794C">
        <w:tc>
          <w:tcPr>
            <w:tcW w:w="8034" w:type="dxa"/>
            <w:shd w:val="clear" w:color="auto" w:fill="D5F4FF"/>
          </w:tcPr>
          <w:p w14:paraId="1F6B7F39" w14:textId="77777777" w:rsidR="0056794C" w:rsidRDefault="0056794C" w:rsidP="0056794C">
            <w:pPr>
              <w:pStyle w:val="ListParagraph"/>
              <w:numPr>
                <w:ilvl w:val="0"/>
                <w:numId w:val="10"/>
              </w:numPr>
              <w:rPr>
                <w:rFonts w:ascii="Century Gothic" w:hAnsi="Century Gothic" w:cs="Arial"/>
              </w:rPr>
            </w:pPr>
            <w:r>
              <w:rPr>
                <w:rFonts w:ascii="Century Gothic" w:hAnsi="Century Gothic" w:cs="Arial"/>
              </w:rPr>
              <w:t xml:space="preserve">Discuss the impact of organisational restructuring on the human, physical and financial resources of a business. </w:t>
            </w:r>
          </w:p>
          <w:p w14:paraId="79FC623B" w14:textId="77777777" w:rsidR="0056794C" w:rsidRPr="0042144B" w:rsidRDefault="0056794C" w:rsidP="0056794C">
            <w:pPr>
              <w:jc w:val="right"/>
              <w:rPr>
                <w:rFonts w:ascii="Century Gothic" w:hAnsi="Century Gothic" w:cs="Arial"/>
              </w:rPr>
            </w:pPr>
            <w:r w:rsidRPr="0042144B">
              <w:rPr>
                <w:rFonts w:ascii="Century Gothic" w:hAnsi="Century Gothic" w:cs="Arial"/>
                <w:b/>
              </w:rPr>
              <w:t>x3</w:t>
            </w:r>
          </w:p>
        </w:tc>
        <w:tc>
          <w:tcPr>
            <w:tcW w:w="1820" w:type="dxa"/>
            <w:shd w:val="clear" w:color="auto" w:fill="D5F4FF"/>
            <w:vAlign w:val="center"/>
          </w:tcPr>
          <w:p w14:paraId="625157EF" w14:textId="77777777" w:rsidR="0056794C" w:rsidRDefault="0056794C" w:rsidP="0056794C">
            <w:pPr>
              <w:jc w:val="center"/>
              <w:rPr>
                <w:rFonts w:ascii="Century Gothic" w:hAnsi="Century Gothic" w:cs="Arial"/>
                <w:b/>
              </w:rPr>
            </w:pPr>
            <w:r>
              <w:rPr>
                <w:rFonts w:ascii="Century Gothic" w:hAnsi="Century Gothic" w:cs="Arial"/>
                <w:b/>
              </w:rPr>
              <w:t>12</w:t>
            </w:r>
          </w:p>
        </w:tc>
      </w:tr>
      <w:tr w:rsidR="0056794C" w14:paraId="15EA1A36" w14:textId="77777777" w:rsidTr="0056794C">
        <w:tc>
          <w:tcPr>
            <w:tcW w:w="8034" w:type="dxa"/>
          </w:tcPr>
          <w:p w14:paraId="5FF13C5B" w14:textId="77777777" w:rsidR="0056794C" w:rsidRPr="0042144B" w:rsidRDefault="0056794C" w:rsidP="0056794C">
            <w:pPr>
              <w:rPr>
                <w:rFonts w:ascii="Century Gothic" w:hAnsi="Century Gothic" w:cs="Arial"/>
              </w:rPr>
            </w:pPr>
            <w:r>
              <w:rPr>
                <w:rFonts w:ascii="Century Gothic" w:hAnsi="Century Gothic" w:cs="Arial"/>
              </w:rPr>
              <w:t>Detailed discussion of the impact of organisational restructuring on (</w:t>
            </w:r>
            <w:r>
              <w:rPr>
                <w:rFonts w:ascii="Century Gothic" w:hAnsi="Century Gothic" w:cs="Arial"/>
                <w:i/>
              </w:rPr>
              <w:t>human, physical, financial)</w:t>
            </w:r>
            <w:r>
              <w:rPr>
                <w:rFonts w:ascii="Century Gothic" w:hAnsi="Century Gothic" w:cs="Arial"/>
              </w:rPr>
              <w:t>resource</w:t>
            </w:r>
          </w:p>
        </w:tc>
        <w:tc>
          <w:tcPr>
            <w:tcW w:w="1820" w:type="dxa"/>
            <w:vAlign w:val="center"/>
          </w:tcPr>
          <w:p w14:paraId="44A5563C" w14:textId="77777777" w:rsidR="0056794C" w:rsidRPr="0042144B" w:rsidRDefault="0056794C" w:rsidP="0056794C">
            <w:pPr>
              <w:jc w:val="center"/>
              <w:rPr>
                <w:rFonts w:ascii="Century Gothic" w:hAnsi="Century Gothic" w:cs="Arial"/>
              </w:rPr>
            </w:pPr>
            <w:r>
              <w:rPr>
                <w:rFonts w:ascii="Century Gothic" w:hAnsi="Century Gothic" w:cs="Arial"/>
              </w:rPr>
              <w:t>4</w:t>
            </w:r>
          </w:p>
        </w:tc>
      </w:tr>
      <w:tr w:rsidR="0056794C" w14:paraId="672F1C27" w14:textId="77777777" w:rsidTr="0056794C">
        <w:tc>
          <w:tcPr>
            <w:tcW w:w="8034" w:type="dxa"/>
          </w:tcPr>
          <w:p w14:paraId="50FC37FF" w14:textId="77777777" w:rsidR="0056794C" w:rsidRDefault="0056794C" w:rsidP="0056794C">
            <w:pPr>
              <w:rPr>
                <w:rFonts w:ascii="Century Gothic" w:hAnsi="Century Gothic" w:cs="Arial"/>
              </w:rPr>
            </w:pPr>
            <w:r>
              <w:rPr>
                <w:rFonts w:ascii="Century Gothic" w:hAnsi="Century Gothic" w:cs="Arial"/>
              </w:rPr>
              <w:t>Satisfactory discussion of the impact of organisational restructuring on (</w:t>
            </w:r>
            <w:r>
              <w:rPr>
                <w:rFonts w:ascii="Century Gothic" w:hAnsi="Century Gothic" w:cs="Arial"/>
                <w:i/>
              </w:rPr>
              <w:t>human, physical, financial)</w:t>
            </w:r>
            <w:r>
              <w:rPr>
                <w:rFonts w:ascii="Century Gothic" w:hAnsi="Century Gothic" w:cs="Arial"/>
              </w:rPr>
              <w:t>resource</w:t>
            </w:r>
          </w:p>
        </w:tc>
        <w:tc>
          <w:tcPr>
            <w:tcW w:w="1820" w:type="dxa"/>
            <w:vAlign w:val="center"/>
          </w:tcPr>
          <w:p w14:paraId="76FD1C2F" w14:textId="77777777" w:rsidR="0056794C" w:rsidRDefault="0056794C" w:rsidP="0056794C">
            <w:pPr>
              <w:jc w:val="center"/>
              <w:rPr>
                <w:rFonts w:ascii="Century Gothic" w:hAnsi="Century Gothic" w:cs="Arial"/>
              </w:rPr>
            </w:pPr>
            <w:r>
              <w:rPr>
                <w:rFonts w:ascii="Century Gothic" w:hAnsi="Century Gothic" w:cs="Arial"/>
              </w:rPr>
              <w:t>2-3</w:t>
            </w:r>
          </w:p>
        </w:tc>
      </w:tr>
      <w:tr w:rsidR="0056794C" w14:paraId="652AC879" w14:textId="77777777" w:rsidTr="0056794C">
        <w:tc>
          <w:tcPr>
            <w:tcW w:w="8034" w:type="dxa"/>
          </w:tcPr>
          <w:p w14:paraId="1557DF5C" w14:textId="77777777" w:rsidR="0056794C" w:rsidRDefault="0056794C" w:rsidP="0056794C">
            <w:pPr>
              <w:rPr>
                <w:rFonts w:ascii="Century Gothic" w:hAnsi="Century Gothic" w:cs="Arial"/>
              </w:rPr>
            </w:pPr>
            <w:r>
              <w:rPr>
                <w:rFonts w:ascii="Century Gothic" w:hAnsi="Century Gothic" w:cs="Arial"/>
              </w:rPr>
              <w:t>Limited discussion of the impact of organisational restructuring on (</w:t>
            </w:r>
            <w:r>
              <w:rPr>
                <w:rFonts w:ascii="Century Gothic" w:hAnsi="Century Gothic" w:cs="Arial"/>
                <w:i/>
              </w:rPr>
              <w:t>human, physical, financial)</w:t>
            </w:r>
            <w:r>
              <w:rPr>
                <w:rFonts w:ascii="Century Gothic" w:hAnsi="Century Gothic" w:cs="Arial"/>
              </w:rPr>
              <w:t>resource</w:t>
            </w:r>
          </w:p>
        </w:tc>
        <w:tc>
          <w:tcPr>
            <w:tcW w:w="1820" w:type="dxa"/>
            <w:vAlign w:val="center"/>
          </w:tcPr>
          <w:p w14:paraId="67208212" w14:textId="77777777" w:rsidR="0056794C" w:rsidRDefault="0056794C" w:rsidP="0056794C">
            <w:pPr>
              <w:jc w:val="center"/>
              <w:rPr>
                <w:rFonts w:ascii="Century Gothic" w:hAnsi="Century Gothic" w:cs="Arial"/>
              </w:rPr>
            </w:pPr>
            <w:r>
              <w:rPr>
                <w:rFonts w:ascii="Century Gothic" w:hAnsi="Century Gothic" w:cs="Arial"/>
              </w:rPr>
              <w:t>0-1</w:t>
            </w:r>
          </w:p>
        </w:tc>
      </w:tr>
      <w:tr w:rsidR="0056794C" w14:paraId="254AA92D" w14:textId="77777777" w:rsidTr="0056794C">
        <w:tc>
          <w:tcPr>
            <w:tcW w:w="8034" w:type="dxa"/>
            <w:shd w:val="clear" w:color="auto" w:fill="D5F4FF"/>
          </w:tcPr>
          <w:p w14:paraId="3559C54A" w14:textId="77777777" w:rsidR="0056794C" w:rsidRPr="00E27463" w:rsidRDefault="0056794C" w:rsidP="0056794C">
            <w:pPr>
              <w:pStyle w:val="ListParagraph"/>
              <w:numPr>
                <w:ilvl w:val="0"/>
                <w:numId w:val="10"/>
              </w:numPr>
              <w:rPr>
                <w:rFonts w:ascii="Century Gothic" w:hAnsi="Century Gothic" w:cs="Arial"/>
              </w:rPr>
            </w:pPr>
            <w:r w:rsidRPr="00DA68C2">
              <w:rPr>
                <w:rFonts w:ascii="Century Gothic" w:hAnsi="Century Gothic" w:cs="Arial"/>
              </w:rPr>
              <w:t>Which organisational structure do you believe best suits your career development? Justify your answer.</w:t>
            </w:r>
          </w:p>
        </w:tc>
        <w:tc>
          <w:tcPr>
            <w:tcW w:w="1820" w:type="dxa"/>
            <w:shd w:val="clear" w:color="auto" w:fill="D5F4FF"/>
            <w:vAlign w:val="center"/>
          </w:tcPr>
          <w:p w14:paraId="4FF280F9" w14:textId="77777777" w:rsidR="0056794C" w:rsidRDefault="0056794C" w:rsidP="0056794C">
            <w:pPr>
              <w:jc w:val="center"/>
              <w:rPr>
                <w:rFonts w:ascii="Century Gothic" w:hAnsi="Century Gothic" w:cs="Arial"/>
                <w:b/>
              </w:rPr>
            </w:pPr>
            <w:r>
              <w:rPr>
                <w:rFonts w:ascii="Century Gothic" w:hAnsi="Century Gothic" w:cs="Arial"/>
                <w:b/>
              </w:rPr>
              <w:t>8</w:t>
            </w:r>
          </w:p>
        </w:tc>
      </w:tr>
      <w:tr w:rsidR="0056794C" w14:paraId="20D93C0C" w14:textId="77777777" w:rsidTr="0056794C">
        <w:tc>
          <w:tcPr>
            <w:tcW w:w="8034" w:type="dxa"/>
          </w:tcPr>
          <w:p w14:paraId="3C48D939" w14:textId="77777777" w:rsidR="0056794C" w:rsidRPr="00D15032" w:rsidRDefault="0056794C" w:rsidP="0056794C">
            <w:pPr>
              <w:rPr>
                <w:rFonts w:ascii="Century Gothic" w:hAnsi="Century Gothic" w:cs="Arial"/>
                <w:color w:val="000000" w:themeColor="text1"/>
              </w:rPr>
            </w:pPr>
            <w:r>
              <w:rPr>
                <w:rFonts w:ascii="Century Gothic" w:hAnsi="Century Gothic" w:cs="Arial"/>
                <w:color w:val="000000" w:themeColor="text1"/>
              </w:rPr>
              <w:t>States organisational structure</w:t>
            </w:r>
          </w:p>
        </w:tc>
        <w:tc>
          <w:tcPr>
            <w:tcW w:w="1820" w:type="dxa"/>
            <w:vAlign w:val="center"/>
          </w:tcPr>
          <w:p w14:paraId="51C22A2F" w14:textId="77777777" w:rsidR="0056794C" w:rsidRPr="0049566B" w:rsidRDefault="0056794C" w:rsidP="0056794C">
            <w:pPr>
              <w:jc w:val="center"/>
              <w:rPr>
                <w:rFonts w:ascii="Century Gothic" w:hAnsi="Century Gothic" w:cs="Arial"/>
              </w:rPr>
            </w:pPr>
            <w:r>
              <w:rPr>
                <w:rFonts w:ascii="Century Gothic" w:hAnsi="Century Gothic" w:cs="Arial"/>
              </w:rPr>
              <w:t>1</w:t>
            </w:r>
          </w:p>
        </w:tc>
      </w:tr>
      <w:tr w:rsidR="0056794C" w14:paraId="4DC0275A" w14:textId="77777777" w:rsidTr="0056794C">
        <w:tc>
          <w:tcPr>
            <w:tcW w:w="8034" w:type="dxa"/>
          </w:tcPr>
          <w:p w14:paraId="48E14C36" w14:textId="77777777" w:rsidR="0056794C" w:rsidRDefault="0056794C" w:rsidP="0056794C">
            <w:pPr>
              <w:rPr>
                <w:rFonts w:ascii="Century Gothic" w:hAnsi="Century Gothic" w:cs="Arial"/>
                <w:color w:val="000000" w:themeColor="text1"/>
              </w:rPr>
            </w:pPr>
            <w:r>
              <w:rPr>
                <w:rFonts w:ascii="Century Gothic" w:hAnsi="Century Gothic" w:cs="Arial"/>
                <w:color w:val="000000" w:themeColor="text1"/>
              </w:rPr>
              <w:t>Detailed justification of choice of organisational structure best suited to student’s career development.</w:t>
            </w:r>
          </w:p>
        </w:tc>
        <w:tc>
          <w:tcPr>
            <w:tcW w:w="1820" w:type="dxa"/>
            <w:vAlign w:val="center"/>
          </w:tcPr>
          <w:p w14:paraId="063581C5" w14:textId="77777777" w:rsidR="0056794C" w:rsidRDefault="0056794C" w:rsidP="0056794C">
            <w:pPr>
              <w:jc w:val="center"/>
              <w:rPr>
                <w:rFonts w:ascii="Century Gothic" w:hAnsi="Century Gothic" w:cs="Arial"/>
              </w:rPr>
            </w:pPr>
            <w:r>
              <w:rPr>
                <w:rFonts w:ascii="Century Gothic" w:hAnsi="Century Gothic" w:cs="Arial"/>
              </w:rPr>
              <w:t>6-7</w:t>
            </w:r>
          </w:p>
        </w:tc>
      </w:tr>
      <w:tr w:rsidR="0056794C" w14:paraId="1513A0A8" w14:textId="77777777" w:rsidTr="0056794C">
        <w:tc>
          <w:tcPr>
            <w:tcW w:w="8034" w:type="dxa"/>
          </w:tcPr>
          <w:p w14:paraId="5FB277CB" w14:textId="77777777" w:rsidR="0056794C" w:rsidRDefault="0056794C" w:rsidP="0056794C">
            <w:pPr>
              <w:rPr>
                <w:rFonts w:ascii="Century Gothic" w:hAnsi="Century Gothic" w:cs="Arial"/>
                <w:color w:val="000000" w:themeColor="text1"/>
              </w:rPr>
            </w:pPr>
            <w:r>
              <w:rPr>
                <w:rFonts w:ascii="Century Gothic" w:hAnsi="Century Gothic" w:cs="Arial"/>
                <w:color w:val="000000" w:themeColor="text1"/>
              </w:rPr>
              <w:t>Satisfactory justification of choice of organisational structure best suited to student’s career development.</w:t>
            </w:r>
          </w:p>
        </w:tc>
        <w:tc>
          <w:tcPr>
            <w:tcW w:w="1820" w:type="dxa"/>
            <w:vAlign w:val="center"/>
          </w:tcPr>
          <w:p w14:paraId="5CAA8741" w14:textId="77777777" w:rsidR="0056794C" w:rsidRDefault="0056794C" w:rsidP="0056794C">
            <w:pPr>
              <w:jc w:val="center"/>
              <w:rPr>
                <w:rFonts w:ascii="Century Gothic" w:hAnsi="Century Gothic" w:cs="Arial"/>
              </w:rPr>
            </w:pPr>
            <w:r>
              <w:rPr>
                <w:rFonts w:ascii="Century Gothic" w:hAnsi="Century Gothic" w:cs="Arial"/>
              </w:rPr>
              <w:t>3-5</w:t>
            </w:r>
          </w:p>
        </w:tc>
      </w:tr>
      <w:tr w:rsidR="0056794C" w14:paraId="1CEE8300" w14:textId="77777777" w:rsidTr="0056794C">
        <w:tc>
          <w:tcPr>
            <w:tcW w:w="8034" w:type="dxa"/>
          </w:tcPr>
          <w:p w14:paraId="2D0710EB" w14:textId="77777777" w:rsidR="0056794C" w:rsidRDefault="0056794C" w:rsidP="0056794C">
            <w:pPr>
              <w:rPr>
                <w:rFonts w:ascii="Century Gothic" w:hAnsi="Century Gothic" w:cs="Arial"/>
                <w:color w:val="000000" w:themeColor="text1"/>
              </w:rPr>
            </w:pPr>
            <w:r>
              <w:rPr>
                <w:rFonts w:ascii="Century Gothic" w:hAnsi="Century Gothic" w:cs="Arial"/>
                <w:color w:val="000000" w:themeColor="text1"/>
              </w:rPr>
              <w:t>Limited justification of choice of organisational structure best suited to student’s career development.</w:t>
            </w:r>
          </w:p>
        </w:tc>
        <w:tc>
          <w:tcPr>
            <w:tcW w:w="1820" w:type="dxa"/>
            <w:vAlign w:val="center"/>
          </w:tcPr>
          <w:p w14:paraId="0320D094" w14:textId="77777777" w:rsidR="0056794C" w:rsidRDefault="0056794C" w:rsidP="0056794C">
            <w:pPr>
              <w:jc w:val="center"/>
              <w:rPr>
                <w:rFonts w:ascii="Century Gothic" w:hAnsi="Century Gothic" w:cs="Arial"/>
              </w:rPr>
            </w:pPr>
            <w:r>
              <w:rPr>
                <w:rFonts w:ascii="Century Gothic" w:hAnsi="Century Gothic" w:cs="Arial"/>
              </w:rPr>
              <w:t>0-2</w:t>
            </w:r>
          </w:p>
        </w:tc>
      </w:tr>
    </w:tbl>
    <w:p w14:paraId="76E255BC" w14:textId="77777777" w:rsidR="000F0AAC" w:rsidRDefault="000F0AAC" w:rsidP="007F2B91">
      <w:pPr>
        <w:spacing w:after="200" w:line="276" w:lineRule="auto"/>
        <w:jc w:val="center"/>
        <w:rPr>
          <w:rFonts w:ascii="Century Gothic" w:hAnsi="Century Gothic" w:cs="Arial"/>
        </w:rPr>
      </w:pPr>
    </w:p>
    <w:p w14:paraId="2151FE6C" w14:textId="082D438B" w:rsidR="00B51B9B" w:rsidRDefault="007F2B91" w:rsidP="007F2B91">
      <w:pPr>
        <w:spacing w:after="200" w:line="276" w:lineRule="auto"/>
        <w:jc w:val="center"/>
        <w:rPr>
          <w:rFonts w:ascii="Arial" w:hAnsi="Arial" w:cs="Arial"/>
        </w:rPr>
      </w:pPr>
      <w:r>
        <w:rPr>
          <w:rFonts w:ascii="Arial" w:hAnsi="Arial" w:cs="Arial"/>
          <w:b/>
          <w:bCs/>
        </w:rPr>
        <w:t>END OF SECTION TWO</w:t>
      </w:r>
    </w:p>
    <w:sectPr w:rsidR="00B51B9B" w:rsidSect="0088688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0CD8C" w14:textId="77777777" w:rsidR="004F4BF1" w:rsidRDefault="004F4BF1" w:rsidP="00BC27F8">
      <w:r>
        <w:separator/>
      </w:r>
    </w:p>
  </w:endnote>
  <w:endnote w:type="continuationSeparator" w:id="0">
    <w:p w14:paraId="60D58910" w14:textId="77777777" w:rsidR="004F4BF1" w:rsidRDefault="004F4BF1" w:rsidP="00BC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5AA5" w14:textId="77777777" w:rsidR="004F4BF1" w:rsidRDefault="004F4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265276"/>
      <w:docPartObj>
        <w:docPartGallery w:val="Page Numbers (Bottom of Page)"/>
        <w:docPartUnique/>
      </w:docPartObj>
    </w:sdtPr>
    <w:sdtEndPr>
      <w:rPr>
        <w:noProof/>
      </w:rPr>
    </w:sdtEndPr>
    <w:sdtContent>
      <w:p w14:paraId="711D7E9B" w14:textId="77777777" w:rsidR="004F4BF1" w:rsidRDefault="004F4BF1">
        <w:pPr>
          <w:pStyle w:val="Footer"/>
          <w:jc w:val="center"/>
        </w:pPr>
        <w:r>
          <w:t>See Next Page</w:t>
        </w:r>
      </w:p>
    </w:sdtContent>
  </w:sdt>
  <w:p w14:paraId="138EFFD7" w14:textId="77777777" w:rsidR="004F4BF1" w:rsidRDefault="004F4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0C57" w14:textId="77777777" w:rsidR="004F4BF1" w:rsidRDefault="004F4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DC669" w14:textId="77777777" w:rsidR="004F4BF1" w:rsidRDefault="004F4BF1" w:rsidP="00BC27F8">
      <w:r>
        <w:separator/>
      </w:r>
    </w:p>
  </w:footnote>
  <w:footnote w:type="continuationSeparator" w:id="0">
    <w:p w14:paraId="41EDAEDD" w14:textId="77777777" w:rsidR="004F4BF1" w:rsidRDefault="004F4BF1" w:rsidP="00BC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BF0B" w14:textId="05708AE7" w:rsidR="004F4BF1" w:rsidRDefault="00D3536F">
    <w:pPr>
      <w:pStyle w:val="Header"/>
    </w:pPr>
    <w:r>
      <w:rPr>
        <w:noProof/>
        <w:lang w:val="en-US"/>
      </w:rPr>
      <w:pict w14:anchorId="5AFF0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1.45pt;height:67.9pt;rotation:315;z-index:-251651072;mso-wrap-edited:f;mso-position-horizontal:center;mso-position-horizontal-relative:margin;mso-position-vertical:center;mso-position-vertical-relative:margin" wrapcoords="21812 3560 20645 4035 20407 4509 20327 6171 20592 8782 19956 4984 19532 3085 19426 3797 18870 4035 18419 5696 18234 3797 17783 2848 17651 4035 17280 4035 17253 4747 17518 8307 16882 4747 16670 4035 16564 4984 16325 7832 15822 3797 15239 4035 15159 3560 14682 3560 14152 4272 13728 6408 13463 9494 12323 3323 12085 4035 11687 4509 11290 6171 10707 4035 10521 3560 10415 4035 9567 3085 9329 2136 9355 4984 8931 3797 8666 3323 8083 4272 7977 4272 7977 4984 8189 10443 7447 4272 7314 3797 7076 6171 6731 4035 6387 3085 6254 4035 6042 3797 5989 4509 6254 9494 5671 4747 5194 2610 5035 3797 4532 4509 4187 6171 3710 4035 3498 3323 3021 7358 2093 3560 1934 4035 1828 4984 1484 9731 556 2136 397 3323 556 6646 238 14953 397 16378 424 16378 609 15903 689 12817 1298 13767 1325 13529 1934 17327 2120 16378 2093 14953 2491 16615 2676 15903 2994 12342 3259 14479 3842 16615 3948 15665 4107 16615 4558 17327 4664 16615 4770 12105 5035 14241 5645 16615 5804 15903 6387 16615 6413 16140 6546 11868 6970 15428 7473 17564 7685 16615 9435 16378 9461 11630 9885 14716 10362 16615 10521 15428 10707 11630 11025 14241 11926 18751 12005 18039 12270 16140 12323 15428 12482 10681 12509 9257 12482 6171 13172 11868 14311 18989 14470 18276 14629 17090 14762 15665 14894 11630 15345 15191 15795 16852 15981 15428 16696 16615 17306 16615 18128 15903 18128 15665 17783 10681 18287 14716 18923 17802 19108 16852 19559 15665 20009 14004 20804 16615 21387 15903 21626 14953 21626 14004 21361 10443 21546 9257 21546 8545 21493 5934 21865 4747 21891 4509 21812 3560" fillcolor="#a5a5a5 [2092]" stroked="f">
          <v:textpath style="font-family:&quot;Lucida Handwriting&quot;;font-size:1pt" string="MARKING GUI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F13FC" w14:textId="3886E9B1" w:rsidR="004F4BF1" w:rsidRDefault="00D3536F">
    <w:pPr>
      <w:pStyle w:val="Header"/>
      <w:jc w:val="center"/>
    </w:pPr>
    <w:r>
      <w:rPr>
        <w:noProof/>
        <w:lang w:val="en-US"/>
      </w:rPr>
      <w:pict w14:anchorId="4712D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11.45pt;height:67.9pt;rotation:315;z-index:-251653120;mso-wrap-edited:f;mso-position-horizontal:center;mso-position-horizontal-relative:margin;mso-position-vertical:center;mso-position-vertical-relative:margin" wrapcoords="21812 3560 20645 4035 20407 4509 20327 6171 20592 8782 19956 4984 19532 3085 19426 3797 18870 4035 18419 5696 18234 3797 17783 2848 17651 4035 17280 4035 17253 4747 17518 8307 16882 4747 16670 4035 16564 4984 16325 7832 15822 3797 15239 4035 15159 3560 14682 3560 14152 4272 13728 6408 13463 9494 12323 3323 12085 4035 11687 4509 11290 6171 10707 4035 10521 3560 10415 4035 9567 3085 9329 2136 9355 4984 8931 3797 8666 3323 8083 4272 7977 4272 7977 4984 8189 10443 7447 4272 7314 3797 7076 6171 6731 4035 6387 3085 6254 4035 6042 3797 5989 4509 6254 9494 5671 4747 5194 2610 5035 3797 4532 4509 4187 6171 3710 4035 3498 3323 3021 7358 2093 3560 1934 4035 1828 4984 1484 9731 556 2136 397 3323 556 6646 238 14953 397 16378 424 16378 609 15903 689 12817 1298 13767 1325 13529 1934 17327 2120 16378 2093 14953 2491 16615 2676 15903 2994 12342 3259 14479 3842 16615 3948 15665 4107 16615 4558 17327 4664 16615 4770 12105 5035 14241 5645 16615 5804 15903 6387 16615 6413 16140 6546 11868 6970 15428 7473 17564 7685 16615 9435 16378 9461 11630 9885 14716 10362 16615 10521 15428 10707 11630 11025 14241 11926 18751 12005 18039 12270 16140 12323 15428 12482 10681 12509 9257 12482 6171 13172 11868 14311 18989 14470 18276 14629 17090 14762 15665 14894 11630 15345 15191 15795 16852 15981 15428 16696 16615 17306 16615 18128 15903 18128 15665 17783 10681 18287 14716 18923 17802 19108 16852 19559 15665 20009 14004 20804 16615 21387 15903 21626 14953 21626 14004 21361 10443 21546 9257 21546 8545 21493 5934 21865 4747 21891 4509 21812 3560" fillcolor="#a5a5a5 [2092]" stroked="f">
          <v:textpath style="font-family:&quot;Lucida Handwriting&quot;;font-size:1pt" string="MARKING GUIDE"/>
          <w10:wrap anchorx="margin" anchory="margin"/>
        </v:shape>
      </w:pict>
    </w:r>
    <w:r w:rsidR="004F4BF1">
      <w:rPr>
        <w:noProof/>
        <w:lang w:eastAsia="ja-JP"/>
      </w:rPr>
      <mc:AlternateContent>
        <mc:Choice Requires="wps">
          <w:drawing>
            <wp:anchor distT="0" distB="0" distL="114300" distR="114300" simplePos="0" relativeHeight="251661312" behindDoc="0" locked="0" layoutInCell="1" allowOverlap="1" wp14:anchorId="3F359844" wp14:editId="061F3C7A">
              <wp:simplePos x="0" y="0"/>
              <wp:positionH relativeFrom="column">
                <wp:posOffset>4145280</wp:posOffset>
              </wp:positionH>
              <wp:positionV relativeFrom="paragraph">
                <wp:posOffset>-53340</wp:posOffset>
              </wp:positionV>
              <wp:extent cx="2217420" cy="3962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96240"/>
                      </a:xfrm>
                      <a:prstGeom prst="rect">
                        <a:avLst/>
                      </a:prstGeom>
                      <a:solidFill>
                        <a:srgbClr val="FFFFFF"/>
                      </a:solidFill>
                      <a:ln w="9525">
                        <a:noFill/>
                        <a:miter lim="800000"/>
                        <a:headEnd/>
                        <a:tailEnd/>
                      </a:ln>
                    </wps:spPr>
                    <wps:txbx>
                      <w:txbxContent>
                        <w:p w14:paraId="69C73037" w14:textId="77777777" w:rsidR="004F4BF1" w:rsidRPr="00B43F0D" w:rsidRDefault="004F4BF1" w:rsidP="00A7333B">
                          <w:pPr>
                            <w:rPr>
                              <w:rFonts w:ascii="Arial" w:hAnsi="Arial" w:cs="Arial"/>
                            </w:rPr>
                          </w:pPr>
                          <w:r w:rsidRPr="00B43F0D">
                            <w:rPr>
                              <w:rFonts w:ascii="Arial" w:hAnsi="Arial" w:cs="Arial"/>
                            </w:rPr>
                            <w:t>CAREER AND ENTERPRISE</w:t>
                          </w:r>
                        </w:p>
                        <w:p w14:paraId="1991A80B" w14:textId="77777777" w:rsidR="004F4BF1" w:rsidRPr="00703A89" w:rsidRDefault="004F4BF1" w:rsidP="00703A89">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7" type="#_x0000_t202" style="position:absolute;left:0;text-align:left;margin-left:326.4pt;margin-top:-4.15pt;width:174.6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" stroked="f">
              <v:textbox>
                <w:txbxContent>
                  <w:p w14:paraId="69C73037" w14:textId="77777777" w:rsidR="0056794C" w:rsidRPr="00B43F0D" w:rsidRDefault="0056794C" w:rsidP="00A7333B">
                    <w:pPr>
                      <w:rPr>
                        <w:rFonts w:ascii="Arial" w:hAnsi="Arial" w:cs="Arial"/>
                      </w:rPr>
                    </w:pPr>
                    <w:r w:rsidRPr="00B43F0D">
                      <w:rPr>
                        <w:rFonts w:ascii="Arial" w:hAnsi="Arial" w:cs="Arial"/>
                      </w:rPr>
                      <w:t>CAREER AND ENTERPRISE</w:t>
                    </w:r>
                  </w:p>
                  <w:p w14:paraId="1991A80B" w14:textId="77777777" w:rsidR="0056794C" w:rsidRPr="00703A89" w:rsidRDefault="0056794C" w:rsidP="00703A89">
                    <w:pPr>
                      <w:rPr>
                        <w:rFonts w:ascii="Century Gothic" w:hAnsi="Century Gothic"/>
                      </w:rPr>
                    </w:pPr>
                  </w:p>
                </w:txbxContent>
              </v:textbox>
            </v:shape>
          </w:pict>
        </mc:Fallback>
      </mc:AlternateContent>
    </w:r>
    <w:r w:rsidR="004F4BF1">
      <w:rPr>
        <w:noProof/>
        <w:lang w:eastAsia="ja-JP"/>
      </w:rPr>
      <mc:AlternateContent>
        <mc:Choice Requires="wps">
          <w:drawing>
            <wp:anchor distT="0" distB="0" distL="114300" distR="114300" simplePos="0" relativeHeight="251659264" behindDoc="0" locked="0" layoutInCell="1" allowOverlap="1" wp14:anchorId="775FCAA4" wp14:editId="30EDE9DE">
              <wp:simplePos x="0" y="0"/>
              <wp:positionH relativeFrom="column">
                <wp:posOffset>-457200</wp:posOffset>
              </wp:positionH>
              <wp:positionV relativeFrom="paragraph">
                <wp:posOffset>-53340</wp:posOffset>
              </wp:positionV>
              <wp:extent cx="2217420" cy="396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96240"/>
                      </a:xfrm>
                      <a:prstGeom prst="rect">
                        <a:avLst/>
                      </a:prstGeom>
                      <a:solidFill>
                        <a:srgbClr val="FFFFFF"/>
                      </a:solidFill>
                      <a:ln w="9525">
                        <a:noFill/>
                        <a:miter lim="800000"/>
                        <a:headEnd/>
                        <a:tailEnd/>
                      </a:ln>
                    </wps:spPr>
                    <wps:txbx>
                      <w:txbxContent>
                        <w:p w14:paraId="045217BF" w14:textId="77777777" w:rsidR="004F4BF1" w:rsidRPr="00B43F0D" w:rsidRDefault="004F4BF1" w:rsidP="00A7333B">
                          <w:pPr>
                            <w:rPr>
                              <w:rFonts w:ascii="Arial" w:hAnsi="Arial" w:cs="Arial"/>
                            </w:rPr>
                          </w:pPr>
                          <w:r w:rsidRPr="00B43F0D">
                            <w:rPr>
                              <w:rFonts w:ascii="Arial" w:hAnsi="Arial" w:cs="Arial"/>
                            </w:rPr>
                            <w:t xml:space="preserve">YEAR 12 ATAR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35.95pt;margin-top:-4.15pt;width:174.6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" stroked="f">
              <v:textbox>
                <w:txbxContent>
                  <w:p w14:paraId="045217BF" w14:textId="77777777" w:rsidR="0056794C" w:rsidRPr="00B43F0D" w:rsidRDefault="0056794C" w:rsidP="00A7333B">
                    <w:pPr>
                      <w:rPr>
                        <w:rFonts w:ascii="Arial" w:hAnsi="Arial" w:cs="Arial"/>
                      </w:rPr>
                    </w:pPr>
                    <w:r w:rsidRPr="00B43F0D">
                      <w:rPr>
                        <w:rFonts w:ascii="Arial" w:hAnsi="Arial" w:cs="Arial"/>
                      </w:rPr>
                      <w:t xml:space="preserve">YEAR 12 ATAR </w:t>
                    </w:r>
                  </w:p>
                </w:txbxContent>
              </v:textbox>
            </v:shape>
          </w:pict>
        </mc:Fallback>
      </mc:AlternateContent>
    </w:r>
    <w:sdt>
      <w:sdtPr>
        <w:id w:val="37174784"/>
        <w:docPartObj>
          <w:docPartGallery w:val="Page Numbers (Top of Page)"/>
          <w:docPartUnique/>
        </w:docPartObj>
      </w:sdtPr>
      <w:sdtEndPr>
        <w:rPr>
          <w:noProof/>
        </w:rPr>
      </w:sdtEndPr>
      <w:sdtContent>
        <w:r w:rsidR="004F4BF1" w:rsidRPr="00B43F0D">
          <w:rPr>
            <w:rFonts w:ascii="Arial" w:hAnsi="Arial" w:cs="Arial"/>
          </w:rPr>
          <w:fldChar w:fldCharType="begin"/>
        </w:r>
        <w:r w:rsidR="004F4BF1" w:rsidRPr="00B43F0D">
          <w:rPr>
            <w:rFonts w:ascii="Arial" w:hAnsi="Arial" w:cs="Arial"/>
          </w:rPr>
          <w:instrText xml:space="preserve"> PAGE   \* MERGEFORMAT </w:instrText>
        </w:r>
        <w:r w:rsidR="004F4BF1" w:rsidRPr="00B43F0D">
          <w:rPr>
            <w:rFonts w:ascii="Arial" w:hAnsi="Arial" w:cs="Arial"/>
          </w:rPr>
          <w:fldChar w:fldCharType="separate"/>
        </w:r>
        <w:r>
          <w:rPr>
            <w:rFonts w:ascii="Arial" w:hAnsi="Arial" w:cs="Arial"/>
            <w:noProof/>
          </w:rPr>
          <w:t>2</w:t>
        </w:r>
        <w:r w:rsidR="004F4BF1" w:rsidRPr="00B43F0D">
          <w:rPr>
            <w:rFonts w:ascii="Arial" w:hAnsi="Arial" w:cs="Arial"/>
            <w:noProof/>
          </w:rPr>
          <w:fldChar w:fldCharType="end"/>
        </w:r>
      </w:sdtContent>
    </w:sdt>
  </w:p>
  <w:p w14:paraId="77DE5D6C" w14:textId="77777777" w:rsidR="004F4BF1" w:rsidRDefault="004F4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0BF4" w14:textId="2D6D3400" w:rsidR="004F4BF1" w:rsidRDefault="00D3536F">
    <w:pPr>
      <w:pStyle w:val="Header"/>
    </w:pPr>
    <w:r>
      <w:rPr>
        <w:noProof/>
        <w:lang w:val="en-US"/>
      </w:rPr>
      <w:pict w14:anchorId="0B4692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1.45pt;height:67.9pt;rotation:315;z-index:-251649024;mso-wrap-edited:f;mso-position-horizontal:center;mso-position-horizontal-relative:margin;mso-position-vertical:center;mso-position-vertical-relative:margin" wrapcoords="21812 3560 20645 4035 20407 4509 20327 6171 20592 8782 19956 4984 19532 3085 19426 3797 18870 4035 18419 5696 18234 3797 17783 2848 17651 4035 17280 4035 17253 4747 17518 8307 16882 4747 16670 4035 16564 4984 16325 7832 15822 3797 15239 4035 15159 3560 14682 3560 14152 4272 13728 6408 13463 9494 12323 3323 12085 4035 11687 4509 11290 6171 10707 4035 10521 3560 10415 4035 9567 3085 9329 2136 9355 4984 8931 3797 8666 3323 8083 4272 7977 4272 7977 4984 8189 10443 7447 4272 7314 3797 7076 6171 6731 4035 6387 3085 6254 4035 6042 3797 5989 4509 6254 9494 5671 4747 5194 2610 5035 3797 4532 4509 4187 6171 3710 4035 3498 3323 3021 7358 2093 3560 1934 4035 1828 4984 1484 9731 556 2136 397 3323 556 6646 238 14953 397 16378 424 16378 609 15903 689 12817 1298 13767 1325 13529 1934 17327 2120 16378 2093 14953 2491 16615 2676 15903 2994 12342 3259 14479 3842 16615 3948 15665 4107 16615 4558 17327 4664 16615 4770 12105 5035 14241 5645 16615 5804 15903 6387 16615 6413 16140 6546 11868 6970 15428 7473 17564 7685 16615 9435 16378 9461 11630 9885 14716 10362 16615 10521 15428 10707 11630 11025 14241 11926 18751 12005 18039 12270 16140 12323 15428 12482 10681 12509 9257 12482 6171 13172 11868 14311 18989 14470 18276 14629 17090 14762 15665 14894 11630 15345 15191 15795 16852 15981 15428 16696 16615 17306 16615 18128 15903 18128 15665 17783 10681 18287 14716 18923 17802 19108 16852 19559 15665 20009 14004 20804 16615 21387 15903 21626 14953 21626 14004 21361 10443 21546 9257 21546 8545 21493 5934 21865 4747 21891 4509 21812 3560" fillcolor="#a5a5a5 [2092]" stroked="f">
          <v:textpath style="font-family:&quot;Lucida Handwriting&quot;;font-size:1pt" string="MARKING GUI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26"/>
    <w:multiLevelType w:val="hybridMultilevel"/>
    <w:tmpl w:val="7EAAC2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B6125"/>
    <w:multiLevelType w:val="hybridMultilevel"/>
    <w:tmpl w:val="249489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B2441E"/>
    <w:multiLevelType w:val="hybridMultilevel"/>
    <w:tmpl w:val="E8CC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241DA"/>
    <w:multiLevelType w:val="hybridMultilevel"/>
    <w:tmpl w:val="7D64E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501D8"/>
    <w:multiLevelType w:val="hybridMultilevel"/>
    <w:tmpl w:val="80E2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3688F"/>
    <w:multiLevelType w:val="hybridMultilevel"/>
    <w:tmpl w:val="F294BB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343A1"/>
    <w:multiLevelType w:val="hybridMultilevel"/>
    <w:tmpl w:val="3BD01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161B9"/>
    <w:multiLevelType w:val="hybridMultilevel"/>
    <w:tmpl w:val="1A48B6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0766C2"/>
    <w:multiLevelType w:val="hybridMultilevel"/>
    <w:tmpl w:val="B728FF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60C83"/>
    <w:multiLevelType w:val="hybridMultilevel"/>
    <w:tmpl w:val="598CD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5397C"/>
    <w:multiLevelType w:val="hybridMultilevel"/>
    <w:tmpl w:val="FF5E4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52EEA"/>
    <w:multiLevelType w:val="hybridMultilevel"/>
    <w:tmpl w:val="F150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E31D2"/>
    <w:multiLevelType w:val="hybridMultilevel"/>
    <w:tmpl w:val="2E36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83BC0"/>
    <w:multiLevelType w:val="hybridMultilevel"/>
    <w:tmpl w:val="FC58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96B72"/>
    <w:multiLevelType w:val="hybridMultilevel"/>
    <w:tmpl w:val="CC961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51100"/>
    <w:multiLevelType w:val="hybridMultilevel"/>
    <w:tmpl w:val="8DBE29F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2DE13C42"/>
    <w:multiLevelType w:val="hybridMultilevel"/>
    <w:tmpl w:val="726AC4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19619F"/>
    <w:multiLevelType w:val="hybridMultilevel"/>
    <w:tmpl w:val="B956B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84005"/>
    <w:multiLevelType w:val="hybridMultilevel"/>
    <w:tmpl w:val="45A88D66"/>
    <w:lvl w:ilvl="0" w:tplc="9810169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177EE"/>
    <w:multiLevelType w:val="hybridMultilevel"/>
    <w:tmpl w:val="5F6C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66FFD"/>
    <w:multiLevelType w:val="hybridMultilevel"/>
    <w:tmpl w:val="0862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84A58"/>
    <w:multiLevelType w:val="hybridMultilevel"/>
    <w:tmpl w:val="6AF6DD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D8184E"/>
    <w:multiLevelType w:val="hybridMultilevel"/>
    <w:tmpl w:val="7D64E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53401"/>
    <w:multiLevelType w:val="hybridMultilevel"/>
    <w:tmpl w:val="6CC08774"/>
    <w:lvl w:ilvl="0" w:tplc="0C090003">
      <w:start w:val="1"/>
      <w:numFmt w:val="bullet"/>
      <w:lvlText w:val="o"/>
      <w:lvlJc w:val="left"/>
      <w:pPr>
        <w:ind w:left="1495" w:hanging="360"/>
      </w:pPr>
      <w:rPr>
        <w:rFonts w:ascii="Courier New" w:hAnsi="Courier New" w:cs="Courier New"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4">
    <w:nsid w:val="50BC0E9C"/>
    <w:multiLevelType w:val="hybridMultilevel"/>
    <w:tmpl w:val="2FA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F4966"/>
    <w:multiLevelType w:val="hybridMultilevel"/>
    <w:tmpl w:val="1A48B6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741F44"/>
    <w:multiLevelType w:val="hybridMultilevel"/>
    <w:tmpl w:val="6F3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9251A"/>
    <w:multiLevelType w:val="hybridMultilevel"/>
    <w:tmpl w:val="1A48B6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7A70CC"/>
    <w:multiLevelType w:val="hybridMultilevel"/>
    <w:tmpl w:val="DA2A31B0"/>
    <w:lvl w:ilvl="0" w:tplc="04090017">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0A4F07"/>
    <w:multiLevelType w:val="hybridMultilevel"/>
    <w:tmpl w:val="F2F68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5555AA"/>
    <w:multiLevelType w:val="hybridMultilevel"/>
    <w:tmpl w:val="52284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835E3"/>
    <w:multiLevelType w:val="hybridMultilevel"/>
    <w:tmpl w:val="FDDC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86139"/>
    <w:multiLevelType w:val="hybridMultilevel"/>
    <w:tmpl w:val="456C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DC5E20"/>
    <w:multiLevelType w:val="hybridMultilevel"/>
    <w:tmpl w:val="6D4A36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08695F"/>
    <w:multiLevelType w:val="hybridMultilevel"/>
    <w:tmpl w:val="63D4294A"/>
    <w:lvl w:ilvl="0" w:tplc="9810169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45C8B"/>
    <w:multiLevelType w:val="hybridMultilevel"/>
    <w:tmpl w:val="2F46E69A"/>
    <w:lvl w:ilvl="0" w:tplc="54D02F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D4FDF"/>
    <w:multiLevelType w:val="hybridMultilevel"/>
    <w:tmpl w:val="A3BA9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C31423"/>
    <w:multiLevelType w:val="hybridMultilevel"/>
    <w:tmpl w:val="638A2A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AC6A40"/>
    <w:multiLevelType w:val="hybridMultilevel"/>
    <w:tmpl w:val="DA2A31B0"/>
    <w:lvl w:ilvl="0" w:tplc="04090017">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B67A34"/>
    <w:multiLevelType w:val="hybridMultilevel"/>
    <w:tmpl w:val="3BD01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11E80"/>
    <w:multiLevelType w:val="hybridMultilevel"/>
    <w:tmpl w:val="C42A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97F7F"/>
    <w:multiLevelType w:val="hybridMultilevel"/>
    <w:tmpl w:val="FF5E4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B040C"/>
    <w:multiLevelType w:val="hybridMultilevel"/>
    <w:tmpl w:val="F1EA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
  </w:num>
  <w:num w:numId="4">
    <w:abstractNumId w:val="7"/>
  </w:num>
  <w:num w:numId="5">
    <w:abstractNumId w:val="29"/>
  </w:num>
  <w:num w:numId="6">
    <w:abstractNumId w:val="38"/>
  </w:num>
  <w:num w:numId="7">
    <w:abstractNumId w:val="39"/>
  </w:num>
  <w:num w:numId="8">
    <w:abstractNumId w:val="22"/>
  </w:num>
  <w:num w:numId="9">
    <w:abstractNumId w:val="10"/>
  </w:num>
  <w:num w:numId="10">
    <w:abstractNumId w:val="30"/>
  </w:num>
  <w:num w:numId="11">
    <w:abstractNumId w:val="12"/>
  </w:num>
  <w:num w:numId="12">
    <w:abstractNumId w:val="5"/>
  </w:num>
  <w:num w:numId="13">
    <w:abstractNumId w:val="9"/>
  </w:num>
  <w:num w:numId="14">
    <w:abstractNumId w:val="32"/>
  </w:num>
  <w:num w:numId="15">
    <w:abstractNumId w:val="36"/>
  </w:num>
  <w:num w:numId="16">
    <w:abstractNumId w:val="0"/>
  </w:num>
  <w:num w:numId="17">
    <w:abstractNumId w:val="37"/>
  </w:num>
  <w:num w:numId="18">
    <w:abstractNumId w:val="13"/>
  </w:num>
  <w:num w:numId="19">
    <w:abstractNumId w:val="26"/>
  </w:num>
  <w:num w:numId="20">
    <w:abstractNumId w:val="19"/>
  </w:num>
  <w:num w:numId="21">
    <w:abstractNumId w:val="40"/>
  </w:num>
  <w:num w:numId="22">
    <w:abstractNumId w:val="20"/>
  </w:num>
  <w:num w:numId="23">
    <w:abstractNumId w:val="35"/>
  </w:num>
  <w:num w:numId="24">
    <w:abstractNumId w:val="15"/>
  </w:num>
  <w:num w:numId="25">
    <w:abstractNumId w:val="23"/>
  </w:num>
  <w:num w:numId="26">
    <w:abstractNumId w:val="31"/>
  </w:num>
  <w:num w:numId="27">
    <w:abstractNumId w:val="24"/>
  </w:num>
  <w:num w:numId="28">
    <w:abstractNumId w:val="18"/>
  </w:num>
  <w:num w:numId="29">
    <w:abstractNumId w:val="34"/>
  </w:num>
  <w:num w:numId="30">
    <w:abstractNumId w:val="4"/>
  </w:num>
  <w:num w:numId="31">
    <w:abstractNumId w:val="42"/>
  </w:num>
  <w:num w:numId="32">
    <w:abstractNumId w:val="14"/>
  </w:num>
  <w:num w:numId="33">
    <w:abstractNumId w:val="2"/>
  </w:num>
  <w:num w:numId="34">
    <w:abstractNumId w:val="28"/>
  </w:num>
  <w:num w:numId="35">
    <w:abstractNumId w:val="6"/>
  </w:num>
  <w:num w:numId="36">
    <w:abstractNumId w:val="3"/>
  </w:num>
  <w:num w:numId="37">
    <w:abstractNumId w:val="41"/>
  </w:num>
  <w:num w:numId="38">
    <w:abstractNumId w:val="27"/>
  </w:num>
  <w:num w:numId="39">
    <w:abstractNumId w:val="25"/>
  </w:num>
  <w:num w:numId="40">
    <w:abstractNumId w:val="33"/>
  </w:num>
  <w:num w:numId="41">
    <w:abstractNumId w:val="8"/>
  </w:num>
  <w:num w:numId="42">
    <w:abstractNumId w:val="11"/>
  </w:num>
  <w:num w:numId="4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activeWritingStyle w:appName="MSWord" w:lang="en-US" w:vendorID="64" w:dllVersion="131078" w:nlCheck="1" w:checkStyle="1"/>
  <w:activeWritingStyle w:appName="MSWord" w:lang="en-AU" w:vendorID="64" w:dllVersion="131078" w:nlCheck="1" w:checkStyle="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1A"/>
    <w:rsid w:val="0000126D"/>
    <w:rsid w:val="00001CDE"/>
    <w:rsid w:val="00002050"/>
    <w:rsid w:val="00013763"/>
    <w:rsid w:val="000412E0"/>
    <w:rsid w:val="00043E7A"/>
    <w:rsid w:val="00045412"/>
    <w:rsid w:val="000544E4"/>
    <w:rsid w:val="000607B7"/>
    <w:rsid w:val="0006175A"/>
    <w:rsid w:val="0007157A"/>
    <w:rsid w:val="00073531"/>
    <w:rsid w:val="00075EE8"/>
    <w:rsid w:val="00085417"/>
    <w:rsid w:val="000863D3"/>
    <w:rsid w:val="00093998"/>
    <w:rsid w:val="0009477D"/>
    <w:rsid w:val="00097373"/>
    <w:rsid w:val="00097D33"/>
    <w:rsid w:val="000A02DA"/>
    <w:rsid w:val="000A2F13"/>
    <w:rsid w:val="000A43D8"/>
    <w:rsid w:val="000B209C"/>
    <w:rsid w:val="000C0421"/>
    <w:rsid w:val="000C15CE"/>
    <w:rsid w:val="000E05BC"/>
    <w:rsid w:val="000F0AAC"/>
    <w:rsid w:val="000F3376"/>
    <w:rsid w:val="000F73B2"/>
    <w:rsid w:val="00106112"/>
    <w:rsid w:val="001067AA"/>
    <w:rsid w:val="00107611"/>
    <w:rsid w:val="001111F3"/>
    <w:rsid w:val="001119AB"/>
    <w:rsid w:val="001215E5"/>
    <w:rsid w:val="001318C6"/>
    <w:rsid w:val="00143EA8"/>
    <w:rsid w:val="00145857"/>
    <w:rsid w:val="00171AB6"/>
    <w:rsid w:val="0017317E"/>
    <w:rsid w:val="0017513E"/>
    <w:rsid w:val="001910E9"/>
    <w:rsid w:val="001A1D55"/>
    <w:rsid w:val="001B36BC"/>
    <w:rsid w:val="001B4EA0"/>
    <w:rsid w:val="001B6070"/>
    <w:rsid w:val="001C597C"/>
    <w:rsid w:val="001D1045"/>
    <w:rsid w:val="001D5F0C"/>
    <w:rsid w:val="001E1295"/>
    <w:rsid w:val="0020041C"/>
    <w:rsid w:val="002037EB"/>
    <w:rsid w:val="00204B98"/>
    <w:rsid w:val="00210F97"/>
    <w:rsid w:val="00214E1B"/>
    <w:rsid w:val="00215007"/>
    <w:rsid w:val="0022515D"/>
    <w:rsid w:val="002268CA"/>
    <w:rsid w:val="00231A6B"/>
    <w:rsid w:val="00232B7A"/>
    <w:rsid w:val="002345B1"/>
    <w:rsid w:val="002450B8"/>
    <w:rsid w:val="00247FBE"/>
    <w:rsid w:val="00256CEF"/>
    <w:rsid w:val="002573CE"/>
    <w:rsid w:val="002604D5"/>
    <w:rsid w:val="0026418B"/>
    <w:rsid w:val="00265B99"/>
    <w:rsid w:val="00271D9B"/>
    <w:rsid w:val="00276D1A"/>
    <w:rsid w:val="00280679"/>
    <w:rsid w:val="002A303D"/>
    <w:rsid w:val="002A5B09"/>
    <w:rsid w:val="002B1C88"/>
    <w:rsid w:val="002B3892"/>
    <w:rsid w:val="002D4585"/>
    <w:rsid w:val="002E1CD2"/>
    <w:rsid w:val="002E3E20"/>
    <w:rsid w:val="002F0912"/>
    <w:rsid w:val="002F34B7"/>
    <w:rsid w:val="003005FB"/>
    <w:rsid w:val="003012DD"/>
    <w:rsid w:val="0030363F"/>
    <w:rsid w:val="00307502"/>
    <w:rsid w:val="003112DD"/>
    <w:rsid w:val="0031418B"/>
    <w:rsid w:val="00320AD5"/>
    <w:rsid w:val="0032406B"/>
    <w:rsid w:val="00335DB6"/>
    <w:rsid w:val="00337C3A"/>
    <w:rsid w:val="003412F0"/>
    <w:rsid w:val="00342C00"/>
    <w:rsid w:val="003535B9"/>
    <w:rsid w:val="003552AC"/>
    <w:rsid w:val="00356D49"/>
    <w:rsid w:val="00362267"/>
    <w:rsid w:val="00373E55"/>
    <w:rsid w:val="003841FC"/>
    <w:rsid w:val="003864E8"/>
    <w:rsid w:val="00391E92"/>
    <w:rsid w:val="003A11FF"/>
    <w:rsid w:val="003A17A8"/>
    <w:rsid w:val="003A56D9"/>
    <w:rsid w:val="003A69ED"/>
    <w:rsid w:val="003B609F"/>
    <w:rsid w:val="003C3E93"/>
    <w:rsid w:val="003C7B78"/>
    <w:rsid w:val="003D186A"/>
    <w:rsid w:val="003E4116"/>
    <w:rsid w:val="003E7D6C"/>
    <w:rsid w:val="003F1B18"/>
    <w:rsid w:val="004000FA"/>
    <w:rsid w:val="00401437"/>
    <w:rsid w:val="00403661"/>
    <w:rsid w:val="00404A02"/>
    <w:rsid w:val="00422828"/>
    <w:rsid w:val="004427F8"/>
    <w:rsid w:val="00447692"/>
    <w:rsid w:val="00456ED0"/>
    <w:rsid w:val="00461D6F"/>
    <w:rsid w:val="004663BF"/>
    <w:rsid w:val="00473D34"/>
    <w:rsid w:val="0047461B"/>
    <w:rsid w:val="00474CED"/>
    <w:rsid w:val="00482B59"/>
    <w:rsid w:val="0048428D"/>
    <w:rsid w:val="004857FE"/>
    <w:rsid w:val="00491A02"/>
    <w:rsid w:val="004A195B"/>
    <w:rsid w:val="004C53FA"/>
    <w:rsid w:val="004C78E7"/>
    <w:rsid w:val="004F1930"/>
    <w:rsid w:val="004F1A61"/>
    <w:rsid w:val="004F227A"/>
    <w:rsid w:val="004F4BF1"/>
    <w:rsid w:val="004F634F"/>
    <w:rsid w:val="00500464"/>
    <w:rsid w:val="00502927"/>
    <w:rsid w:val="00503219"/>
    <w:rsid w:val="00503608"/>
    <w:rsid w:val="0050625F"/>
    <w:rsid w:val="00506E64"/>
    <w:rsid w:val="0051057E"/>
    <w:rsid w:val="00532D5F"/>
    <w:rsid w:val="00543756"/>
    <w:rsid w:val="00545C95"/>
    <w:rsid w:val="00551935"/>
    <w:rsid w:val="00551BF3"/>
    <w:rsid w:val="00552C54"/>
    <w:rsid w:val="0055412A"/>
    <w:rsid w:val="005554AD"/>
    <w:rsid w:val="00562732"/>
    <w:rsid w:val="0056306A"/>
    <w:rsid w:val="005652FB"/>
    <w:rsid w:val="005672A3"/>
    <w:rsid w:val="0056794C"/>
    <w:rsid w:val="00581431"/>
    <w:rsid w:val="005A1725"/>
    <w:rsid w:val="005A282B"/>
    <w:rsid w:val="005A3EFA"/>
    <w:rsid w:val="005B1253"/>
    <w:rsid w:val="005B6202"/>
    <w:rsid w:val="005C0A55"/>
    <w:rsid w:val="005C38A3"/>
    <w:rsid w:val="005D096A"/>
    <w:rsid w:val="005D3DAE"/>
    <w:rsid w:val="005D540E"/>
    <w:rsid w:val="005E241E"/>
    <w:rsid w:val="005E62D2"/>
    <w:rsid w:val="005F1262"/>
    <w:rsid w:val="005F1FE0"/>
    <w:rsid w:val="005F41B8"/>
    <w:rsid w:val="00610875"/>
    <w:rsid w:val="00612CC3"/>
    <w:rsid w:val="006340B5"/>
    <w:rsid w:val="006375E4"/>
    <w:rsid w:val="00656FC8"/>
    <w:rsid w:val="006619D2"/>
    <w:rsid w:val="0066607C"/>
    <w:rsid w:val="006725EC"/>
    <w:rsid w:val="0068051F"/>
    <w:rsid w:val="00690230"/>
    <w:rsid w:val="00692E8F"/>
    <w:rsid w:val="006A3B7B"/>
    <w:rsid w:val="006A6444"/>
    <w:rsid w:val="006B2322"/>
    <w:rsid w:val="006C0E03"/>
    <w:rsid w:val="006C0EAE"/>
    <w:rsid w:val="006C6891"/>
    <w:rsid w:val="006D351D"/>
    <w:rsid w:val="006D4E6C"/>
    <w:rsid w:val="006E4BEF"/>
    <w:rsid w:val="007005EC"/>
    <w:rsid w:val="00700A5B"/>
    <w:rsid w:val="00703A89"/>
    <w:rsid w:val="00706D58"/>
    <w:rsid w:val="0071603D"/>
    <w:rsid w:val="0071620D"/>
    <w:rsid w:val="00716F83"/>
    <w:rsid w:val="0071779B"/>
    <w:rsid w:val="00721C46"/>
    <w:rsid w:val="00732CEC"/>
    <w:rsid w:val="0073623D"/>
    <w:rsid w:val="00736608"/>
    <w:rsid w:val="0074695F"/>
    <w:rsid w:val="00755630"/>
    <w:rsid w:val="00756ACE"/>
    <w:rsid w:val="00761FB8"/>
    <w:rsid w:val="007645FB"/>
    <w:rsid w:val="00772310"/>
    <w:rsid w:val="00773E0D"/>
    <w:rsid w:val="00777A6A"/>
    <w:rsid w:val="0078373A"/>
    <w:rsid w:val="00784AFA"/>
    <w:rsid w:val="007A11C9"/>
    <w:rsid w:val="007A2B70"/>
    <w:rsid w:val="007A50E3"/>
    <w:rsid w:val="007A6643"/>
    <w:rsid w:val="007A7408"/>
    <w:rsid w:val="007C5723"/>
    <w:rsid w:val="007C72F1"/>
    <w:rsid w:val="007D02CF"/>
    <w:rsid w:val="007E2A79"/>
    <w:rsid w:val="007E42E2"/>
    <w:rsid w:val="007E79FB"/>
    <w:rsid w:val="007F0585"/>
    <w:rsid w:val="007F071A"/>
    <w:rsid w:val="007F2B91"/>
    <w:rsid w:val="007F761B"/>
    <w:rsid w:val="00803765"/>
    <w:rsid w:val="0080519C"/>
    <w:rsid w:val="00805C60"/>
    <w:rsid w:val="00845495"/>
    <w:rsid w:val="00855D78"/>
    <w:rsid w:val="00862EF1"/>
    <w:rsid w:val="00866581"/>
    <w:rsid w:val="00866A07"/>
    <w:rsid w:val="008670F7"/>
    <w:rsid w:val="008804A3"/>
    <w:rsid w:val="00883EA3"/>
    <w:rsid w:val="0088688D"/>
    <w:rsid w:val="008938A2"/>
    <w:rsid w:val="008A41B5"/>
    <w:rsid w:val="008B27C5"/>
    <w:rsid w:val="008B38DA"/>
    <w:rsid w:val="008B5D1A"/>
    <w:rsid w:val="008B7250"/>
    <w:rsid w:val="008C34B7"/>
    <w:rsid w:val="008D4A51"/>
    <w:rsid w:val="008D75DC"/>
    <w:rsid w:val="008E0D87"/>
    <w:rsid w:val="008E1C23"/>
    <w:rsid w:val="008E33B9"/>
    <w:rsid w:val="008F0B86"/>
    <w:rsid w:val="008F4D76"/>
    <w:rsid w:val="008F505F"/>
    <w:rsid w:val="008F604F"/>
    <w:rsid w:val="00907F97"/>
    <w:rsid w:val="00910DFA"/>
    <w:rsid w:val="00911C5C"/>
    <w:rsid w:val="00916527"/>
    <w:rsid w:val="0091665B"/>
    <w:rsid w:val="00920E9F"/>
    <w:rsid w:val="00924D28"/>
    <w:rsid w:val="00925C3E"/>
    <w:rsid w:val="00931A94"/>
    <w:rsid w:val="0093688A"/>
    <w:rsid w:val="009368CA"/>
    <w:rsid w:val="009433FF"/>
    <w:rsid w:val="009454AC"/>
    <w:rsid w:val="009469F3"/>
    <w:rsid w:val="00947672"/>
    <w:rsid w:val="00963085"/>
    <w:rsid w:val="00965DC1"/>
    <w:rsid w:val="009875EE"/>
    <w:rsid w:val="0099083A"/>
    <w:rsid w:val="00994CA7"/>
    <w:rsid w:val="009A214E"/>
    <w:rsid w:val="009A30A2"/>
    <w:rsid w:val="009A4672"/>
    <w:rsid w:val="009A522E"/>
    <w:rsid w:val="009A5335"/>
    <w:rsid w:val="009B1B83"/>
    <w:rsid w:val="009B34FF"/>
    <w:rsid w:val="009B56FF"/>
    <w:rsid w:val="009C52E7"/>
    <w:rsid w:val="009D2417"/>
    <w:rsid w:val="009D2574"/>
    <w:rsid w:val="009D56C7"/>
    <w:rsid w:val="009E4F1D"/>
    <w:rsid w:val="009F6167"/>
    <w:rsid w:val="00A0230C"/>
    <w:rsid w:val="00A0303D"/>
    <w:rsid w:val="00A10B43"/>
    <w:rsid w:val="00A14505"/>
    <w:rsid w:val="00A31BF9"/>
    <w:rsid w:val="00A32E35"/>
    <w:rsid w:val="00A35758"/>
    <w:rsid w:val="00A37869"/>
    <w:rsid w:val="00A522C7"/>
    <w:rsid w:val="00A52C2C"/>
    <w:rsid w:val="00A65BAE"/>
    <w:rsid w:val="00A7167E"/>
    <w:rsid w:val="00A728BF"/>
    <w:rsid w:val="00A7333B"/>
    <w:rsid w:val="00A80EE1"/>
    <w:rsid w:val="00A85EE6"/>
    <w:rsid w:val="00A87C03"/>
    <w:rsid w:val="00AB0BF0"/>
    <w:rsid w:val="00AB2FB4"/>
    <w:rsid w:val="00AC24BF"/>
    <w:rsid w:val="00AD5880"/>
    <w:rsid w:val="00AF02A4"/>
    <w:rsid w:val="00B02985"/>
    <w:rsid w:val="00B05521"/>
    <w:rsid w:val="00B06662"/>
    <w:rsid w:val="00B35A7F"/>
    <w:rsid w:val="00B36921"/>
    <w:rsid w:val="00B36E06"/>
    <w:rsid w:val="00B3701E"/>
    <w:rsid w:val="00B40C52"/>
    <w:rsid w:val="00B43F0D"/>
    <w:rsid w:val="00B51B9B"/>
    <w:rsid w:val="00B53E0E"/>
    <w:rsid w:val="00B57668"/>
    <w:rsid w:val="00B60213"/>
    <w:rsid w:val="00B65396"/>
    <w:rsid w:val="00B66CAA"/>
    <w:rsid w:val="00B711E1"/>
    <w:rsid w:val="00B73354"/>
    <w:rsid w:val="00B734AF"/>
    <w:rsid w:val="00B73D5A"/>
    <w:rsid w:val="00B76E9F"/>
    <w:rsid w:val="00B77413"/>
    <w:rsid w:val="00B94B53"/>
    <w:rsid w:val="00B96CE8"/>
    <w:rsid w:val="00BA52EC"/>
    <w:rsid w:val="00BA59A7"/>
    <w:rsid w:val="00BB07C3"/>
    <w:rsid w:val="00BB5A66"/>
    <w:rsid w:val="00BC133C"/>
    <w:rsid w:val="00BC27F8"/>
    <w:rsid w:val="00BC2D9F"/>
    <w:rsid w:val="00BE4AC7"/>
    <w:rsid w:val="00C042E9"/>
    <w:rsid w:val="00C05D36"/>
    <w:rsid w:val="00C06517"/>
    <w:rsid w:val="00C11DE0"/>
    <w:rsid w:val="00C165DB"/>
    <w:rsid w:val="00C2415E"/>
    <w:rsid w:val="00C32E6A"/>
    <w:rsid w:val="00C33144"/>
    <w:rsid w:val="00C37994"/>
    <w:rsid w:val="00C42FCF"/>
    <w:rsid w:val="00C44CFB"/>
    <w:rsid w:val="00C44F95"/>
    <w:rsid w:val="00C53775"/>
    <w:rsid w:val="00C5788A"/>
    <w:rsid w:val="00C6101A"/>
    <w:rsid w:val="00C71743"/>
    <w:rsid w:val="00C76F6A"/>
    <w:rsid w:val="00C82260"/>
    <w:rsid w:val="00C824D6"/>
    <w:rsid w:val="00C87CE1"/>
    <w:rsid w:val="00C920B5"/>
    <w:rsid w:val="00CA4DB5"/>
    <w:rsid w:val="00CB1EF6"/>
    <w:rsid w:val="00CB5226"/>
    <w:rsid w:val="00CB613B"/>
    <w:rsid w:val="00CB700C"/>
    <w:rsid w:val="00CB7BDB"/>
    <w:rsid w:val="00CC0B28"/>
    <w:rsid w:val="00CC321A"/>
    <w:rsid w:val="00CC38D9"/>
    <w:rsid w:val="00CC60B9"/>
    <w:rsid w:val="00CD4211"/>
    <w:rsid w:val="00CD4365"/>
    <w:rsid w:val="00CD5719"/>
    <w:rsid w:val="00CD7252"/>
    <w:rsid w:val="00CE125B"/>
    <w:rsid w:val="00CE1784"/>
    <w:rsid w:val="00CE18C9"/>
    <w:rsid w:val="00CE2650"/>
    <w:rsid w:val="00CF7B2F"/>
    <w:rsid w:val="00D02673"/>
    <w:rsid w:val="00D05251"/>
    <w:rsid w:val="00D3536F"/>
    <w:rsid w:val="00D449FB"/>
    <w:rsid w:val="00D500AC"/>
    <w:rsid w:val="00D5345B"/>
    <w:rsid w:val="00D55F1B"/>
    <w:rsid w:val="00D56239"/>
    <w:rsid w:val="00D642C5"/>
    <w:rsid w:val="00D87364"/>
    <w:rsid w:val="00D90650"/>
    <w:rsid w:val="00DC4735"/>
    <w:rsid w:val="00DC6DD9"/>
    <w:rsid w:val="00DD1587"/>
    <w:rsid w:val="00DD63CF"/>
    <w:rsid w:val="00DD7BEC"/>
    <w:rsid w:val="00DE0F14"/>
    <w:rsid w:val="00DE5740"/>
    <w:rsid w:val="00DE5A15"/>
    <w:rsid w:val="00E01C76"/>
    <w:rsid w:val="00E16DBF"/>
    <w:rsid w:val="00E2127D"/>
    <w:rsid w:val="00E2556F"/>
    <w:rsid w:val="00E26F5A"/>
    <w:rsid w:val="00E31661"/>
    <w:rsid w:val="00E40160"/>
    <w:rsid w:val="00E4237F"/>
    <w:rsid w:val="00E45CEF"/>
    <w:rsid w:val="00E53ADE"/>
    <w:rsid w:val="00E63781"/>
    <w:rsid w:val="00E675B0"/>
    <w:rsid w:val="00E737BC"/>
    <w:rsid w:val="00E8483C"/>
    <w:rsid w:val="00E84C01"/>
    <w:rsid w:val="00E86484"/>
    <w:rsid w:val="00E95B0B"/>
    <w:rsid w:val="00EA024F"/>
    <w:rsid w:val="00EA323A"/>
    <w:rsid w:val="00EA3320"/>
    <w:rsid w:val="00EA4A1A"/>
    <w:rsid w:val="00EA53AF"/>
    <w:rsid w:val="00EB683D"/>
    <w:rsid w:val="00ED12D3"/>
    <w:rsid w:val="00ED43AD"/>
    <w:rsid w:val="00ED77C5"/>
    <w:rsid w:val="00F04ADF"/>
    <w:rsid w:val="00F050A9"/>
    <w:rsid w:val="00F0752C"/>
    <w:rsid w:val="00F138B4"/>
    <w:rsid w:val="00F1606A"/>
    <w:rsid w:val="00F17914"/>
    <w:rsid w:val="00F204CB"/>
    <w:rsid w:val="00F229F6"/>
    <w:rsid w:val="00F264E0"/>
    <w:rsid w:val="00F273D9"/>
    <w:rsid w:val="00F304D8"/>
    <w:rsid w:val="00F32F60"/>
    <w:rsid w:val="00F61062"/>
    <w:rsid w:val="00F66297"/>
    <w:rsid w:val="00F70E73"/>
    <w:rsid w:val="00F7188B"/>
    <w:rsid w:val="00F93EFB"/>
    <w:rsid w:val="00FA1F4C"/>
    <w:rsid w:val="00FA211B"/>
    <w:rsid w:val="00FB5F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E58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F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EA4A1A"/>
    <w:pPr>
      <w:keepNext/>
      <w:spacing w:before="120"/>
      <w:outlineLvl w:val="0"/>
    </w:pPr>
    <w:rPr>
      <w:rFonts w:ascii="Arial" w:hAnsi="Arial" w:cs="Arial"/>
      <w:b/>
      <w:sz w:val="36"/>
      <w:lang w:eastAsia="ja-JP"/>
    </w:rPr>
  </w:style>
  <w:style w:type="paragraph" w:styleId="Heading3">
    <w:name w:val="heading 3"/>
    <w:basedOn w:val="Normal"/>
    <w:next w:val="Normal"/>
    <w:link w:val="Heading3Char"/>
    <w:qFormat/>
    <w:rsid w:val="00EA4A1A"/>
    <w:pPr>
      <w:keepNext/>
      <w:outlineLvl w:val="2"/>
    </w:pPr>
    <w:rPr>
      <w:rFonts w:ascii="Arial" w:hAnsi="Arial" w:cs="Arial"/>
      <w:b/>
      <w:i/>
      <w:sz w:val="32"/>
      <w:szCs w:val="22"/>
    </w:rPr>
  </w:style>
  <w:style w:type="paragraph" w:styleId="Heading5">
    <w:name w:val="heading 5"/>
    <w:basedOn w:val="Normal"/>
    <w:next w:val="Normal"/>
    <w:link w:val="Heading5Char"/>
    <w:qFormat/>
    <w:rsid w:val="00EA4A1A"/>
    <w:pPr>
      <w:keepNext/>
      <w:jc w:val="center"/>
      <w:outlineLvl w:val="4"/>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A1A"/>
    <w:rPr>
      <w:rFonts w:ascii="Arial" w:eastAsia="Times New Roman" w:hAnsi="Arial" w:cs="Arial"/>
      <w:b/>
      <w:sz w:val="36"/>
      <w:szCs w:val="24"/>
    </w:rPr>
  </w:style>
  <w:style w:type="character" w:customStyle="1" w:styleId="Heading3Char">
    <w:name w:val="Heading 3 Char"/>
    <w:basedOn w:val="DefaultParagraphFont"/>
    <w:link w:val="Heading3"/>
    <w:rsid w:val="00EA4A1A"/>
    <w:rPr>
      <w:rFonts w:ascii="Arial" w:eastAsia="Times New Roman" w:hAnsi="Arial" w:cs="Arial"/>
      <w:b/>
      <w:i/>
      <w:sz w:val="32"/>
      <w:lang w:eastAsia="en-US"/>
    </w:rPr>
  </w:style>
  <w:style w:type="character" w:customStyle="1" w:styleId="Heading5Char">
    <w:name w:val="Heading 5 Char"/>
    <w:basedOn w:val="DefaultParagraphFont"/>
    <w:link w:val="Heading5"/>
    <w:rsid w:val="00EA4A1A"/>
    <w:rPr>
      <w:rFonts w:ascii="Times New Roman" w:eastAsia="Times New Roman" w:hAnsi="Times New Roman" w:cs="Times New Roman"/>
      <w:b/>
      <w:sz w:val="24"/>
      <w:szCs w:val="20"/>
    </w:rPr>
  </w:style>
  <w:style w:type="paragraph" w:styleId="Footer">
    <w:name w:val="footer"/>
    <w:aliases w:val="Footer1"/>
    <w:basedOn w:val="Normal"/>
    <w:link w:val="FooterChar"/>
    <w:uiPriority w:val="99"/>
    <w:unhideWhenUsed/>
    <w:rsid w:val="00EA4A1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aliases w:val="Footer1 Char"/>
    <w:basedOn w:val="DefaultParagraphFont"/>
    <w:link w:val="Footer"/>
    <w:uiPriority w:val="99"/>
    <w:rsid w:val="00EA4A1A"/>
    <w:rPr>
      <w:rFonts w:eastAsiaTheme="minorHAnsi"/>
      <w:lang w:eastAsia="en-US"/>
    </w:rPr>
  </w:style>
  <w:style w:type="paragraph" w:styleId="BodyText">
    <w:name w:val="Body Text"/>
    <w:basedOn w:val="Normal"/>
    <w:link w:val="BodyTextChar"/>
    <w:rsid w:val="00EA4A1A"/>
    <w:pPr>
      <w:ind w:right="1650"/>
    </w:pPr>
  </w:style>
  <w:style w:type="character" w:customStyle="1" w:styleId="BodyTextChar">
    <w:name w:val="Body Text Char"/>
    <w:basedOn w:val="DefaultParagraphFont"/>
    <w:link w:val="BodyText"/>
    <w:rsid w:val="00EA4A1A"/>
    <w:rPr>
      <w:rFonts w:ascii="Times New Roman" w:eastAsia="Times New Roman" w:hAnsi="Times New Roman" w:cs="Times New Roman"/>
      <w:sz w:val="24"/>
      <w:szCs w:val="24"/>
      <w:lang w:eastAsia="en-US"/>
    </w:rPr>
  </w:style>
  <w:style w:type="table" w:styleId="TableGrid">
    <w:name w:val="Table Grid"/>
    <w:basedOn w:val="TableNormal"/>
    <w:uiPriority w:val="59"/>
    <w:rsid w:val="00EA4A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Bullet">
    <w:name w:val="contentBullet"/>
    <w:basedOn w:val="Normal"/>
    <w:rsid w:val="00EA4A1A"/>
    <w:rPr>
      <w:sz w:val="22"/>
      <w:szCs w:val="22"/>
    </w:rPr>
  </w:style>
  <w:style w:type="paragraph" w:styleId="Header">
    <w:name w:val="header"/>
    <w:basedOn w:val="Normal"/>
    <w:link w:val="HeaderChar"/>
    <w:uiPriority w:val="99"/>
    <w:unhideWhenUsed/>
    <w:rsid w:val="00BC27F8"/>
    <w:pPr>
      <w:tabs>
        <w:tab w:val="center" w:pos="4513"/>
        <w:tab w:val="right" w:pos="9026"/>
      </w:tabs>
    </w:pPr>
  </w:style>
  <w:style w:type="character" w:customStyle="1" w:styleId="HeaderChar">
    <w:name w:val="Header Char"/>
    <w:basedOn w:val="DefaultParagraphFont"/>
    <w:link w:val="Header"/>
    <w:uiPriority w:val="99"/>
    <w:rsid w:val="00BC27F8"/>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86484"/>
    <w:pPr>
      <w:ind w:left="720"/>
      <w:contextualSpacing/>
    </w:pPr>
  </w:style>
  <w:style w:type="paragraph" w:styleId="BalloonText">
    <w:name w:val="Balloon Text"/>
    <w:basedOn w:val="Normal"/>
    <w:link w:val="BalloonTextChar"/>
    <w:uiPriority w:val="99"/>
    <w:semiHidden/>
    <w:unhideWhenUsed/>
    <w:rsid w:val="00171AB6"/>
    <w:rPr>
      <w:rFonts w:ascii="Tahoma" w:hAnsi="Tahoma" w:cs="Tahoma"/>
      <w:sz w:val="16"/>
      <w:szCs w:val="16"/>
    </w:rPr>
  </w:style>
  <w:style w:type="character" w:customStyle="1" w:styleId="BalloonTextChar">
    <w:name w:val="Balloon Text Char"/>
    <w:basedOn w:val="DefaultParagraphFont"/>
    <w:link w:val="BalloonText"/>
    <w:uiPriority w:val="99"/>
    <w:semiHidden/>
    <w:rsid w:val="00171AB6"/>
    <w:rPr>
      <w:rFonts w:ascii="Tahoma" w:eastAsia="Times New Roman" w:hAnsi="Tahoma" w:cs="Tahoma"/>
      <w:sz w:val="16"/>
      <w:szCs w:val="16"/>
      <w:lang w:eastAsia="en-US"/>
    </w:rPr>
  </w:style>
  <w:style w:type="character" w:styleId="Hyperlink">
    <w:name w:val="Hyperlink"/>
    <w:basedOn w:val="DefaultParagraphFont"/>
    <w:uiPriority w:val="99"/>
    <w:unhideWhenUsed/>
    <w:rsid w:val="0050625F"/>
    <w:rPr>
      <w:color w:val="0000FF" w:themeColor="hyperlink"/>
      <w:u w:val="single"/>
    </w:rPr>
  </w:style>
  <w:style w:type="character" w:styleId="FollowedHyperlink">
    <w:name w:val="FollowedHyperlink"/>
    <w:basedOn w:val="DefaultParagraphFont"/>
    <w:uiPriority w:val="99"/>
    <w:semiHidden/>
    <w:unhideWhenUsed/>
    <w:rsid w:val="005062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F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EA4A1A"/>
    <w:pPr>
      <w:keepNext/>
      <w:spacing w:before="120"/>
      <w:outlineLvl w:val="0"/>
    </w:pPr>
    <w:rPr>
      <w:rFonts w:ascii="Arial" w:hAnsi="Arial" w:cs="Arial"/>
      <w:b/>
      <w:sz w:val="36"/>
      <w:lang w:eastAsia="ja-JP"/>
    </w:rPr>
  </w:style>
  <w:style w:type="paragraph" w:styleId="Heading3">
    <w:name w:val="heading 3"/>
    <w:basedOn w:val="Normal"/>
    <w:next w:val="Normal"/>
    <w:link w:val="Heading3Char"/>
    <w:qFormat/>
    <w:rsid w:val="00EA4A1A"/>
    <w:pPr>
      <w:keepNext/>
      <w:outlineLvl w:val="2"/>
    </w:pPr>
    <w:rPr>
      <w:rFonts w:ascii="Arial" w:hAnsi="Arial" w:cs="Arial"/>
      <w:b/>
      <w:i/>
      <w:sz w:val="32"/>
      <w:szCs w:val="22"/>
    </w:rPr>
  </w:style>
  <w:style w:type="paragraph" w:styleId="Heading5">
    <w:name w:val="heading 5"/>
    <w:basedOn w:val="Normal"/>
    <w:next w:val="Normal"/>
    <w:link w:val="Heading5Char"/>
    <w:qFormat/>
    <w:rsid w:val="00EA4A1A"/>
    <w:pPr>
      <w:keepNext/>
      <w:jc w:val="center"/>
      <w:outlineLvl w:val="4"/>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A1A"/>
    <w:rPr>
      <w:rFonts w:ascii="Arial" w:eastAsia="Times New Roman" w:hAnsi="Arial" w:cs="Arial"/>
      <w:b/>
      <w:sz w:val="36"/>
      <w:szCs w:val="24"/>
    </w:rPr>
  </w:style>
  <w:style w:type="character" w:customStyle="1" w:styleId="Heading3Char">
    <w:name w:val="Heading 3 Char"/>
    <w:basedOn w:val="DefaultParagraphFont"/>
    <w:link w:val="Heading3"/>
    <w:rsid w:val="00EA4A1A"/>
    <w:rPr>
      <w:rFonts w:ascii="Arial" w:eastAsia="Times New Roman" w:hAnsi="Arial" w:cs="Arial"/>
      <w:b/>
      <w:i/>
      <w:sz w:val="32"/>
      <w:lang w:eastAsia="en-US"/>
    </w:rPr>
  </w:style>
  <w:style w:type="character" w:customStyle="1" w:styleId="Heading5Char">
    <w:name w:val="Heading 5 Char"/>
    <w:basedOn w:val="DefaultParagraphFont"/>
    <w:link w:val="Heading5"/>
    <w:rsid w:val="00EA4A1A"/>
    <w:rPr>
      <w:rFonts w:ascii="Times New Roman" w:eastAsia="Times New Roman" w:hAnsi="Times New Roman" w:cs="Times New Roman"/>
      <w:b/>
      <w:sz w:val="24"/>
      <w:szCs w:val="20"/>
    </w:rPr>
  </w:style>
  <w:style w:type="paragraph" w:styleId="Footer">
    <w:name w:val="footer"/>
    <w:aliases w:val="Footer1"/>
    <w:basedOn w:val="Normal"/>
    <w:link w:val="FooterChar"/>
    <w:uiPriority w:val="99"/>
    <w:unhideWhenUsed/>
    <w:rsid w:val="00EA4A1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aliases w:val="Footer1 Char"/>
    <w:basedOn w:val="DefaultParagraphFont"/>
    <w:link w:val="Footer"/>
    <w:uiPriority w:val="99"/>
    <w:rsid w:val="00EA4A1A"/>
    <w:rPr>
      <w:rFonts w:eastAsiaTheme="minorHAnsi"/>
      <w:lang w:eastAsia="en-US"/>
    </w:rPr>
  </w:style>
  <w:style w:type="paragraph" w:styleId="BodyText">
    <w:name w:val="Body Text"/>
    <w:basedOn w:val="Normal"/>
    <w:link w:val="BodyTextChar"/>
    <w:rsid w:val="00EA4A1A"/>
    <w:pPr>
      <w:ind w:right="1650"/>
    </w:pPr>
  </w:style>
  <w:style w:type="character" w:customStyle="1" w:styleId="BodyTextChar">
    <w:name w:val="Body Text Char"/>
    <w:basedOn w:val="DefaultParagraphFont"/>
    <w:link w:val="BodyText"/>
    <w:rsid w:val="00EA4A1A"/>
    <w:rPr>
      <w:rFonts w:ascii="Times New Roman" w:eastAsia="Times New Roman" w:hAnsi="Times New Roman" w:cs="Times New Roman"/>
      <w:sz w:val="24"/>
      <w:szCs w:val="24"/>
      <w:lang w:eastAsia="en-US"/>
    </w:rPr>
  </w:style>
  <w:style w:type="table" w:styleId="TableGrid">
    <w:name w:val="Table Grid"/>
    <w:basedOn w:val="TableNormal"/>
    <w:uiPriority w:val="59"/>
    <w:rsid w:val="00EA4A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Bullet">
    <w:name w:val="contentBullet"/>
    <w:basedOn w:val="Normal"/>
    <w:rsid w:val="00EA4A1A"/>
    <w:rPr>
      <w:sz w:val="22"/>
      <w:szCs w:val="22"/>
    </w:rPr>
  </w:style>
  <w:style w:type="paragraph" w:styleId="Header">
    <w:name w:val="header"/>
    <w:basedOn w:val="Normal"/>
    <w:link w:val="HeaderChar"/>
    <w:uiPriority w:val="99"/>
    <w:unhideWhenUsed/>
    <w:rsid w:val="00BC27F8"/>
    <w:pPr>
      <w:tabs>
        <w:tab w:val="center" w:pos="4513"/>
        <w:tab w:val="right" w:pos="9026"/>
      </w:tabs>
    </w:pPr>
  </w:style>
  <w:style w:type="character" w:customStyle="1" w:styleId="HeaderChar">
    <w:name w:val="Header Char"/>
    <w:basedOn w:val="DefaultParagraphFont"/>
    <w:link w:val="Header"/>
    <w:uiPriority w:val="99"/>
    <w:rsid w:val="00BC27F8"/>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86484"/>
    <w:pPr>
      <w:ind w:left="720"/>
      <w:contextualSpacing/>
    </w:pPr>
  </w:style>
  <w:style w:type="paragraph" w:styleId="BalloonText">
    <w:name w:val="Balloon Text"/>
    <w:basedOn w:val="Normal"/>
    <w:link w:val="BalloonTextChar"/>
    <w:uiPriority w:val="99"/>
    <w:semiHidden/>
    <w:unhideWhenUsed/>
    <w:rsid w:val="00171AB6"/>
    <w:rPr>
      <w:rFonts w:ascii="Tahoma" w:hAnsi="Tahoma" w:cs="Tahoma"/>
      <w:sz w:val="16"/>
      <w:szCs w:val="16"/>
    </w:rPr>
  </w:style>
  <w:style w:type="character" w:customStyle="1" w:styleId="BalloonTextChar">
    <w:name w:val="Balloon Text Char"/>
    <w:basedOn w:val="DefaultParagraphFont"/>
    <w:link w:val="BalloonText"/>
    <w:uiPriority w:val="99"/>
    <w:semiHidden/>
    <w:rsid w:val="00171AB6"/>
    <w:rPr>
      <w:rFonts w:ascii="Tahoma" w:eastAsia="Times New Roman" w:hAnsi="Tahoma" w:cs="Tahoma"/>
      <w:sz w:val="16"/>
      <w:szCs w:val="16"/>
      <w:lang w:eastAsia="en-US"/>
    </w:rPr>
  </w:style>
  <w:style w:type="character" w:styleId="Hyperlink">
    <w:name w:val="Hyperlink"/>
    <w:basedOn w:val="DefaultParagraphFont"/>
    <w:uiPriority w:val="99"/>
    <w:unhideWhenUsed/>
    <w:rsid w:val="0050625F"/>
    <w:rPr>
      <w:color w:val="0000FF" w:themeColor="hyperlink"/>
      <w:u w:val="single"/>
    </w:rPr>
  </w:style>
  <w:style w:type="character" w:styleId="FollowedHyperlink">
    <w:name w:val="FollowedHyperlink"/>
    <w:basedOn w:val="DefaultParagraphFont"/>
    <w:uiPriority w:val="99"/>
    <w:semiHidden/>
    <w:unhideWhenUsed/>
    <w:rsid w:val="00506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608">
      <w:bodyDiv w:val="1"/>
      <w:marLeft w:val="0"/>
      <w:marRight w:val="0"/>
      <w:marTop w:val="0"/>
      <w:marBottom w:val="0"/>
      <w:divBdr>
        <w:top w:val="none" w:sz="0" w:space="0" w:color="auto"/>
        <w:left w:val="none" w:sz="0" w:space="0" w:color="auto"/>
        <w:bottom w:val="none" w:sz="0" w:space="0" w:color="auto"/>
        <w:right w:val="none" w:sz="0" w:space="0" w:color="auto"/>
      </w:divBdr>
      <w:divsChild>
        <w:div w:id="169301915">
          <w:marLeft w:val="0"/>
          <w:marRight w:val="0"/>
          <w:marTop w:val="0"/>
          <w:marBottom w:val="0"/>
          <w:divBdr>
            <w:top w:val="none" w:sz="0" w:space="0" w:color="auto"/>
            <w:left w:val="none" w:sz="0" w:space="0" w:color="auto"/>
            <w:bottom w:val="none" w:sz="0" w:space="0" w:color="auto"/>
            <w:right w:val="none" w:sz="0" w:space="0" w:color="auto"/>
          </w:divBdr>
        </w:div>
      </w:divsChild>
    </w:div>
    <w:div w:id="331491964">
      <w:bodyDiv w:val="1"/>
      <w:marLeft w:val="0"/>
      <w:marRight w:val="0"/>
      <w:marTop w:val="0"/>
      <w:marBottom w:val="0"/>
      <w:divBdr>
        <w:top w:val="none" w:sz="0" w:space="0" w:color="auto"/>
        <w:left w:val="none" w:sz="0" w:space="0" w:color="auto"/>
        <w:bottom w:val="none" w:sz="0" w:space="0" w:color="auto"/>
        <w:right w:val="none" w:sz="0" w:space="0" w:color="auto"/>
      </w:divBdr>
      <w:divsChild>
        <w:div w:id="1041706749">
          <w:marLeft w:val="0"/>
          <w:marRight w:val="0"/>
          <w:marTop w:val="0"/>
          <w:marBottom w:val="0"/>
          <w:divBdr>
            <w:top w:val="none" w:sz="0" w:space="0" w:color="auto"/>
            <w:left w:val="none" w:sz="0" w:space="0" w:color="auto"/>
            <w:bottom w:val="none" w:sz="0" w:space="0" w:color="auto"/>
            <w:right w:val="none" w:sz="0" w:space="0" w:color="auto"/>
          </w:divBdr>
        </w:div>
        <w:div w:id="790710031">
          <w:marLeft w:val="0"/>
          <w:marRight w:val="0"/>
          <w:marTop w:val="0"/>
          <w:marBottom w:val="0"/>
          <w:divBdr>
            <w:top w:val="none" w:sz="0" w:space="0" w:color="auto"/>
            <w:left w:val="none" w:sz="0" w:space="0" w:color="auto"/>
            <w:bottom w:val="none" w:sz="0" w:space="0" w:color="auto"/>
            <w:right w:val="none" w:sz="0" w:space="0" w:color="auto"/>
          </w:divBdr>
        </w:div>
        <w:div w:id="723799993">
          <w:marLeft w:val="0"/>
          <w:marRight w:val="0"/>
          <w:marTop w:val="0"/>
          <w:marBottom w:val="0"/>
          <w:divBdr>
            <w:top w:val="none" w:sz="0" w:space="0" w:color="auto"/>
            <w:left w:val="none" w:sz="0" w:space="0" w:color="auto"/>
            <w:bottom w:val="none" w:sz="0" w:space="0" w:color="auto"/>
            <w:right w:val="none" w:sz="0" w:space="0" w:color="auto"/>
          </w:divBdr>
        </w:div>
        <w:div w:id="179245454">
          <w:marLeft w:val="0"/>
          <w:marRight w:val="0"/>
          <w:marTop w:val="0"/>
          <w:marBottom w:val="0"/>
          <w:divBdr>
            <w:top w:val="none" w:sz="0" w:space="0" w:color="auto"/>
            <w:left w:val="none" w:sz="0" w:space="0" w:color="auto"/>
            <w:bottom w:val="none" w:sz="0" w:space="0" w:color="auto"/>
            <w:right w:val="none" w:sz="0" w:space="0" w:color="auto"/>
          </w:divBdr>
        </w:div>
        <w:div w:id="2057973874">
          <w:marLeft w:val="0"/>
          <w:marRight w:val="0"/>
          <w:marTop w:val="0"/>
          <w:marBottom w:val="0"/>
          <w:divBdr>
            <w:top w:val="none" w:sz="0" w:space="0" w:color="auto"/>
            <w:left w:val="none" w:sz="0" w:space="0" w:color="auto"/>
            <w:bottom w:val="none" w:sz="0" w:space="0" w:color="auto"/>
            <w:right w:val="none" w:sz="0" w:space="0" w:color="auto"/>
          </w:divBdr>
        </w:div>
      </w:divsChild>
    </w:div>
    <w:div w:id="718866961">
      <w:bodyDiv w:val="1"/>
      <w:marLeft w:val="0"/>
      <w:marRight w:val="0"/>
      <w:marTop w:val="0"/>
      <w:marBottom w:val="0"/>
      <w:divBdr>
        <w:top w:val="none" w:sz="0" w:space="0" w:color="auto"/>
        <w:left w:val="none" w:sz="0" w:space="0" w:color="auto"/>
        <w:bottom w:val="none" w:sz="0" w:space="0" w:color="auto"/>
        <w:right w:val="none" w:sz="0" w:space="0" w:color="auto"/>
      </w:divBdr>
      <w:divsChild>
        <w:div w:id="932858266">
          <w:marLeft w:val="0"/>
          <w:marRight w:val="0"/>
          <w:marTop w:val="0"/>
          <w:marBottom w:val="0"/>
          <w:divBdr>
            <w:top w:val="none" w:sz="0" w:space="0" w:color="auto"/>
            <w:left w:val="none" w:sz="0" w:space="0" w:color="auto"/>
            <w:bottom w:val="none" w:sz="0" w:space="0" w:color="auto"/>
            <w:right w:val="none" w:sz="0" w:space="0" w:color="auto"/>
          </w:divBdr>
        </w:div>
        <w:div w:id="819006483">
          <w:marLeft w:val="0"/>
          <w:marRight w:val="0"/>
          <w:marTop w:val="0"/>
          <w:marBottom w:val="0"/>
          <w:divBdr>
            <w:top w:val="none" w:sz="0" w:space="0" w:color="auto"/>
            <w:left w:val="none" w:sz="0" w:space="0" w:color="auto"/>
            <w:bottom w:val="none" w:sz="0" w:space="0" w:color="auto"/>
            <w:right w:val="none" w:sz="0" w:space="0" w:color="auto"/>
          </w:divBdr>
        </w:div>
        <w:div w:id="1070468446">
          <w:marLeft w:val="0"/>
          <w:marRight w:val="0"/>
          <w:marTop w:val="0"/>
          <w:marBottom w:val="0"/>
          <w:divBdr>
            <w:top w:val="none" w:sz="0" w:space="0" w:color="auto"/>
            <w:left w:val="none" w:sz="0" w:space="0" w:color="auto"/>
            <w:bottom w:val="none" w:sz="0" w:space="0" w:color="auto"/>
            <w:right w:val="none" w:sz="0" w:space="0" w:color="auto"/>
          </w:divBdr>
        </w:div>
        <w:div w:id="1505821562">
          <w:marLeft w:val="0"/>
          <w:marRight w:val="0"/>
          <w:marTop w:val="0"/>
          <w:marBottom w:val="0"/>
          <w:divBdr>
            <w:top w:val="none" w:sz="0" w:space="0" w:color="auto"/>
            <w:left w:val="none" w:sz="0" w:space="0" w:color="auto"/>
            <w:bottom w:val="none" w:sz="0" w:space="0" w:color="auto"/>
            <w:right w:val="none" w:sz="0" w:space="0" w:color="auto"/>
          </w:divBdr>
        </w:div>
        <w:div w:id="1994749063">
          <w:marLeft w:val="0"/>
          <w:marRight w:val="0"/>
          <w:marTop w:val="0"/>
          <w:marBottom w:val="0"/>
          <w:divBdr>
            <w:top w:val="none" w:sz="0" w:space="0" w:color="auto"/>
            <w:left w:val="none" w:sz="0" w:space="0" w:color="auto"/>
            <w:bottom w:val="none" w:sz="0" w:space="0" w:color="auto"/>
            <w:right w:val="none" w:sz="0" w:space="0" w:color="auto"/>
          </w:divBdr>
        </w:div>
        <w:div w:id="43262653">
          <w:marLeft w:val="0"/>
          <w:marRight w:val="0"/>
          <w:marTop w:val="0"/>
          <w:marBottom w:val="0"/>
          <w:divBdr>
            <w:top w:val="none" w:sz="0" w:space="0" w:color="auto"/>
            <w:left w:val="none" w:sz="0" w:space="0" w:color="auto"/>
            <w:bottom w:val="none" w:sz="0" w:space="0" w:color="auto"/>
            <w:right w:val="none" w:sz="0" w:space="0" w:color="auto"/>
          </w:divBdr>
        </w:div>
        <w:div w:id="762410185">
          <w:marLeft w:val="0"/>
          <w:marRight w:val="0"/>
          <w:marTop w:val="0"/>
          <w:marBottom w:val="0"/>
          <w:divBdr>
            <w:top w:val="none" w:sz="0" w:space="0" w:color="auto"/>
            <w:left w:val="none" w:sz="0" w:space="0" w:color="auto"/>
            <w:bottom w:val="none" w:sz="0" w:space="0" w:color="auto"/>
            <w:right w:val="none" w:sz="0" w:space="0" w:color="auto"/>
          </w:divBdr>
        </w:div>
        <w:div w:id="1803842547">
          <w:marLeft w:val="0"/>
          <w:marRight w:val="0"/>
          <w:marTop w:val="0"/>
          <w:marBottom w:val="0"/>
          <w:divBdr>
            <w:top w:val="none" w:sz="0" w:space="0" w:color="auto"/>
            <w:left w:val="none" w:sz="0" w:space="0" w:color="auto"/>
            <w:bottom w:val="none" w:sz="0" w:space="0" w:color="auto"/>
            <w:right w:val="none" w:sz="0" w:space="0" w:color="auto"/>
          </w:divBdr>
        </w:div>
        <w:div w:id="1595943565">
          <w:marLeft w:val="0"/>
          <w:marRight w:val="0"/>
          <w:marTop w:val="0"/>
          <w:marBottom w:val="0"/>
          <w:divBdr>
            <w:top w:val="none" w:sz="0" w:space="0" w:color="auto"/>
            <w:left w:val="none" w:sz="0" w:space="0" w:color="auto"/>
            <w:bottom w:val="none" w:sz="0" w:space="0" w:color="auto"/>
            <w:right w:val="none" w:sz="0" w:space="0" w:color="auto"/>
          </w:divBdr>
        </w:div>
        <w:div w:id="102920668">
          <w:marLeft w:val="0"/>
          <w:marRight w:val="0"/>
          <w:marTop w:val="0"/>
          <w:marBottom w:val="0"/>
          <w:divBdr>
            <w:top w:val="none" w:sz="0" w:space="0" w:color="auto"/>
            <w:left w:val="none" w:sz="0" w:space="0" w:color="auto"/>
            <w:bottom w:val="none" w:sz="0" w:space="0" w:color="auto"/>
            <w:right w:val="none" w:sz="0" w:space="0" w:color="auto"/>
          </w:divBdr>
        </w:div>
        <w:div w:id="726147183">
          <w:marLeft w:val="0"/>
          <w:marRight w:val="0"/>
          <w:marTop w:val="0"/>
          <w:marBottom w:val="0"/>
          <w:divBdr>
            <w:top w:val="none" w:sz="0" w:space="0" w:color="auto"/>
            <w:left w:val="none" w:sz="0" w:space="0" w:color="auto"/>
            <w:bottom w:val="none" w:sz="0" w:space="0" w:color="auto"/>
            <w:right w:val="none" w:sz="0" w:space="0" w:color="auto"/>
          </w:divBdr>
        </w:div>
        <w:div w:id="1219979539">
          <w:marLeft w:val="0"/>
          <w:marRight w:val="0"/>
          <w:marTop w:val="0"/>
          <w:marBottom w:val="0"/>
          <w:divBdr>
            <w:top w:val="none" w:sz="0" w:space="0" w:color="auto"/>
            <w:left w:val="none" w:sz="0" w:space="0" w:color="auto"/>
            <w:bottom w:val="none" w:sz="0" w:space="0" w:color="auto"/>
            <w:right w:val="none" w:sz="0" w:space="0" w:color="auto"/>
          </w:divBdr>
        </w:div>
        <w:div w:id="700594106">
          <w:marLeft w:val="0"/>
          <w:marRight w:val="0"/>
          <w:marTop w:val="0"/>
          <w:marBottom w:val="0"/>
          <w:divBdr>
            <w:top w:val="none" w:sz="0" w:space="0" w:color="auto"/>
            <w:left w:val="none" w:sz="0" w:space="0" w:color="auto"/>
            <w:bottom w:val="none" w:sz="0" w:space="0" w:color="auto"/>
            <w:right w:val="none" w:sz="0" w:space="0" w:color="auto"/>
          </w:divBdr>
        </w:div>
        <w:div w:id="2026321889">
          <w:marLeft w:val="0"/>
          <w:marRight w:val="0"/>
          <w:marTop w:val="0"/>
          <w:marBottom w:val="0"/>
          <w:divBdr>
            <w:top w:val="none" w:sz="0" w:space="0" w:color="auto"/>
            <w:left w:val="none" w:sz="0" w:space="0" w:color="auto"/>
            <w:bottom w:val="none" w:sz="0" w:space="0" w:color="auto"/>
            <w:right w:val="none" w:sz="0" w:space="0" w:color="auto"/>
          </w:divBdr>
        </w:div>
        <w:div w:id="1215000211">
          <w:marLeft w:val="0"/>
          <w:marRight w:val="0"/>
          <w:marTop w:val="0"/>
          <w:marBottom w:val="0"/>
          <w:divBdr>
            <w:top w:val="none" w:sz="0" w:space="0" w:color="auto"/>
            <w:left w:val="none" w:sz="0" w:space="0" w:color="auto"/>
            <w:bottom w:val="none" w:sz="0" w:space="0" w:color="auto"/>
            <w:right w:val="none" w:sz="0" w:space="0" w:color="auto"/>
          </w:divBdr>
        </w:div>
        <w:div w:id="440761138">
          <w:marLeft w:val="0"/>
          <w:marRight w:val="0"/>
          <w:marTop w:val="0"/>
          <w:marBottom w:val="0"/>
          <w:divBdr>
            <w:top w:val="none" w:sz="0" w:space="0" w:color="auto"/>
            <w:left w:val="none" w:sz="0" w:space="0" w:color="auto"/>
            <w:bottom w:val="none" w:sz="0" w:space="0" w:color="auto"/>
            <w:right w:val="none" w:sz="0" w:space="0" w:color="auto"/>
          </w:divBdr>
        </w:div>
        <w:div w:id="1524905205">
          <w:marLeft w:val="0"/>
          <w:marRight w:val="0"/>
          <w:marTop w:val="0"/>
          <w:marBottom w:val="0"/>
          <w:divBdr>
            <w:top w:val="none" w:sz="0" w:space="0" w:color="auto"/>
            <w:left w:val="none" w:sz="0" w:space="0" w:color="auto"/>
            <w:bottom w:val="none" w:sz="0" w:space="0" w:color="auto"/>
            <w:right w:val="none" w:sz="0" w:space="0" w:color="auto"/>
          </w:divBdr>
        </w:div>
        <w:div w:id="589578925">
          <w:marLeft w:val="0"/>
          <w:marRight w:val="0"/>
          <w:marTop w:val="0"/>
          <w:marBottom w:val="0"/>
          <w:divBdr>
            <w:top w:val="none" w:sz="0" w:space="0" w:color="auto"/>
            <w:left w:val="none" w:sz="0" w:space="0" w:color="auto"/>
            <w:bottom w:val="none" w:sz="0" w:space="0" w:color="auto"/>
            <w:right w:val="none" w:sz="0" w:space="0" w:color="auto"/>
          </w:divBdr>
        </w:div>
        <w:div w:id="345643151">
          <w:marLeft w:val="0"/>
          <w:marRight w:val="0"/>
          <w:marTop w:val="0"/>
          <w:marBottom w:val="0"/>
          <w:divBdr>
            <w:top w:val="none" w:sz="0" w:space="0" w:color="auto"/>
            <w:left w:val="none" w:sz="0" w:space="0" w:color="auto"/>
            <w:bottom w:val="none" w:sz="0" w:space="0" w:color="auto"/>
            <w:right w:val="none" w:sz="0" w:space="0" w:color="auto"/>
          </w:divBdr>
        </w:div>
        <w:div w:id="918249896">
          <w:marLeft w:val="0"/>
          <w:marRight w:val="0"/>
          <w:marTop w:val="0"/>
          <w:marBottom w:val="0"/>
          <w:divBdr>
            <w:top w:val="none" w:sz="0" w:space="0" w:color="auto"/>
            <w:left w:val="none" w:sz="0" w:space="0" w:color="auto"/>
            <w:bottom w:val="none" w:sz="0" w:space="0" w:color="auto"/>
            <w:right w:val="none" w:sz="0" w:space="0" w:color="auto"/>
          </w:divBdr>
        </w:div>
        <w:div w:id="290943819">
          <w:marLeft w:val="0"/>
          <w:marRight w:val="0"/>
          <w:marTop w:val="0"/>
          <w:marBottom w:val="0"/>
          <w:divBdr>
            <w:top w:val="none" w:sz="0" w:space="0" w:color="auto"/>
            <w:left w:val="none" w:sz="0" w:space="0" w:color="auto"/>
            <w:bottom w:val="none" w:sz="0" w:space="0" w:color="auto"/>
            <w:right w:val="none" w:sz="0" w:space="0" w:color="auto"/>
          </w:divBdr>
        </w:div>
      </w:divsChild>
    </w:div>
    <w:div w:id="1479344158">
      <w:bodyDiv w:val="1"/>
      <w:marLeft w:val="0"/>
      <w:marRight w:val="0"/>
      <w:marTop w:val="0"/>
      <w:marBottom w:val="0"/>
      <w:divBdr>
        <w:top w:val="none" w:sz="0" w:space="0" w:color="auto"/>
        <w:left w:val="none" w:sz="0" w:space="0" w:color="auto"/>
        <w:bottom w:val="none" w:sz="0" w:space="0" w:color="auto"/>
        <w:right w:val="none" w:sz="0" w:space="0" w:color="auto"/>
      </w:divBdr>
      <w:divsChild>
        <w:div w:id="151914462">
          <w:marLeft w:val="0"/>
          <w:marRight w:val="0"/>
          <w:marTop w:val="0"/>
          <w:marBottom w:val="0"/>
          <w:divBdr>
            <w:top w:val="none" w:sz="0" w:space="0" w:color="auto"/>
            <w:left w:val="none" w:sz="0" w:space="0" w:color="auto"/>
            <w:bottom w:val="none" w:sz="0" w:space="0" w:color="auto"/>
            <w:right w:val="none" w:sz="0" w:space="0" w:color="auto"/>
          </w:divBdr>
        </w:div>
      </w:divsChild>
    </w:div>
    <w:div w:id="1911385923">
      <w:bodyDiv w:val="1"/>
      <w:marLeft w:val="0"/>
      <w:marRight w:val="0"/>
      <w:marTop w:val="0"/>
      <w:marBottom w:val="0"/>
      <w:divBdr>
        <w:top w:val="none" w:sz="0" w:space="0" w:color="auto"/>
        <w:left w:val="none" w:sz="0" w:space="0" w:color="auto"/>
        <w:bottom w:val="none" w:sz="0" w:space="0" w:color="auto"/>
        <w:right w:val="none" w:sz="0" w:space="0" w:color="auto"/>
      </w:divBdr>
      <w:divsChild>
        <w:div w:id="164701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C830C11D</Template>
  <TotalTime>1</TotalTime>
  <Pages>22</Pages>
  <Words>6532</Words>
  <Characters>37239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Leisa</dc:creator>
  <cp:lastModifiedBy>LITTLE Carolyn</cp:lastModifiedBy>
  <cp:revision>2</cp:revision>
  <cp:lastPrinted>2017-09-25T06:36:00Z</cp:lastPrinted>
  <dcterms:created xsi:type="dcterms:W3CDTF">2017-10-09T05:48:00Z</dcterms:created>
  <dcterms:modified xsi:type="dcterms:W3CDTF">2017-10-09T05:48:00Z</dcterms:modified>
</cp:coreProperties>
</file>