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3B8B0" w14:textId="77777777" w:rsidR="00AC245C" w:rsidRPr="000C356A" w:rsidRDefault="000C356A" w:rsidP="00DC7F0D">
      <w:pPr>
        <w:jc w:val="center"/>
        <w:rPr>
          <w:rFonts w:asciiTheme="minorHAnsi" w:hAnsiTheme="minorHAnsi"/>
          <w:b/>
          <w:sz w:val="44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44"/>
          <w:u w:val="single"/>
        </w:rPr>
        <w:t>50</w:t>
      </w:r>
      <w:r w:rsidRPr="000C356A">
        <w:rPr>
          <w:rFonts w:asciiTheme="minorHAnsi" w:hAnsiTheme="minorHAnsi"/>
          <w:b/>
          <w:sz w:val="44"/>
          <w:u w:val="single"/>
          <w:vertAlign w:val="superscript"/>
        </w:rPr>
        <w:t>th</w:t>
      </w:r>
      <w:r>
        <w:rPr>
          <w:rFonts w:asciiTheme="minorHAnsi" w:hAnsiTheme="minorHAnsi"/>
          <w:b/>
          <w:sz w:val="44"/>
          <w:u w:val="single"/>
        </w:rPr>
        <w:t xml:space="preserve"> Anniversary - Design the Hub Walls</w:t>
      </w:r>
      <w:r w:rsidR="00DC7F0D" w:rsidRPr="000C356A">
        <w:rPr>
          <w:rFonts w:asciiTheme="minorHAnsi" w:hAnsiTheme="minorHAnsi"/>
          <w:b/>
          <w:sz w:val="44"/>
          <w:u w:val="single"/>
        </w:rPr>
        <w:t xml:space="preserve"> </w:t>
      </w:r>
      <w:r w:rsidRPr="000C356A">
        <w:rPr>
          <w:rFonts w:asciiTheme="minorHAnsi" w:hAnsiTheme="minorHAnsi"/>
          <w:b/>
          <w:sz w:val="44"/>
          <w:u w:val="single"/>
        </w:rPr>
        <w:t>Marking Criteria</w:t>
      </w:r>
    </w:p>
    <w:p w14:paraId="014126A6" w14:textId="77777777" w:rsidR="00DC7F0D" w:rsidRPr="00DC7F0D" w:rsidRDefault="00DC7F0D" w:rsidP="00DC7F0D">
      <w:pPr>
        <w:rPr>
          <w:rFonts w:asciiTheme="minorHAnsi" w:hAnsiTheme="minorHAnsi"/>
          <w:b/>
          <w:sz w:val="28"/>
          <w:u w:val="single"/>
        </w:rPr>
      </w:pPr>
    </w:p>
    <w:p w14:paraId="3B745CE9" w14:textId="77777777" w:rsidR="00AC245C" w:rsidRPr="00DC7F0D" w:rsidRDefault="00AC245C" w:rsidP="00AC245C">
      <w:pPr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466"/>
        <w:gridCol w:w="1652"/>
      </w:tblGrid>
      <w:tr w:rsidR="004843EB" w:rsidRPr="000C356A" w14:paraId="0F06D39E" w14:textId="77777777" w:rsidTr="001E058E">
        <w:trPr>
          <w:trHeight w:val="382"/>
        </w:trPr>
        <w:tc>
          <w:tcPr>
            <w:tcW w:w="13466" w:type="dxa"/>
            <w:shd w:val="clear" w:color="auto" w:fill="FF0000"/>
          </w:tcPr>
          <w:p w14:paraId="7A1D2FBB" w14:textId="77777777" w:rsidR="004843EB" w:rsidRPr="000C356A" w:rsidRDefault="00C32B31" w:rsidP="000C356A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 xml:space="preserve">MARKING </w:t>
            </w:r>
            <w:r w:rsidR="00DC7F0D" w:rsidRPr="000C356A">
              <w:rPr>
                <w:rFonts w:asciiTheme="minorHAnsi" w:hAnsiTheme="minorHAnsi"/>
                <w:b/>
                <w:sz w:val="36"/>
              </w:rPr>
              <w:t>CRITERIA</w:t>
            </w:r>
          </w:p>
        </w:tc>
        <w:tc>
          <w:tcPr>
            <w:tcW w:w="1652" w:type="dxa"/>
            <w:shd w:val="clear" w:color="auto" w:fill="FF0000"/>
          </w:tcPr>
          <w:p w14:paraId="4CBD237A" w14:textId="77777777" w:rsidR="004843EB" w:rsidRPr="000C356A" w:rsidRDefault="00DC7F0D" w:rsidP="000C356A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0C356A">
              <w:rPr>
                <w:rFonts w:asciiTheme="minorHAnsi" w:hAnsiTheme="minorHAnsi"/>
                <w:b/>
                <w:sz w:val="36"/>
              </w:rPr>
              <w:t>MARK</w:t>
            </w:r>
          </w:p>
        </w:tc>
      </w:tr>
      <w:tr w:rsidR="004843EB" w:rsidRPr="000C356A" w14:paraId="6FB35265" w14:textId="77777777" w:rsidTr="001E058E">
        <w:trPr>
          <w:trHeight w:val="382"/>
        </w:trPr>
        <w:tc>
          <w:tcPr>
            <w:tcW w:w="13466" w:type="dxa"/>
            <w:shd w:val="clear" w:color="auto" w:fill="FFFF00"/>
          </w:tcPr>
          <w:p w14:paraId="13F11524" w14:textId="77777777" w:rsidR="004843EB" w:rsidRPr="000C356A" w:rsidRDefault="00E02412" w:rsidP="004843EB">
            <w:pPr>
              <w:rPr>
                <w:rFonts w:asciiTheme="minorHAnsi" w:hAnsiTheme="minorHAnsi"/>
                <w:b/>
                <w:sz w:val="28"/>
              </w:rPr>
            </w:pPr>
            <w:r w:rsidRPr="00C32B31">
              <w:rPr>
                <w:rFonts w:asciiTheme="minorHAnsi" w:hAnsiTheme="minorHAnsi"/>
                <w:b/>
                <w:sz w:val="36"/>
              </w:rPr>
              <w:t>Research and Academic integrity</w:t>
            </w:r>
          </w:p>
        </w:tc>
        <w:tc>
          <w:tcPr>
            <w:tcW w:w="1652" w:type="dxa"/>
            <w:shd w:val="clear" w:color="auto" w:fill="FFFF00"/>
          </w:tcPr>
          <w:p w14:paraId="22C4B729" w14:textId="77777777" w:rsidR="004843EB" w:rsidRPr="000C356A" w:rsidRDefault="000C356A" w:rsidP="000C356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C356A">
              <w:rPr>
                <w:rFonts w:asciiTheme="minorHAnsi" w:hAnsiTheme="minorHAnsi"/>
                <w:b/>
                <w:sz w:val="32"/>
              </w:rPr>
              <w:t xml:space="preserve">Out of </w:t>
            </w:r>
            <w:r w:rsidR="00DC7F0D" w:rsidRPr="000C356A">
              <w:rPr>
                <w:rFonts w:asciiTheme="minorHAnsi" w:hAnsiTheme="minorHAnsi"/>
                <w:b/>
                <w:sz w:val="32"/>
              </w:rPr>
              <w:t>10</w:t>
            </w:r>
          </w:p>
        </w:tc>
      </w:tr>
      <w:tr w:rsidR="004843EB" w:rsidRPr="00DC7F0D" w14:paraId="378E6FF4" w14:textId="77777777" w:rsidTr="001E058E">
        <w:trPr>
          <w:trHeight w:val="3301"/>
        </w:trPr>
        <w:tc>
          <w:tcPr>
            <w:tcW w:w="13466" w:type="dxa"/>
          </w:tcPr>
          <w:p w14:paraId="4D6CD6DD" w14:textId="77777777" w:rsidR="00C32B31" w:rsidRPr="00C32B31" w:rsidRDefault="00C32B31" w:rsidP="00C32B31">
            <w:pPr>
              <w:pStyle w:val="ListParagraph"/>
              <w:rPr>
                <w:rFonts w:asciiTheme="minorHAnsi" w:hAnsiTheme="minorHAnsi"/>
                <w:sz w:val="32"/>
              </w:rPr>
            </w:pPr>
          </w:p>
          <w:p w14:paraId="637BC4F5" w14:textId="77777777" w:rsidR="004843EB" w:rsidRPr="000C356A" w:rsidRDefault="000C356A" w:rsidP="00E0241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32"/>
              </w:rPr>
            </w:pPr>
            <w:r w:rsidRPr="001E058E">
              <w:rPr>
                <w:rFonts w:asciiTheme="minorHAnsi" w:hAnsiTheme="minorHAnsi"/>
                <w:sz w:val="32"/>
                <w:u w:val="single"/>
              </w:rPr>
              <w:t xml:space="preserve">Includes evidence/examples </w:t>
            </w:r>
            <w:r w:rsidR="00E02412" w:rsidRPr="001E058E">
              <w:rPr>
                <w:rFonts w:asciiTheme="minorHAnsi" w:hAnsiTheme="minorHAnsi"/>
                <w:sz w:val="32"/>
                <w:u w:val="single"/>
              </w:rPr>
              <w:t>of the impact</w:t>
            </w:r>
            <w:r w:rsidR="00E02412" w:rsidRPr="000C356A">
              <w:rPr>
                <w:rFonts w:asciiTheme="minorHAnsi" w:hAnsiTheme="minorHAnsi"/>
                <w:sz w:val="32"/>
              </w:rPr>
              <w:t xml:space="preserve"> of the chosen topic (event/person/innovation) over the past 50 years </w:t>
            </w:r>
          </w:p>
          <w:p w14:paraId="1E3FE1B1" w14:textId="77777777" w:rsidR="00E02412" w:rsidRPr="000C356A" w:rsidRDefault="00DC7F0D" w:rsidP="00E0241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32"/>
              </w:rPr>
            </w:pPr>
            <w:r w:rsidRPr="001E058E">
              <w:rPr>
                <w:rFonts w:asciiTheme="minorHAnsi" w:hAnsiTheme="minorHAnsi"/>
                <w:sz w:val="32"/>
                <w:u w:val="single"/>
              </w:rPr>
              <w:t>Argues the significance of their influence</w:t>
            </w:r>
            <w:r w:rsidRPr="000C356A">
              <w:rPr>
                <w:rFonts w:asciiTheme="minorHAnsi" w:hAnsiTheme="minorHAnsi"/>
                <w:sz w:val="32"/>
              </w:rPr>
              <w:t xml:space="preserve"> to the development of the world over the past 50</w:t>
            </w:r>
            <w:r w:rsidR="000C356A" w:rsidRPr="000C356A">
              <w:rPr>
                <w:rFonts w:asciiTheme="minorHAnsi" w:hAnsiTheme="minorHAnsi"/>
                <w:sz w:val="32"/>
              </w:rPr>
              <w:t xml:space="preserve"> </w:t>
            </w:r>
            <w:r w:rsidRPr="000C356A">
              <w:rPr>
                <w:rFonts w:asciiTheme="minorHAnsi" w:hAnsiTheme="minorHAnsi"/>
                <w:sz w:val="32"/>
              </w:rPr>
              <w:t xml:space="preserve">years to other </w:t>
            </w:r>
            <w:r w:rsidR="000C356A" w:rsidRPr="000C356A">
              <w:rPr>
                <w:rFonts w:asciiTheme="minorHAnsi" w:hAnsiTheme="minorHAnsi"/>
                <w:sz w:val="32"/>
              </w:rPr>
              <w:t>e</w:t>
            </w:r>
            <w:r w:rsidRPr="000C356A">
              <w:rPr>
                <w:rFonts w:asciiTheme="minorHAnsi" w:hAnsiTheme="minorHAnsi"/>
                <w:sz w:val="32"/>
              </w:rPr>
              <w:t xml:space="preserve">vents/ideas/innovations/people/etc. </w:t>
            </w:r>
          </w:p>
          <w:p w14:paraId="13C2125A" w14:textId="77777777" w:rsidR="00DC7F0D" w:rsidRPr="000C356A" w:rsidRDefault="00DC7F0D" w:rsidP="00E0241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32"/>
              </w:rPr>
            </w:pPr>
            <w:r w:rsidRPr="001E058E">
              <w:rPr>
                <w:rFonts w:asciiTheme="minorHAnsi" w:hAnsiTheme="minorHAnsi"/>
                <w:sz w:val="32"/>
                <w:u w:val="single"/>
              </w:rPr>
              <w:t>Provides an assessment of the legacy and extent of the impact</w:t>
            </w:r>
            <w:r w:rsidRPr="000C356A">
              <w:rPr>
                <w:rFonts w:asciiTheme="minorHAnsi" w:hAnsiTheme="minorHAnsi"/>
                <w:sz w:val="32"/>
              </w:rPr>
              <w:t xml:space="preserve"> of their chosen topic (event/person/innovation) – either positive OR negative OR both </w:t>
            </w:r>
          </w:p>
          <w:p w14:paraId="1746D260" w14:textId="77777777" w:rsidR="00DC7F0D" w:rsidRPr="000C356A" w:rsidRDefault="00DC7F0D" w:rsidP="00E0241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32"/>
              </w:rPr>
            </w:pPr>
            <w:r w:rsidRPr="000C356A">
              <w:rPr>
                <w:rFonts w:asciiTheme="minorHAnsi" w:hAnsiTheme="minorHAnsi"/>
                <w:sz w:val="32"/>
              </w:rPr>
              <w:t xml:space="preserve">Students have sort </w:t>
            </w:r>
            <w:r w:rsidRPr="001E058E">
              <w:rPr>
                <w:rFonts w:asciiTheme="minorHAnsi" w:hAnsiTheme="minorHAnsi"/>
                <w:sz w:val="32"/>
                <w:u w:val="single"/>
              </w:rPr>
              <w:t>accurate information from sources</w:t>
            </w:r>
            <w:r w:rsidRPr="000C356A">
              <w:rPr>
                <w:rFonts w:asciiTheme="minorHAnsi" w:hAnsiTheme="minorHAnsi"/>
                <w:sz w:val="32"/>
              </w:rPr>
              <w:t xml:space="preserve"> of integrity </w:t>
            </w:r>
          </w:p>
          <w:p w14:paraId="130171E3" w14:textId="77777777" w:rsidR="00DC7F0D" w:rsidRPr="000C356A" w:rsidRDefault="00DC7F0D" w:rsidP="000C356A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652" w:type="dxa"/>
          </w:tcPr>
          <w:p w14:paraId="397AD01B" w14:textId="77777777" w:rsidR="004843EB" w:rsidRPr="000C356A" w:rsidRDefault="004843EB" w:rsidP="000C356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4843EB" w:rsidRPr="000C356A" w14:paraId="7D096881" w14:textId="77777777" w:rsidTr="001E058E">
        <w:trPr>
          <w:trHeight w:val="382"/>
        </w:trPr>
        <w:tc>
          <w:tcPr>
            <w:tcW w:w="13466" w:type="dxa"/>
            <w:shd w:val="clear" w:color="auto" w:fill="00B050"/>
          </w:tcPr>
          <w:p w14:paraId="6E69BCCE" w14:textId="77777777" w:rsidR="004843EB" w:rsidRPr="000C356A" w:rsidRDefault="00E02412">
            <w:pPr>
              <w:rPr>
                <w:rFonts w:asciiTheme="minorHAnsi" w:hAnsiTheme="minorHAnsi"/>
                <w:b/>
                <w:sz w:val="28"/>
              </w:rPr>
            </w:pPr>
            <w:r w:rsidRPr="00C32B31">
              <w:rPr>
                <w:rFonts w:asciiTheme="minorHAnsi" w:hAnsiTheme="minorHAnsi"/>
                <w:b/>
                <w:sz w:val="36"/>
              </w:rPr>
              <w:t xml:space="preserve">Visual Engagement </w:t>
            </w:r>
          </w:p>
        </w:tc>
        <w:tc>
          <w:tcPr>
            <w:tcW w:w="1652" w:type="dxa"/>
            <w:shd w:val="clear" w:color="auto" w:fill="00B050"/>
          </w:tcPr>
          <w:p w14:paraId="697D0A84" w14:textId="77777777" w:rsidR="004843EB" w:rsidRPr="000C356A" w:rsidRDefault="000C356A" w:rsidP="000C356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C356A">
              <w:rPr>
                <w:rFonts w:asciiTheme="minorHAnsi" w:hAnsiTheme="minorHAnsi"/>
                <w:b/>
                <w:sz w:val="32"/>
              </w:rPr>
              <w:t xml:space="preserve">Out of </w:t>
            </w:r>
            <w:r w:rsidR="00DC7F0D" w:rsidRPr="000C356A">
              <w:rPr>
                <w:rFonts w:asciiTheme="minorHAnsi" w:hAnsiTheme="minorHAnsi"/>
                <w:b/>
                <w:sz w:val="32"/>
              </w:rPr>
              <w:t>10</w:t>
            </w:r>
          </w:p>
        </w:tc>
      </w:tr>
      <w:tr w:rsidR="004843EB" w:rsidRPr="00DC7F0D" w14:paraId="160C85F4" w14:textId="77777777" w:rsidTr="001E058E">
        <w:trPr>
          <w:trHeight w:val="2771"/>
        </w:trPr>
        <w:tc>
          <w:tcPr>
            <w:tcW w:w="13466" w:type="dxa"/>
          </w:tcPr>
          <w:p w14:paraId="6CFB150C" w14:textId="77777777" w:rsidR="00C32B31" w:rsidRDefault="00C32B31" w:rsidP="00C32B31">
            <w:pPr>
              <w:pStyle w:val="ListParagraph"/>
              <w:rPr>
                <w:rFonts w:asciiTheme="minorHAnsi" w:hAnsiTheme="minorHAnsi"/>
                <w:sz w:val="32"/>
              </w:rPr>
            </w:pPr>
          </w:p>
          <w:p w14:paraId="776354AF" w14:textId="77777777" w:rsidR="00E02412" w:rsidRPr="000C356A" w:rsidRDefault="00E02412" w:rsidP="00E0241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32"/>
              </w:rPr>
            </w:pPr>
            <w:r w:rsidRPr="000C356A">
              <w:rPr>
                <w:rFonts w:asciiTheme="minorHAnsi" w:hAnsiTheme="minorHAnsi"/>
                <w:sz w:val="32"/>
              </w:rPr>
              <w:t xml:space="preserve">The </w:t>
            </w:r>
            <w:r w:rsidRPr="001E058E">
              <w:rPr>
                <w:rFonts w:asciiTheme="minorHAnsi" w:hAnsiTheme="minorHAnsi"/>
                <w:sz w:val="32"/>
                <w:u w:val="single"/>
              </w:rPr>
              <w:t>design demonstrates engagement</w:t>
            </w:r>
            <w:r w:rsidRPr="000C356A">
              <w:rPr>
                <w:rFonts w:asciiTheme="minorHAnsi" w:hAnsiTheme="minorHAnsi"/>
                <w:sz w:val="32"/>
              </w:rPr>
              <w:t xml:space="preserve"> with the chosen topic (event/person/innovation) </w:t>
            </w:r>
            <w:r w:rsidRPr="001E058E">
              <w:rPr>
                <w:rFonts w:asciiTheme="minorHAnsi" w:hAnsiTheme="minorHAnsi"/>
                <w:sz w:val="32"/>
              </w:rPr>
              <w:t>as well as</w:t>
            </w:r>
            <w:r w:rsidRPr="000C356A">
              <w:rPr>
                <w:rFonts w:asciiTheme="minorHAnsi" w:hAnsiTheme="minorHAnsi"/>
                <w:sz w:val="32"/>
              </w:rPr>
              <w:t xml:space="preserve"> assessment of their significance to the development of the world over the last 50 years</w:t>
            </w:r>
          </w:p>
          <w:p w14:paraId="38B4A9FF" w14:textId="77777777" w:rsidR="004843EB" w:rsidRPr="000C356A" w:rsidRDefault="00E02412" w:rsidP="00E0241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32"/>
              </w:rPr>
            </w:pPr>
            <w:r w:rsidRPr="000C356A">
              <w:rPr>
                <w:rFonts w:asciiTheme="minorHAnsi" w:hAnsiTheme="minorHAnsi"/>
                <w:sz w:val="32"/>
              </w:rPr>
              <w:t xml:space="preserve"> </w:t>
            </w:r>
            <w:r w:rsidR="00DC7F0D" w:rsidRPr="000C356A">
              <w:rPr>
                <w:rFonts w:asciiTheme="minorHAnsi" w:hAnsiTheme="minorHAnsi"/>
                <w:sz w:val="32"/>
              </w:rPr>
              <w:t xml:space="preserve">The </w:t>
            </w:r>
            <w:r w:rsidR="00DC7F0D" w:rsidRPr="001E058E">
              <w:rPr>
                <w:rFonts w:asciiTheme="minorHAnsi" w:hAnsiTheme="minorHAnsi"/>
                <w:sz w:val="32"/>
                <w:u w:val="single"/>
              </w:rPr>
              <w:t>final production is visual engaging</w:t>
            </w:r>
            <w:r w:rsidR="00DC7F0D" w:rsidRPr="000C356A">
              <w:rPr>
                <w:rFonts w:asciiTheme="minorHAnsi" w:hAnsiTheme="minorHAnsi"/>
                <w:sz w:val="32"/>
              </w:rPr>
              <w:t xml:space="preserve"> (deliberate use of colour, different mediums of presentation) </w:t>
            </w:r>
          </w:p>
          <w:p w14:paraId="05EA6F30" w14:textId="77777777" w:rsidR="00DC7F0D" w:rsidRPr="001E058E" w:rsidRDefault="00DC7F0D" w:rsidP="00DC7F0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8"/>
              </w:rPr>
            </w:pPr>
            <w:r w:rsidRPr="000C356A">
              <w:rPr>
                <w:rFonts w:asciiTheme="minorHAnsi" w:hAnsiTheme="minorHAnsi"/>
                <w:sz w:val="32"/>
              </w:rPr>
              <w:t xml:space="preserve">Deliberate choice in </w:t>
            </w:r>
            <w:r w:rsidRPr="001E058E">
              <w:rPr>
                <w:rFonts w:asciiTheme="minorHAnsi" w:hAnsiTheme="minorHAnsi"/>
                <w:sz w:val="32"/>
                <w:u w:val="single"/>
              </w:rPr>
              <w:t>symbols and presentation of characters/ideas</w:t>
            </w:r>
            <w:r w:rsidRPr="000C356A">
              <w:rPr>
                <w:rFonts w:asciiTheme="minorHAnsi" w:hAnsiTheme="minorHAnsi"/>
                <w:sz w:val="32"/>
              </w:rPr>
              <w:t xml:space="preserve"> helps to communicate ideas clearly </w:t>
            </w:r>
          </w:p>
          <w:p w14:paraId="0DB825DC" w14:textId="77777777" w:rsidR="001E058E" w:rsidRPr="00DC7F0D" w:rsidRDefault="001E058E" w:rsidP="001E058E">
            <w:pPr>
              <w:pStyle w:val="ListParagraph"/>
              <w:rPr>
                <w:rFonts w:asciiTheme="minorHAnsi" w:hAnsiTheme="minorHAnsi"/>
                <w:sz w:val="28"/>
              </w:rPr>
            </w:pPr>
          </w:p>
        </w:tc>
        <w:tc>
          <w:tcPr>
            <w:tcW w:w="1652" w:type="dxa"/>
          </w:tcPr>
          <w:p w14:paraId="6C911CD8" w14:textId="77777777" w:rsidR="004843EB" w:rsidRPr="000C356A" w:rsidRDefault="004843EB" w:rsidP="000C356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62399E" w:rsidRPr="00DC7F0D" w14:paraId="1CBE9456" w14:textId="77777777" w:rsidTr="001E058E">
        <w:trPr>
          <w:trHeight w:val="382"/>
        </w:trPr>
        <w:tc>
          <w:tcPr>
            <w:tcW w:w="13466" w:type="dxa"/>
            <w:shd w:val="clear" w:color="auto" w:fill="0070C0"/>
          </w:tcPr>
          <w:p w14:paraId="797BA24D" w14:textId="77777777" w:rsidR="0062399E" w:rsidRPr="0062399E" w:rsidRDefault="000C356A" w:rsidP="000C356A">
            <w:pPr>
              <w:jc w:val="right"/>
              <w:rPr>
                <w:rFonts w:asciiTheme="minorHAnsi" w:hAnsiTheme="minorHAnsi"/>
                <w:sz w:val="28"/>
              </w:rPr>
            </w:pPr>
            <w:r w:rsidRPr="000C356A">
              <w:rPr>
                <w:rFonts w:asciiTheme="minorHAnsi" w:hAnsiTheme="minorHAnsi"/>
                <w:b/>
                <w:sz w:val="40"/>
              </w:rPr>
              <w:t>Total out of 20</w:t>
            </w:r>
          </w:p>
        </w:tc>
        <w:tc>
          <w:tcPr>
            <w:tcW w:w="1652" w:type="dxa"/>
            <w:shd w:val="clear" w:color="auto" w:fill="0070C0"/>
          </w:tcPr>
          <w:p w14:paraId="170E5AD0" w14:textId="77777777" w:rsidR="0062399E" w:rsidRPr="000C356A" w:rsidRDefault="0062399E" w:rsidP="000C356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14:paraId="564D789D" w14:textId="77777777" w:rsidR="005F3761" w:rsidRPr="00DC7F0D" w:rsidRDefault="005F3761">
      <w:pPr>
        <w:rPr>
          <w:rFonts w:asciiTheme="minorHAnsi" w:hAnsiTheme="minorHAnsi"/>
          <w:sz w:val="28"/>
        </w:rPr>
      </w:pPr>
    </w:p>
    <w:sectPr w:rsidR="005F3761" w:rsidRPr="00DC7F0D" w:rsidSect="000C3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42F0"/>
    <w:multiLevelType w:val="hybridMultilevel"/>
    <w:tmpl w:val="C6FA1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16077"/>
    <w:multiLevelType w:val="hybridMultilevel"/>
    <w:tmpl w:val="E9ACF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92D29"/>
    <w:multiLevelType w:val="hybridMultilevel"/>
    <w:tmpl w:val="69A8C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5C"/>
    <w:rsid w:val="000C356A"/>
    <w:rsid w:val="0016448E"/>
    <w:rsid w:val="001E058E"/>
    <w:rsid w:val="004843EB"/>
    <w:rsid w:val="005F3761"/>
    <w:rsid w:val="00622EA3"/>
    <w:rsid w:val="0062399E"/>
    <w:rsid w:val="00AC245C"/>
    <w:rsid w:val="00C32B31"/>
    <w:rsid w:val="00DC7F0D"/>
    <w:rsid w:val="00E0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1A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DONDERS Emily</dc:creator>
  <cp:lastModifiedBy>sami thayer</cp:lastModifiedBy>
  <cp:revision>2</cp:revision>
  <cp:lastPrinted>2017-11-23T01:18:00Z</cp:lastPrinted>
  <dcterms:created xsi:type="dcterms:W3CDTF">2017-12-01T04:05:00Z</dcterms:created>
  <dcterms:modified xsi:type="dcterms:W3CDTF">2017-12-01T04:05:00Z</dcterms:modified>
</cp:coreProperties>
</file>